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AD" w:rsidRPr="005F115E" w:rsidRDefault="00E7435C" w:rsidP="00D04F14">
      <w:pPr>
        <w:rPr>
          <w:rFonts w:ascii="Arial" w:hAnsi="Arial" w:cs="Arial"/>
          <w:b/>
          <w:color w:val="000000"/>
          <w:szCs w:val="22"/>
          <w:u w:val="single"/>
        </w:rPr>
      </w:pPr>
      <w:r>
        <w:rPr>
          <w:rFonts w:ascii="Arial" w:hAnsi="Arial" w:cs="Arial"/>
          <w:b/>
          <w:color w:val="000000"/>
          <w:szCs w:val="22"/>
          <w:u w:val="single"/>
        </w:rPr>
        <w:t xml:space="preserve">Edelstahlseilnetze </w:t>
      </w:r>
      <w:r w:rsidR="00CE68D1">
        <w:rPr>
          <w:rFonts w:ascii="Arial" w:hAnsi="Arial" w:cs="Arial"/>
          <w:b/>
          <w:color w:val="000000"/>
          <w:szCs w:val="22"/>
          <w:u w:val="single"/>
        </w:rPr>
        <w:t xml:space="preserve">von Carl Stahl </w:t>
      </w:r>
      <w:r>
        <w:rPr>
          <w:rFonts w:ascii="Arial" w:hAnsi="Arial" w:cs="Arial"/>
          <w:b/>
          <w:color w:val="000000"/>
          <w:szCs w:val="22"/>
          <w:u w:val="single"/>
        </w:rPr>
        <w:t xml:space="preserve">halten </w:t>
      </w:r>
      <w:r w:rsidR="00513D54">
        <w:rPr>
          <w:rFonts w:ascii="Arial" w:hAnsi="Arial" w:cs="Arial"/>
          <w:b/>
          <w:color w:val="000000"/>
          <w:szCs w:val="22"/>
          <w:u w:val="single"/>
        </w:rPr>
        <w:t>nordchinesische L</w:t>
      </w:r>
      <w:r w:rsidR="003D23B0">
        <w:rPr>
          <w:rFonts w:ascii="Arial" w:hAnsi="Arial" w:cs="Arial"/>
          <w:b/>
          <w:color w:val="000000"/>
          <w:szCs w:val="22"/>
          <w:u w:val="single"/>
        </w:rPr>
        <w:t>eoparden</w:t>
      </w:r>
      <w:r>
        <w:rPr>
          <w:rFonts w:ascii="Arial" w:hAnsi="Arial" w:cs="Arial"/>
          <w:b/>
          <w:color w:val="000000"/>
          <w:szCs w:val="22"/>
          <w:u w:val="single"/>
        </w:rPr>
        <w:t xml:space="preserve"> </w:t>
      </w:r>
      <w:r w:rsidR="0084166D">
        <w:rPr>
          <w:rFonts w:ascii="Arial" w:hAnsi="Arial" w:cs="Arial"/>
          <w:b/>
          <w:color w:val="000000"/>
          <w:szCs w:val="22"/>
          <w:u w:val="single"/>
        </w:rPr>
        <w:t xml:space="preserve">im dänischen Ree-Park </w:t>
      </w:r>
      <w:r>
        <w:rPr>
          <w:rFonts w:ascii="Arial" w:hAnsi="Arial" w:cs="Arial"/>
          <w:b/>
          <w:color w:val="000000"/>
          <w:szCs w:val="22"/>
          <w:u w:val="single"/>
        </w:rPr>
        <w:t>im Zaum</w:t>
      </w:r>
    </w:p>
    <w:p w:rsidR="002765E8" w:rsidRPr="00F611F3" w:rsidRDefault="002765E8" w:rsidP="00D04F14">
      <w:pPr>
        <w:rPr>
          <w:rFonts w:ascii="Arial" w:hAnsi="Arial" w:cs="Arial"/>
          <w:b/>
          <w:color w:val="000000"/>
          <w:sz w:val="28"/>
          <w:szCs w:val="28"/>
        </w:rPr>
      </w:pPr>
    </w:p>
    <w:p w:rsidR="005F115E" w:rsidRPr="00F611F3" w:rsidRDefault="0051765A" w:rsidP="00D04F14">
      <w:pPr>
        <w:rPr>
          <w:rFonts w:ascii="Arial" w:hAnsi="Arial" w:cs="Arial"/>
          <w:b/>
          <w:color w:val="000000"/>
          <w:sz w:val="28"/>
          <w:szCs w:val="28"/>
        </w:rPr>
      </w:pPr>
      <w:r>
        <w:rPr>
          <w:rFonts w:ascii="Arial" w:hAnsi="Arial" w:cs="Arial"/>
          <w:b/>
          <w:color w:val="000000"/>
          <w:sz w:val="28"/>
          <w:szCs w:val="28"/>
        </w:rPr>
        <w:t>Unauffä</w:t>
      </w:r>
      <w:r w:rsidR="0090332E">
        <w:rPr>
          <w:rFonts w:ascii="Arial" w:hAnsi="Arial" w:cs="Arial"/>
          <w:b/>
          <w:color w:val="000000"/>
          <w:sz w:val="28"/>
          <w:szCs w:val="28"/>
        </w:rPr>
        <w:t xml:space="preserve">lliges Gehege ermöglicht </w:t>
      </w:r>
      <w:r>
        <w:rPr>
          <w:rFonts w:ascii="Arial" w:hAnsi="Arial" w:cs="Arial"/>
          <w:b/>
          <w:color w:val="000000"/>
          <w:sz w:val="28"/>
          <w:szCs w:val="28"/>
        </w:rPr>
        <w:t>Safari-Feeling im Zoo</w:t>
      </w:r>
    </w:p>
    <w:p w:rsidR="00C7318D" w:rsidRDefault="00C7318D" w:rsidP="006F77D9">
      <w:pPr>
        <w:rPr>
          <w:rFonts w:ascii="Arial" w:hAnsi="Arial" w:cs="Arial"/>
          <w:b/>
        </w:rPr>
      </w:pPr>
    </w:p>
    <w:p w:rsidR="0037566F" w:rsidRDefault="00296F1C" w:rsidP="0037566F">
      <w:pPr>
        <w:rPr>
          <w:rFonts w:ascii="Arial" w:hAnsi="Arial" w:cs="Arial"/>
          <w:b/>
          <w:strike/>
        </w:rPr>
      </w:pPr>
      <w:r>
        <w:rPr>
          <w:rFonts w:ascii="Arial" w:hAnsi="Arial" w:cs="Arial"/>
          <w:b/>
        </w:rPr>
        <w:t>Der nordchinesische Leopard</w:t>
      </w:r>
      <w:r w:rsidR="00313528">
        <w:rPr>
          <w:rFonts w:ascii="Arial" w:hAnsi="Arial" w:cs="Arial"/>
          <w:b/>
        </w:rPr>
        <w:t xml:space="preserve"> </w:t>
      </w:r>
      <w:r w:rsidR="0037566F">
        <w:rPr>
          <w:rFonts w:ascii="Arial" w:hAnsi="Arial" w:cs="Arial"/>
          <w:b/>
        </w:rPr>
        <w:t>(</w:t>
      </w:r>
      <w:proofErr w:type="spellStart"/>
      <w:r w:rsidR="0037566F">
        <w:rPr>
          <w:rFonts w:ascii="Arial" w:hAnsi="Arial" w:cs="Arial"/>
          <w:b/>
        </w:rPr>
        <w:t>Panthera</w:t>
      </w:r>
      <w:proofErr w:type="spellEnd"/>
      <w:r w:rsidR="0037566F">
        <w:rPr>
          <w:rFonts w:ascii="Arial" w:hAnsi="Arial" w:cs="Arial"/>
          <w:b/>
        </w:rPr>
        <w:t xml:space="preserve"> </w:t>
      </w:r>
      <w:proofErr w:type="spellStart"/>
      <w:r w:rsidR="0037566F">
        <w:rPr>
          <w:rFonts w:ascii="Arial" w:hAnsi="Arial" w:cs="Arial"/>
          <w:b/>
        </w:rPr>
        <w:t>pardus</w:t>
      </w:r>
      <w:proofErr w:type="spellEnd"/>
      <w:r w:rsidR="0037566F">
        <w:rPr>
          <w:rFonts w:ascii="Arial" w:hAnsi="Arial" w:cs="Arial"/>
          <w:b/>
        </w:rPr>
        <w:t xml:space="preserve"> </w:t>
      </w:r>
      <w:proofErr w:type="spellStart"/>
      <w:r w:rsidR="0037566F">
        <w:rPr>
          <w:rFonts w:ascii="Arial" w:hAnsi="Arial" w:cs="Arial"/>
          <w:b/>
        </w:rPr>
        <w:t>japonensis</w:t>
      </w:r>
      <w:proofErr w:type="spellEnd"/>
      <w:r w:rsidR="0037566F">
        <w:rPr>
          <w:rFonts w:ascii="Arial" w:hAnsi="Arial" w:cs="Arial"/>
          <w:b/>
        </w:rPr>
        <w:t>),</w:t>
      </w:r>
      <w:r>
        <w:rPr>
          <w:rFonts w:ascii="Arial" w:hAnsi="Arial" w:cs="Arial"/>
          <w:b/>
        </w:rPr>
        <w:t xml:space="preserve"> ist vom Aussterben bedroht. Weltweit gibt es nur noc</w:t>
      </w:r>
      <w:r w:rsidR="00DB5407">
        <w:rPr>
          <w:rFonts w:ascii="Arial" w:hAnsi="Arial" w:cs="Arial"/>
          <w:b/>
        </w:rPr>
        <w:t>h rund 2.500 Stück. Ihn zu Gesicht zu bekommen,</w:t>
      </w:r>
      <w:r>
        <w:rPr>
          <w:rFonts w:ascii="Arial" w:hAnsi="Arial" w:cs="Arial"/>
          <w:b/>
        </w:rPr>
        <w:t xml:space="preserve"> ist </w:t>
      </w:r>
      <w:r w:rsidR="00DB5407">
        <w:rPr>
          <w:rFonts w:ascii="Arial" w:hAnsi="Arial" w:cs="Arial"/>
          <w:b/>
        </w:rPr>
        <w:t>daher außergewöhnlich</w:t>
      </w:r>
      <w:r w:rsidR="0037566F">
        <w:rPr>
          <w:rFonts w:ascii="Arial" w:hAnsi="Arial" w:cs="Arial"/>
          <w:b/>
        </w:rPr>
        <w:t xml:space="preserve"> – in Freiheit praktisch gar nicht möglich. Denn die seltenen Tiere sind nachtaktiv und</w:t>
      </w:r>
      <w:r w:rsidR="002E61F8">
        <w:rPr>
          <w:rFonts w:ascii="Arial" w:hAnsi="Arial" w:cs="Arial"/>
          <w:b/>
        </w:rPr>
        <w:t xml:space="preserve"> </w:t>
      </w:r>
      <w:r w:rsidR="002E61F8" w:rsidRPr="005E536D">
        <w:rPr>
          <w:rFonts w:ascii="Arial" w:hAnsi="Arial" w:cs="Arial"/>
          <w:b/>
          <w:color w:val="000000" w:themeColor="text1"/>
        </w:rPr>
        <w:t>ruhen</w:t>
      </w:r>
      <w:r w:rsidR="0037566F" w:rsidRPr="005E536D">
        <w:rPr>
          <w:rFonts w:ascii="Arial" w:hAnsi="Arial" w:cs="Arial"/>
          <w:b/>
          <w:color w:val="000000" w:themeColor="text1"/>
        </w:rPr>
        <w:t xml:space="preserve"> </w:t>
      </w:r>
      <w:r w:rsidR="0037566F">
        <w:rPr>
          <w:rFonts w:ascii="Arial" w:hAnsi="Arial" w:cs="Arial"/>
          <w:b/>
        </w:rPr>
        <w:t xml:space="preserve">tagsüber meist auf Bäumen. </w:t>
      </w:r>
      <w:r w:rsidR="00247796">
        <w:rPr>
          <w:rFonts w:ascii="Arial" w:hAnsi="Arial" w:cs="Arial"/>
          <w:b/>
        </w:rPr>
        <w:t>Weltweit beherbergen n</w:t>
      </w:r>
      <w:r>
        <w:rPr>
          <w:rFonts w:ascii="Arial" w:hAnsi="Arial" w:cs="Arial"/>
          <w:b/>
        </w:rPr>
        <w:t xml:space="preserve">ur wenige Zoos </w:t>
      </w:r>
      <w:r w:rsidR="00EB104F">
        <w:rPr>
          <w:rFonts w:ascii="Arial" w:hAnsi="Arial" w:cs="Arial"/>
          <w:b/>
        </w:rPr>
        <w:t>die scheuen</w:t>
      </w:r>
      <w:r w:rsidR="0037566F">
        <w:rPr>
          <w:rFonts w:ascii="Arial" w:hAnsi="Arial" w:cs="Arial"/>
          <w:b/>
        </w:rPr>
        <w:t xml:space="preserve"> Tiere</w:t>
      </w:r>
      <w:r w:rsidR="00BC169F">
        <w:rPr>
          <w:rFonts w:ascii="Arial" w:hAnsi="Arial" w:cs="Arial"/>
          <w:b/>
        </w:rPr>
        <w:t xml:space="preserve">, seit dem vergangenen Jahr </w:t>
      </w:r>
      <w:r w:rsidR="00A14BD7">
        <w:rPr>
          <w:rFonts w:ascii="Arial" w:hAnsi="Arial" w:cs="Arial"/>
          <w:b/>
        </w:rPr>
        <w:t>leben einige von ihnen im</w:t>
      </w:r>
      <w:r w:rsidR="00BC169F">
        <w:rPr>
          <w:rFonts w:ascii="Arial" w:hAnsi="Arial" w:cs="Arial"/>
          <w:b/>
        </w:rPr>
        <w:t xml:space="preserve"> Re</w:t>
      </w:r>
      <w:r w:rsidR="00B34111">
        <w:rPr>
          <w:rFonts w:ascii="Arial" w:hAnsi="Arial" w:cs="Arial"/>
          <w:b/>
        </w:rPr>
        <w:t xml:space="preserve">e </w:t>
      </w:r>
      <w:r w:rsidR="00BC169F">
        <w:rPr>
          <w:rFonts w:ascii="Arial" w:hAnsi="Arial" w:cs="Arial"/>
          <w:b/>
        </w:rPr>
        <w:t xml:space="preserve">Park in der dänischen </w:t>
      </w:r>
      <w:r w:rsidR="002E61F8" w:rsidRPr="005E536D">
        <w:rPr>
          <w:rFonts w:ascii="Arial" w:hAnsi="Arial" w:cs="Arial"/>
          <w:b/>
          <w:color w:val="000000" w:themeColor="text1"/>
        </w:rPr>
        <w:t>Stadt</w:t>
      </w:r>
      <w:r w:rsidR="00BC169F" w:rsidRPr="002E61F8">
        <w:rPr>
          <w:rFonts w:ascii="Arial" w:hAnsi="Arial" w:cs="Arial"/>
          <w:b/>
          <w:color w:val="FF0000"/>
        </w:rPr>
        <w:t xml:space="preserve"> </w:t>
      </w:r>
      <w:r w:rsidR="00BC169F">
        <w:rPr>
          <w:rFonts w:ascii="Arial" w:hAnsi="Arial" w:cs="Arial"/>
          <w:b/>
        </w:rPr>
        <w:t>Ebeltoft</w:t>
      </w:r>
      <w:r w:rsidR="0037566F">
        <w:rPr>
          <w:rFonts w:ascii="Arial" w:hAnsi="Arial" w:cs="Arial"/>
          <w:b/>
        </w:rPr>
        <w:t xml:space="preserve">. </w:t>
      </w:r>
    </w:p>
    <w:p w:rsidR="005E536D" w:rsidRDefault="005E536D" w:rsidP="0037566F">
      <w:pPr>
        <w:rPr>
          <w:rFonts w:ascii="Arial" w:hAnsi="Arial" w:cs="Arial"/>
          <w:b/>
        </w:rPr>
      </w:pPr>
    </w:p>
    <w:p w:rsidR="006D7E70" w:rsidRPr="002E61F8" w:rsidRDefault="0037566F" w:rsidP="006D7E70">
      <w:pPr>
        <w:rPr>
          <w:rFonts w:ascii="Arial" w:hAnsi="Arial" w:cs="Arial"/>
          <w:strike/>
          <w:color w:val="000000" w:themeColor="text1"/>
        </w:rPr>
      </w:pPr>
      <w:r w:rsidRPr="0037566F">
        <w:rPr>
          <w:rFonts w:ascii="Arial" w:hAnsi="Arial" w:cs="Arial"/>
        </w:rPr>
        <w:t>Im privat getragenen Ree Park</w:t>
      </w:r>
      <w:r w:rsidR="00D93B43">
        <w:rPr>
          <w:rFonts w:ascii="Arial" w:hAnsi="Arial" w:cs="Arial"/>
        </w:rPr>
        <w:t xml:space="preserve"> – Ebeltoft Safari </w:t>
      </w:r>
      <w:r w:rsidR="00B34111">
        <w:rPr>
          <w:rFonts w:ascii="Arial" w:hAnsi="Arial" w:cs="Arial"/>
        </w:rPr>
        <w:t xml:space="preserve"> auf der jütländischen Halbinsel </w:t>
      </w:r>
      <w:proofErr w:type="spellStart"/>
      <w:r w:rsidR="00B34111">
        <w:rPr>
          <w:rFonts w:ascii="Arial" w:hAnsi="Arial" w:cs="Arial"/>
        </w:rPr>
        <w:t>Djursland</w:t>
      </w:r>
      <w:proofErr w:type="spellEnd"/>
      <w:r w:rsidRPr="0037566F">
        <w:rPr>
          <w:rFonts w:ascii="Arial" w:hAnsi="Arial" w:cs="Arial"/>
        </w:rPr>
        <w:t xml:space="preserve"> sind die </w:t>
      </w:r>
      <w:r w:rsidR="00DB5407">
        <w:rPr>
          <w:rFonts w:ascii="Arial" w:hAnsi="Arial" w:cs="Arial"/>
        </w:rPr>
        <w:t>bis zu 1</w:t>
      </w:r>
      <w:r w:rsidR="00313528">
        <w:rPr>
          <w:rFonts w:ascii="Arial" w:hAnsi="Arial" w:cs="Arial"/>
        </w:rPr>
        <w:t>,5 M</w:t>
      </w:r>
      <w:r w:rsidR="00DB5407">
        <w:rPr>
          <w:rFonts w:ascii="Arial" w:hAnsi="Arial" w:cs="Arial"/>
        </w:rPr>
        <w:t xml:space="preserve">eter langen </w:t>
      </w:r>
      <w:r w:rsidRPr="0037566F">
        <w:rPr>
          <w:rFonts w:ascii="Arial" w:hAnsi="Arial" w:cs="Arial"/>
        </w:rPr>
        <w:t xml:space="preserve">Tiere auf einem rund 1.500 Quadratmeter großen Gelände zu sehen. </w:t>
      </w:r>
      <w:r w:rsidRPr="0037566F">
        <w:rPr>
          <w:rFonts w:ascii="Arial" w:hAnsi="Arial" w:cs="Arial"/>
          <w:color w:val="000000" w:themeColor="text1"/>
        </w:rPr>
        <w:t>2012 wurde d</w:t>
      </w:r>
      <w:r w:rsidR="0089250D">
        <w:rPr>
          <w:rFonts w:ascii="Arial" w:hAnsi="Arial" w:cs="Arial"/>
          <w:color w:val="000000" w:themeColor="text1"/>
        </w:rPr>
        <w:t>ort ein neues Gehege für die chinesischen L</w:t>
      </w:r>
      <w:r w:rsidRPr="0037566F">
        <w:rPr>
          <w:rFonts w:ascii="Arial" w:hAnsi="Arial" w:cs="Arial"/>
          <w:color w:val="000000" w:themeColor="text1"/>
        </w:rPr>
        <w:t>eoparden angelegt, das eng an die natürlichen Räume der Großkatzen angelehnt ist</w:t>
      </w:r>
      <w:r w:rsidR="00C411FE">
        <w:rPr>
          <w:rFonts w:ascii="Arial" w:hAnsi="Arial" w:cs="Arial"/>
          <w:color w:val="000000" w:themeColor="text1"/>
        </w:rPr>
        <w:t xml:space="preserve"> und sich harmonisch der Topographie des Geländes anpasst</w:t>
      </w:r>
      <w:r w:rsidRPr="0037566F">
        <w:rPr>
          <w:rFonts w:ascii="Arial" w:hAnsi="Arial" w:cs="Arial"/>
          <w:color w:val="000000" w:themeColor="text1"/>
        </w:rPr>
        <w:t xml:space="preserve">. Möglich wurde dies mit einer Kombinationsstruktur aus I-SYS-Edelstahlseilen und X-TEND Edelstahlseilnetzen von Carl Stahl Süßen, die das Gelände kaum wahrnehmbar eingrenzen und überdachen und dennoch alle Sicherheitsanforderungen erfüllen, die an ein </w:t>
      </w:r>
      <w:r w:rsidR="0045080F">
        <w:rPr>
          <w:rFonts w:ascii="Arial" w:hAnsi="Arial" w:cs="Arial"/>
          <w:color w:val="000000" w:themeColor="text1"/>
        </w:rPr>
        <w:t>derartiges G</w:t>
      </w:r>
      <w:r w:rsidRPr="0037566F">
        <w:rPr>
          <w:rFonts w:ascii="Arial" w:hAnsi="Arial" w:cs="Arial"/>
          <w:color w:val="000000" w:themeColor="text1"/>
        </w:rPr>
        <w:t>ehege gestellt werden.</w:t>
      </w:r>
      <w:r w:rsidR="00313528">
        <w:rPr>
          <w:rFonts w:ascii="Arial" w:hAnsi="Arial" w:cs="Arial"/>
          <w:color w:val="000000" w:themeColor="text1"/>
        </w:rPr>
        <w:t xml:space="preserve"> </w:t>
      </w:r>
      <w:r w:rsidR="006D7E70">
        <w:rPr>
          <w:rFonts w:ascii="Arial" w:hAnsi="Arial" w:cs="Arial"/>
        </w:rPr>
        <w:t xml:space="preserve">Der </w:t>
      </w:r>
      <w:proofErr w:type="spellStart"/>
      <w:r w:rsidR="006D7E70">
        <w:rPr>
          <w:rFonts w:ascii="Arial" w:hAnsi="Arial" w:cs="Arial"/>
        </w:rPr>
        <w:t>Süßener</w:t>
      </w:r>
      <w:proofErr w:type="spellEnd"/>
      <w:r w:rsidR="006D7E70">
        <w:rPr>
          <w:rFonts w:ascii="Arial" w:hAnsi="Arial" w:cs="Arial"/>
        </w:rPr>
        <w:t xml:space="preserve"> Seiltechnikspezialist Carl Stahl realisiert</w:t>
      </w:r>
      <w:r w:rsidR="006D7E70" w:rsidRPr="00F4315C">
        <w:rPr>
          <w:rFonts w:ascii="Arial" w:hAnsi="Arial" w:cs="Arial"/>
        </w:rPr>
        <w:t xml:space="preserve"> </w:t>
      </w:r>
      <w:r w:rsidR="002E61F8" w:rsidRPr="005E536D">
        <w:rPr>
          <w:rFonts w:ascii="Arial" w:hAnsi="Arial" w:cs="Arial"/>
          <w:color w:val="000000" w:themeColor="text1"/>
        </w:rPr>
        <w:t>Zoo-Gehege dieser Art von</w:t>
      </w:r>
      <w:r w:rsidR="005E536D">
        <w:rPr>
          <w:rFonts w:ascii="Arial" w:hAnsi="Arial" w:cs="Arial"/>
          <w:color w:val="000000" w:themeColor="text1"/>
        </w:rPr>
        <w:t xml:space="preserve"> der</w:t>
      </w:r>
      <w:r w:rsidR="002E61F8" w:rsidRPr="005E536D">
        <w:rPr>
          <w:rFonts w:ascii="Arial" w:hAnsi="Arial" w:cs="Arial"/>
          <w:color w:val="000000" w:themeColor="text1"/>
        </w:rPr>
        <w:t xml:space="preserve"> Entwurfsplanung über Herstellung und Anlieferung bis zur Montage.</w:t>
      </w:r>
      <w:r w:rsidR="002E61F8">
        <w:rPr>
          <w:rFonts w:ascii="Arial" w:hAnsi="Arial" w:cs="Arial"/>
          <w:color w:val="FF0000"/>
        </w:rPr>
        <w:t xml:space="preserve"> </w:t>
      </w:r>
    </w:p>
    <w:p w:rsidR="0037566F" w:rsidRDefault="0037566F" w:rsidP="006F77D9">
      <w:pPr>
        <w:rPr>
          <w:rFonts w:ascii="Arial" w:hAnsi="Arial" w:cs="Arial"/>
        </w:rPr>
      </w:pPr>
    </w:p>
    <w:p w:rsidR="00AB5A52" w:rsidRPr="00AB5A52" w:rsidRDefault="00AB5A52" w:rsidP="006F77D9">
      <w:pPr>
        <w:rPr>
          <w:rFonts w:ascii="Arial" w:hAnsi="Arial" w:cs="Arial"/>
          <w:b/>
        </w:rPr>
      </w:pPr>
      <w:r w:rsidRPr="00AB5A52">
        <w:rPr>
          <w:rFonts w:ascii="Arial" w:hAnsi="Arial" w:cs="Arial"/>
          <w:b/>
        </w:rPr>
        <w:t xml:space="preserve">Unverzichtbar: Bäume als Schutzraum und Schattenspender </w:t>
      </w:r>
    </w:p>
    <w:p w:rsidR="00AB5A52" w:rsidRPr="0037566F" w:rsidRDefault="00AB5A52" w:rsidP="006F77D9">
      <w:pPr>
        <w:rPr>
          <w:rFonts w:ascii="Arial" w:hAnsi="Arial" w:cs="Arial"/>
        </w:rPr>
      </w:pPr>
    </w:p>
    <w:p w:rsidR="00296F1C" w:rsidRPr="0037566F" w:rsidRDefault="0084166D" w:rsidP="006F77D9">
      <w:pPr>
        <w:rPr>
          <w:rFonts w:ascii="Arial" w:hAnsi="Arial" w:cs="Arial"/>
        </w:rPr>
      </w:pPr>
      <w:r>
        <w:rPr>
          <w:rFonts w:ascii="Arial" w:hAnsi="Arial" w:cs="Arial"/>
        </w:rPr>
        <w:t>N</w:t>
      </w:r>
      <w:r w:rsidR="00296F1C" w:rsidRPr="0037566F">
        <w:rPr>
          <w:rFonts w:ascii="Arial" w:hAnsi="Arial" w:cs="Arial"/>
        </w:rPr>
        <w:t>ordchinesische Leopard</w:t>
      </w:r>
      <w:r>
        <w:rPr>
          <w:rFonts w:ascii="Arial" w:hAnsi="Arial" w:cs="Arial"/>
        </w:rPr>
        <w:t>en stellen nur geringe Ansprüche an ihr</w:t>
      </w:r>
      <w:r w:rsidR="00296F1C" w:rsidRPr="0037566F">
        <w:rPr>
          <w:rFonts w:ascii="Arial" w:hAnsi="Arial" w:cs="Arial"/>
        </w:rPr>
        <w:t>en Lebensraum. Karge Landschaften der in Mittelgebirgen und alpinen Gegenden im Norden Chi</w:t>
      </w:r>
      <w:r w:rsidR="00217D83">
        <w:rPr>
          <w:rFonts w:ascii="Arial" w:hAnsi="Arial" w:cs="Arial"/>
        </w:rPr>
        <w:t>nas lebenden Katzenart sind ihr</w:t>
      </w:r>
      <w:r w:rsidR="00296F1C" w:rsidRPr="0037566F">
        <w:rPr>
          <w:rFonts w:ascii="Arial" w:hAnsi="Arial" w:cs="Arial"/>
        </w:rPr>
        <w:t xml:space="preserve"> Zuhause. </w:t>
      </w:r>
      <w:r w:rsidR="00DB5407">
        <w:rPr>
          <w:rFonts w:ascii="Arial" w:hAnsi="Arial" w:cs="Arial"/>
        </w:rPr>
        <w:t>Nur auf eines verzichten die Leoparden ungern:</w:t>
      </w:r>
      <w:r w:rsidR="0089250D">
        <w:rPr>
          <w:rFonts w:ascii="Arial" w:hAnsi="Arial" w:cs="Arial"/>
        </w:rPr>
        <w:t xml:space="preserve"> Bäume als Rückzugsmöglichkeit</w:t>
      </w:r>
      <w:r w:rsidR="00513D54">
        <w:rPr>
          <w:rFonts w:ascii="Arial" w:hAnsi="Arial" w:cs="Arial"/>
        </w:rPr>
        <w:t>,</w:t>
      </w:r>
      <w:r w:rsidR="00296F1C" w:rsidRPr="0037566F">
        <w:rPr>
          <w:rFonts w:ascii="Arial" w:hAnsi="Arial" w:cs="Arial"/>
        </w:rPr>
        <w:t xml:space="preserve"> </w:t>
      </w:r>
      <w:r w:rsidR="00513D54">
        <w:rPr>
          <w:rFonts w:ascii="Arial" w:hAnsi="Arial" w:cs="Arial"/>
        </w:rPr>
        <w:t>Schattenspender und</w:t>
      </w:r>
      <w:r w:rsidR="00513D54" w:rsidRPr="00513D54">
        <w:rPr>
          <w:rFonts w:ascii="Arial" w:hAnsi="Arial" w:cs="Arial"/>
        </w:rPr>
        <w:t xml:space="preserve"> </w:t>
      </w:r>
      <w:r w:rsidR="00513D54">
        <w:rPr>
          <w:rFonts w:ascii="Arial" w:hAnsi="Arial" w:cs="Arial"/>
        </w:rPr>
        <w:t xml:space="preserve">Beschäftigungsmöglichkeit </w:t>
      </w:r>
      <w:r w:rsidR="00296F1C" w:rsidRPr="0037566F">
        <w:rPr>
          <w:rFonts w:ascii="Arial" w:hAnsi="Arial" w:cs="Arial"/>
        </w:rPr>
        <w:t>sind den Einzelgängern wichtig.</w:t>
      </w:r>
    </w:p>
    <w:p w:rsidR="00C7318D" w:rsidRDefault="00C7318D" w:rsidP="006F77D9">
      <w:pPr>
        <w:rPr>
          <w:rFonts w:ascii="Arial" w:hAnsi="Arial" w:cs="Arial"/>
          <w:b/>
        </w:rPr>
      </w:pPr>
    </w:p>
    <w:p w:rsidR="00513D54" w:rsidRDefault="00513D54" w:rsidP="00513D54">
      <w:pPr>
        <w:rPr>
          <w:rFonts w:ascii="Arial" w:hAnsi="Arial" w:cs="Arial"/>
        </w:rPr>
      </w:pPr>
      <w:r>
        <w:rPr>
          <w:rFonts w:ascii="Arial" w:hAnsi="Arial" w:cs="Arial"/>
        </w:rPr>
        <w:t xml:space="preserve">In die Planung für das bis zu sechs Meter hohe Ree Park-Gehege wurden daher </w:t>
      </w:r>
      <w:r w:rsidR="00DB5407">
        <w:rPr>
          <w:rFonts w:ascii="Arial" w:hAnsi="Arial" w:cs="Arial"/>
        </w:rPr>
        <w:t xml:space="preserve">20 </w:t>
      </w:r>
      <w:r w:rsidR="009A7667">
        <w:rPr>
          <w:rFonts w:ascii="Arial" w:hAnsi="Arial" w:cs="Arial"/>
        </w:rPr>
        <w:t xml:space="preserve">große </w:t>
      </w:r>
      <w:r>
        <w:rPr>
          <w:rFonts w:ascii="Arial" w:hAnsi="Arial" w:cs="Arial"/>
        </w:rPr>
        <w:t xml:space="preserve">Bäume </w:t>
      </w:r>
      <w:r w:rsidR="00DB5407">
        <w:rPr>
          <w:rFonts w:ascii="Arial" w:hAnsi="Arial" w:cs="Arial"/>
        </w:rPr>
        <w:t xml:space="preserve">einbezogen und über in das Netz eingearbeitete Baumringe hochflexibel integriert </w:t>
      </w:r>
      <w:r w:rsidR="0089250D">
        <w:rPr>
          <w:rFonts w:ascii="Arial" w:hAnsi="Arial" w:cs="Arial"/>
        </w:rPr>
        <w:t xml:space="preserve">– </w:t>
      </w:r>
      <w:r w:rsidR="00DB5407">
        <w:rPr>
          <w:rFonts w:ascii="Arial" w:hAnsi="Arial" w:cs="Arial"/>
        </w:rPr>
        <w:t xml:space="preserve">ohne die Sicherheit des Dachnetzes zu gefährden. </w:t>
      </w:r>
      <w:r>
        <w:rPr>
          <w:rFonts w:ascii="Arial" w:hAnsi="Arial" w:cs="Arial"/>
        </w:rPr>
        <w:t xml:space="preserve">Das Gehege sollte dabei so unauffällig und unsichtbar wie möglich sein. </w:t>
      </w:r>
    </w:p>
    <w:p w:rsidR="00513D54" w:rsidRDefault="00513D54" w:rsidP="00513D54">
      <w:pPr>
        <w:rPr>
          <w:rFonts w:ascii="Arial" w:hAnsi="Arial" w:cs="Arial"/>
        </w:rPr>
      </w:pPr>
    </w:p>
    <w:p w:rsidR="00513D54" w:rsidRDefault="00513D54" w:rsidP="00513D54">
      <w:pPr>
        <w:rPr>
          <w:rFonts w:ascii="Arial" w:hAnsi="Arial" w:cs="Arial"/>
        </w:rPr>
      </w:pPr>
      <w:r>
        <w:rPr>
          <w:rFonts w:ascii="Arial" w:hAnsi="Arial" w:cs="Arial"/>
        </w:rPr>
        <w:t xml:space="preserve">Das in einem Spezialverfahren </w:t>
      </w:r>
      <w:r w:rsidR="0014660D">
        <w:rPr>
          <w:rFonts w:ascii="Arial" w:hAnsi="Arial" w:cs="Arial"/>
        </w:rPr>
        <w:t xml:space="preserve">lebensmittelecht </w:t>
      </w:r>
      <w:r>
        <w:rPr>
          <w:rFonts w:ascii="Arial" w:hAnsi="Arial" w:cs="Arial"/>
        </w:rPr>
        <w:t xml:space="preserve">geschwärzte </w:t>
      </w:r>
      <w:r w:rsidR="0014660D">
        <w:rPr>
          <w:rFonts w:ascii="Arial" w:hAnsi="Arial" w:cs="Arial"/>
        </w:rPr>
        <w:t>X-TEND-Netz ist</w:t>
      </w:r>
      <w:r>
        <w:rPr>
          <w:rFonts w:ascii="Arial" w:hAnsi="Arial" w:cs="Arial"/>
        </w:rPr>
        <w:t xml:space="preserve"> für Mensch und Tier unbedenklich und bietet durch diese Farbgebung eine dezente Wahrnehmbarkeit der für die Tiere unüberwindlichen Grenze.</w:t>
      </w:r>
      <w:r w:rsidRPr="004E414D">
        <w:rPr>
          <w:rFonts w:ascii="Arial" w:hAnsi="Arial" w:cs="Arial"/>
        </w:rPr>
        <w:t xml:space="preserve"> </w:t>
      </w:r>
      <w:r>
        <w:rPr>
          <w:rFonts w:ascii="Arial" w:hAnsi="Arial" w:cs="Arial"/>
        </w:rPr>
        <w:t xml:space="preserve">Das schwarze Netz reflektiert kein Sonnenlicht und ermöglicht so dem menschlichen Auge eine Fokussierung auf die nordchinesischen Leoparden. Dennoch wird die 1.200 Quadratmeter große Begrenzung </w:t>
      </w:r>
      <w:r w:rsidR="0014660D">
        <w:rPr>
          <w:rFonts w:ascii="Arial" w:hAnsi="Arial" w:cs="Arial"/>
        </w:rPr>
        <w:t>unterbewusst</w:t>
      </w:r>
      <w:r>
        <w:rPr>
          <w:rFonts w:ascii="Arial" w:hAnsi="Arial" w:cs="Arial"/>
        </w:rPr>
        <w:t xml:space="preserve"> wahrgenommen und kommt so dem natürlichen Sicherheitsbedürfnis bei der Begegnung mit wilden Tieren entgegen. </w:t>
      </w:r>
    </w:p>
    <w:p w:rsidR="00513D54" w:rsidRDefault="00513D54" w:rsidP="00513D54">
      <w:pPr>
        <w:rPr>
          <w:rFonts w:ascii="Arial" w:hAnsi="Arial" w:cs="Arial"/>
        </w:rPr>
      </w:pPr>
    </w:p>
    <w:p w:rsidR="00513D54" w:rsidRDefault="00513D54" w:rsidP="00513D54">
      <w:pPr>
        <w:rPr>
          <w:rFonts w:ascii="Arial" w:hAnsi="Arial" w:cs="Arial"/>
          <w:b/>
        </w:rPr>
      </w:pPr>
      <w:r>
        <w:rPr>
          <w:rFonts w:ascii="Arial" w:hAnsi="Arial" w:cs="Arial"/>
          <w:b/>
        </w:rPr>
        <w:t>Wildtiersafari in Dänemark – Leichtbauarchitektur macht</w:t>
      </w:r>
      <w:r w:rsidR="0014660D">
        <w:rPr>
          <w:rFonts w:ascii="Arial" w:hAnsi="Arial" w:cs="Arial"/>
          <w:b/>
        </w:rPr>
        <w:t>‘s</w:t>
      </w:r>
      <w:r>
        <w:rPr>
          <w:rFonts w:ascii="Arial" w:hAnsi="Arial" w:cs="Arial"/>
          <w:b/>
        </w:rPr>
        <w:t xml:space="preserve"> möglich </w:t>
      </w:r>
    </w:p>
    <w:p w:rsidR="00513D54" w:rsidRDefault="00513D54" w:rsidP="00513D54">
      <w:pPr>
        <w:rPr>
          <w:rFonts w:ascii="Arial" w:hAnsi="Arial" w:cs="Arial"/>
        </w:rPr>
      </w:pPr>
    </w:p>
    <w:p w:rsidR="00DB5407" w:rsidRDefault="00DB5407" w:rsidP="00513D54">
      <w:pPr>
        <w:rPr>
          <w:rFonts w:ascii="Arial" w:hAnsi="Arial" w:cs="Arial"/>
        </w:rPr>
      </w:pPr>
      <w:r>
        <w:rPr>
          <w:rFonts w:ascii="Arial" w:hAnsi="Arial" w:cs="Arial"/>
        </w:rPr>
        <w:t xml:space="preserve">„Carl Stahl ist eine fantastische </w:t>
      </w:r>
      <w:r w:rsidR="0022702F" w:rsidRPr="005E536D">
        <w:rPr>
          <w:rFonts w:ascii="Arial" w:hAnsi="Arial" w:cs="Arial"/>
          <w:color w:val="000000" w:themeColor="text1"/>
        </w:rPr>
        <w:t>Umsetzung</w:t>
      </w:r>
      <w:r>
        <w:rPr>
          <w:rFonts w:ascii="Arial" w:hAnsi="Arial" w:cs="Arial"/>
        </w:rPr>
        <w:t xml:space="preserve"> gelungen.</w:t>
      </w:r>
      <w:r w:rsidR="00D6736D">
        <w:rPr>
          <w:rFonts w:ascii="Arial" w:hAnsi="Arial" w:cs="Arial"/>
        </w:rPr>
        <w:t xml:space="preserve"> Ein nahezu unsichtbares Gehege, das dennoch stark genug ist, die Leoparden sicher </w:t>
      </w:r>
      <w:r w:rsidR="006320B2">
        <w:rPr>
          <w:rFonts w:ascii="Arial" w:hAnsi="Arial" w:cs="Arial"/>
        </w:rPr>
        <w:t xml:space="preserve">zu beherbergen“, sagt Zoodirektor Jesper </w:t>
      </w:r>
      <w:proofErr w:type="spellStart"/>
      <w:r w:rsidR="006320B2">
        <w:rPr>
          <w:rFonts w:ascii="Arial" w:hAnsi="Arial" w:cs="Arial"/>
        </w:rPr>
        <w:t>Staagegard</w:t>
      </w:r>
      <w:proofErr w:type="spellEnd"/>
      <w:r w:rsidR="006320B2">
        <w:rPr>
          <w:rFonts w:ascii="Arial" w:hAnsi="Arial" w:cs="Arial"/>
        </w:rPr>
        <w:t>.</w:t>
      </w:r>
      <w:r w:rsidR="007D54A2">
        <w:rPr>
          <w:rFonts w:ascii="Arial" w:hAnsi="Arial" w:cs="Arial"/>
        </w:rPr>
        <w:t xml:space="preserve"> </w:t>
      </w:r>
      <w:r w:rsidR="00513D54">
        <w:rPr>
          <w:rFonts w:ascii="Arial" w:hAnsi="Arial" w:cs="Arial"/>
        </w:rPr>
        <w:t xml:space="preserve">„Ich fühle mich bei diesem Gehege immer an des Kaisers neue Kleider von Hans Christian Anders erinnert“, schmunzelt </w:t>
      </w:r>
      <w:proofErr w:type="spellStart"/>
      <w:r w:rsidR="00513D54">
        <w:rPr>
          <w:rFonts w:ascii="Arial" w:hAnsi="Arial" w:cs="Arial"/>
        </w:rPr>
        <w:t>Staagegard</w:t>
      </w:r>
      <w:proofErr w:type="spellEnd"/>
      <w:r w:rsidR="00513D54">
        <w:rPr>
          <w:rFonts w:ascii="Arial" w:hAnsi="Arial" w:cs="Arial"/>
        </w:rPr>
        <w:t xml:space="preserve">. </w:t>
      </w:r>
      <w:r w:rsidR="00882D96">
        <w:rPr>
          <w:rFonts w:ascii="Arial" w:hAnsi="Arial" w:cs="Arial"/>
        </w:rPr>
        <w:t xml:space="preserve">Etwas Unsichtbares das seinen Zweck bestens erfüllt. </w:t>
      </w:r>
      <w:r w:rsidR="00513D54">
        <w:rPr>
          <w:rFonts w:ascii="Arial" w:hAnsi="Arial" w:cs="Arial"/>
        </w:rPr>
        <w:t xml:space="preserve">Besser könnte die Zufriedenheit des Auftraggebers nicht ausgedrückt werden, freut sich Carl Stahl-Projektleiter </w:t>
      </w:r>
      <w:r w:rsidR="0022702F" w:rsidRPr="005E536D">
        <w:rPr>
          <w:rFonts w:ascii="Arial" w:hAnsi="Arial" w:cs="Arial"/>
          <w:color w:val="000000" w:themeColor="text1"/>
        </w:rPr>
        <w:t xml:space="preserve">Vito </w:t>
      </w:r>
      <w:proofErr w:type="spellStart"/>
      <w:r w:rsidR="0022702F" w:rsidRPr="005E536D">
        <w:rPr>
          <w:rFonts w:ascii="Arial" w:hAnsi="Arial" w:cs="Arial"/>
          <w:color w:val="000000" w:themeColor="text1"/>
        </w:rPr>
        <w:t>Gualazzini</w:t>
      </w:r>
      <w:proofErr w:type="spellEnd"/>
      <w:r w:rsidR="00513D54" w:rsidRPr="005E536D">
        <w:rPr>
          <w:rFonts w:ascii="Arial" w:hAnsi="Arial" w:cs="Arial"/>
          <w:color w:val="000000" w:themeColor="text1"/>
        </w:rPr>
        <w:t>.</w:t>
      </w:r>
    </w:p>
    <w:p w:rsidR="00976B26" w:rsidRDefault="00976B26" w:rsidP="006F77D9">
      <w:pPr>
        <w:rPr>
          <w:rFonts w:ascii="Arial" w:hAnsi="Arial" w:cs="Arial"/>
        </w:rPr>
      </w:pPr>
    </w:p>
    <w:p w:rsidR="007D54A2" w:rsidRDefault="00217D83" w:rsidP="006F77D9">
      <w:pPr>
        <w:rPr>
          <w:rFonts w:ascii="Arial" w:hAnsi="Arial" w:cs="Arial"/>
          <w:b/>
        </w:rPr>
      </w:pPr>
      <w:r>
        <w:rPr>
          <w:rFonts w:ascii="Arial" w:hAnsi="Arial" w:cs="Arial"/>
        </w:rPr>
        <w:t>Ein kaum wahrnehmbares</w:t>
      </w:r>
      <w:r w:rsidR="007D54A2">
        <w:rPr>
          <w:rFonts w:ascii="Arial" w:hAnsi="Arial" w:cs="Arial"/>
        </w:rPr>
        <w:t xml:space="preserve"> Gehege: bringt das die scheuen Tiere nicht durcheinander? </w:t>
      </w:r>
      <w:r w:rsidR="00976B26">
        <w:rPr>
          <w:rFonts w:ascii="Arial" w:hAnsi="Arial" w:cs="Arial"/>
        </w:rPr>
        <w:t xml:space="preserve">„Überhaupt nicht“, versichert Jesper </w:t>
      </w:r>
      <w:proofErr w:type="spellStart"/>
      <w:r w:rsidR="00976B26">
        <w:rPr>
          <w:rFonts w:ascii="Arial" w:hAnsi="Arial" w:cs="Arial"/>
        </w:rPr>
        <w:t>Staagegard</w:t>
      </w:r>
      <w:proofErr w:type="spellEnd"/>
      <w:r w:rsidR="00976B26">
        <w:rPr>
          <w:rFonts w:ascii="Arial" w:hAnsi="Arial" w:cs="Arial"/>
        </w:rPr>
        <w:t xml:space="preserve">. „Sonst hätten wir uns nicht für diese Lösung entschieden. Priorität hat für uns das Wohl der Tiere. Unsere Leoparden bewegen sich völlig unbeeindruckt von den Besuchern, die dadurch die Möglichkeit haben, einen faszinierenden Einblick in </w:t>
      </w:r>
      <w:r w:rsidR="00D93B43">
        <w:rPr>
          <w:rFonts w:ascii="Arial" w:hAnsi="Arial" w:cs="Arial"/>
        </w:rPr>
        <w:t>die authentische Lebenswelt</w:t>
      </w:r>
      <w:r w:rsidR="00976B26">
        <w:rPr>
          <w:rFonts w:ascii="Arial" w:hAnsi="Arial" w:cs="Arial"/>
        </w:rPr>
        <w:t xml:space="preserve"> der Nordchinesischen Leoparden zu werfen.</w:t>
      </w:r>
      <w:r w:rsidR="0089250D">
        <w:rPr>
          <w:rFonts w:ascii="Arial" w:hAnsi="Arial" w:cs="Arial"/>
        </w:rPr>
        <w:t xml:space="preserve"> Und dennoch klar abgegrenzt sind.</w:t>
      </w:r>
      <w:r w:rsidR="00976B26">
        <w:rPr>
          <w:rFonts w:ascii="Arial" w:hAnsi="Arial" w:cs="Arial"/>
        </w:rPr>
        <w:t>“</w:t>
      </w:r>
    </w:p>
    <w:p w:rsidR="0084166D" w:rsidRDefault="0084166D" w:rsidP="0084166D">
      <w:pPr>
        <w:rPr>
          <w:rFonts w:ascii="Arial" w:hAnsi="Arial" w:cs="Arial"/>
        </w:rPr>
      </w:pPr>
    </w:p>
    <w:p w:rsidR="0084166D" w:rsidRPr="0084166D" w:rsidRDefault="0084166D" w:rsidP="0084166D">
      <w:pPr>
        <w:rPr>
          <w:rFonts w:ascii="Arial" w:hAnsi="Arial" w:cs="Arial"/>
          <w:b/>
        </w:rPr>
      </w:pPr>
      <w:r>
        <w:rPr>
          <w:rFonts w:ascii="Arial" w:hAnsi="Arial" w:cs="Arial"/>
          <w:b/>
        </w:rPr>
        <w:t>Die Besucher sind begeistert, die Leoparden unbeeindruckt</w:t>
      </w:r>
    </w:p>
    <w:p w:rsidR="00C24F63" w:rsidRDefault="00C24F63" w:rsidP="00C24F63">
      <w:pPr>
        <w:rPr>
          <w:rFonts w:ascii="Arial" w:hAnsi="Arial" w:cs="Arial"/>
        </w:rPr>
      </w:pPr>
    </w:p>
    <w:p w:rsidR="00C24F63" w:rsidRDefault="00C24F63" w:rsidP="00C24F63">
      <w:pPr>
        <w:rPr>
          <w:rFonts w:ascii="Arial" w:hAnsi="Arial" w:cs="Arial"/>
        </w:rPr>
      </w:pPr>
      <w:r>
        <w:rPr>
          <w:rFonts w:ascii="Arial" w:hAnsi="Arial" w:cs="Arial"/>
        </w:rPr>
        <w:t xml:space="preserve">Mit einem Geländewagen können Besucher auf der „Ebeltoft Safari“ Schwarzbären, Giraffen, Pelikane, Geparden und viele andere wilde Tiere im Gelände beobachten und fotografieren. Herausragend ist allerdings das Gehege der nordchinesischen Leoparden. Der Tiere, aber auch der Architektur wegen. „Es ist </w:t>
      </w:r>
      <w:r w:rsidR="00BA6615">
        <w:rPr>
          <w:rFonts w:ascii="Arial" w:hAnsi="Arial" w:cs="Arial"/>
        </w:rPr>
        <w:t xml:space="preserve">aufgrund des außergewöhnlichen Designs </w:t>
      </w:r>
      <w:r>
        <w:rPr>
          <w:rFonts w:ascii="Arial" w:hAnsi="Arial" w:cs="Arial"/>
        </w:rPr>
        <w:t xml:space="preserve">vermutlich das meistfotografierte Gehege in unserem Park, erzählt Zoodirektor </w:t>
      </w:r>
      <w:proofErr w:type="spellStart"/>
      <w:r>
        <w:rPr>
          <w:rFonts w:ascii="Arial" w:hAnsi="Arial" w:cs="Arial"/>
        </w:rPr>
        <w:t>Staagegard</w:t>
      </w:r>
      <w:proofErr w:type="spellEnd"/>
      <w:r>
        <w:rPr>
          <w:rFonts w:ascii="Arial" w:hAnsi="Arial" w:cs="Arial"/>
        </w:rPr>
        <w:t xml:space="preserve">. „Obwohl es </w:t>
      </w:r>
      <w:r w:rsidR="00882D96">
        <w:rPr>
          <w:rFonts w:ascii="Arial" w:hAnsi="Arial" w:cs="Arial"/>
        </w:rPr>
        <w:t>kaum wahrnehmbar</w:t>
      </w:r>
      <w:r>
        <w:rPr>
          <w:rFonts w:ascii="Arial" w:hAnsi="Arial" w:cs="Arial"/>
        </w:rPr>
        <w:t xml:space="preserve"> ist, bekommen wir eine Menge positiver Rückmeldungen</w:t>
      </w:r>
      <w:r w:rsidR="00BA6615">
        <w:rPr>
          <w:rFonts w:ascii="Arial" w:hAnsi="Arial" w:cs="Arial"/>
        </w:rPr>
        <w:t xml:space="preserve"> von den Besuchern</w:t>
      </w:r>
      <w:r>
        <w:rPr>
          <w:rFonts w:ascii="Arial" w:hAnsi="Arial" w:cs="Arial"/>
        </w:rPr>
        <w:t>.“</w:t>
      </w:r>
    </w:p>
    <w:p w:rsidR="0084166D" w:rsidRDefault="0084166D" w:rsidP="00696625">
      <w:pPr>
        <w:rPr>
          <w:rFonts w:ascii="Arial" w:hAnsi="Arial" w:cs="Arial"/>
        </w:rPr>
      </w:pPr>
    </w:p>
    <w:p w:rsidR="0084166D" w:rsidRPr="00513D54" w:rsidRDefault="006D7E70" w:rsidP="00F611F3">
      <w:pPr>
        <w:rPr>
          <w:rFonts w:ascii="Arial" w:hAnsi="Arial" w:cs="Arial"/>
        </w:rPr>
      </w:pPr>
      <w:r>
        <w:rPr>
          <w:rFonts w:ascii="Arial" w:hAnsi="Arial" w:cs="Arial"/>
        </w:rPr>
        <w:t>Es war Grundbedingung, die schöne, natürliche Landschaft</w:t>
      </w:r>
      <w:r w:rsidR="0089250D">
        <w:rPr>
          <w:rFonts w:ascii="Arial" w:hAnsi="Arial" w:cs="Arial"/>
        </w:rPr>
        <w:t xml:space="preserve"> mit Waldboden, Quellen und üppiger Vegetation</w:t>
      </w:r>
      <w:r>
        <w:rPr>
          <w:rFonts w:ascii="Arial" w:hAnsi="Arial" w:cs="Arial"/>
        </w:rPr>
        <w:t xml:space="preserve"> </w:t>
      </w:r>
      <w:r w:rsidR="00882D96">
        <w:rPr>
          <w:rFonts w:ascii="Arial" w:hAnsi="Arial" w:cs="Arial"/>
        </w:rPr>
        <w:t>nicht zu zerstöre</w:t>
      </w:r>
      <w:r w:rsidR="005E536D">
        <w:rPr>
          <w:rFonts w:ascii="Arial" w:hAnsi="Arial" w:cs="Arial"/>
        </w:rPr>
        <w:t>n.</w:t>
      </w:r>
      <w:r w:rsidR="00726648">
        <w:rPr>
          <w:rFonts w:ascii="Arial" w:hAnsi="Arial" w:cs="Arial"/>
        </w:rPr>
        <w:t xml:space="preserve"> </w:t>
      </w:r>
      <w:r w:rsidR="00BD79BB" w:rsidRPr="006F77D9">
        <w:rPr>
          <w:rFonts w:ascii="Arial" w:hAnsi="Arial" w:cs="Arial"/>
        </w:rPr>
        <w:t xml:space="preserve">Mit den an einem </w:t>
      </w:r>
      <w:r w:rsidR="00BD79BB" w:rsidRPr="006F77D9">
        <w:rPr>
          <w:rFonts w:ascii="Arial" w:hAnsi="Arial" w:cs="Arial"/>
        </w:rPr>
        <w:lastRenderedPageBreak/>
        <w:t>Hauptpylon aufgehängt</w:t>
      </w:r>
      <w:r w:rsidR="00BC7CA6">
        <w:rPr>
          <w:rFonts w:ascii="Arial" w:hAnsi="Arial" w:cs="Arial"/>
        </w:rPr>
        <w:t>en X-TEND-Edelstahlseilnetze</w:t>
      </w:r>
      <w:r w:rsidR="00696625">
        <w:rPr>
          <w:rFonts w:ascii="Arial" w:hAnsi="Arial" w:cs="Arial"/>
        </w:rPr>
        <w:t>n</w:t>
      </w:r>
      <w:r w:rsidR="00BC7CA6">
        <w:rPr>
          <w:rFonts w:ascii="Arial" w:hAnsi="Arial" w:cs="Arial"/>
        </w:rPr>
        <w:t xml:space="preserve"> des </w:t>
      </w:r>
      <w:proofErr w:type="spellStart"/>
      <w:r w:rsidR="00BC7CA6">
        <w:rPr>
          <w:rFonts w:ascii="Arial" w:hAnsi="Arial" w:cs="Arial"/>
        </w:rPr>
        <w:t>Süßener</w:t>
      </w:r>
      <w:proofErr w:type="spellEnd"/>
      <w:r w:rsidR="00BC7CA6">
        <w:rPr>
          <w:rFonts w:ascii="Arial" w:hAnsi="Arial" w:cs="Arial"/>
        </w:rPr>
        <w:t xml:space="preserve"> Seiltechnikspezialisten</w:t>
      </w:r>
      <w:r w:rsidR="00BD79BB" w:rsidRPr="006F77D9">
        <w:rPr>
          <w:rFonts w:ascii="Arial" w:hAnsi="Arial" w:cs="Arial"/>
        </w:rPr>
        <w:t xml:space="preserve"> Carl Stahl ist die Verbindung aus </w:t>
      </w:r>
      <w:r w:rsidR="00006E68" w:rsidRPr="006F77D9">
        <w:rPr>
          <w:rFonts w:ascii="Arial" w:hAnsi="Arial" w:cs="Arial"/>
        </w:rPr>
        <w:t xml:space="preserve">artgerechter Haltung, </w:t>
      </w:r>
      <w:r w:rsidR="00BD79BB" w:rsidRPr="006F77D9">
        <w:rPr>
          <w:rFonts w:ascii="Arial" w:hAnsi="Arial" w:cs="Arial"/>
        </w:rPr>
        <w:t>Schutzbedürfnis der Tiere und Einsichtsmöglichkeit für Besucher bestens gelungen.</w:t>
      </w:r>
      <w:r w:rsidR="00696625">
        <w:rPr>
          <w:rFonts w:ascii="Arial" w:hAnsi="Arial" w:cs="Arial"/>
        </w:rPr>
        <w:t xml:space="preserve"> </w:t>
      </w:r>
    </w:p>
    <w:p w:rsidR="00DE1F47" w:rsidRDefault="00DE1F47" w:rsidP="009000F3">
      <w:pPr>
        <w:rPr>
          <w:rFonts w:ascii="Arial" w:hAnsi="Arial" w:cs="Arial"/>
        </w:rPr>
      </w:pPr>
    </w:p>
    <w:p w:rsidR="0084166D" w:rsidRPr="0084166D" w:rsidRDefault="0084166D" w:rsidP="0084166D">
      <w:pPr>
        <w:rPr>
          <w:rFonts w:ascii="Arial" w:hAnsi="Arial" w:cs="Arial"/>
          <w:color w:val="000000" w:themeColor="text1"/>
        </w:rPr>
      </w:pPr>
      <w:r w:rsidRPr="0084166D">
        <w:rPr>
          <w:rFonts w:ascii="Arial" w:hAnsi="Arial" w:cs="Arial"/>
          <w:color w:val="000000" w:themeColor="text1"/>
        </w:rPr>
        <w:t xml:space="preserve">Aus statischen Gründen hat das Edelstahlseilnetz der Gehege-Wand einen Durchmesser von zwei Millimetern und gewährt mit einer engen Maschenweite von 50 Millimetern dennoch ungestörte Einblicke, so dass echtes Safari-Feeling aufkommt. Gehalten wird das Netz durch meterhohe Pylone, die sich gut in den Baumbestand einfügen.  </w:t>
      </w:r>
    </w:p>
    <w:p w:rsidR="0084166D" w:rsidRPr="0084166D" w:rsidRDefault="0084166D" w:rsidP="0084166D">
      <w:pPr>
        <w:rPr>
          <w:rFonts w:ascii="Arial" w:hAnsi="Arial" w:cs="Arial"/>
          <w:color w:val="000000" w:themeColor="text1"/>
        </w:rPr>
      </w:pPr>
    </w:p>
    <w:p w:rsidR="00A85039" w:rsidRDefault="00DE1410" w:rsidP="009000F3">
      <w:pPr>
        <w:rPr>
          <w:rFonts w:ascii="Arial" w:hAnsi="Arial" w:cs="Arial"/>
        </w:rPr>
      </w:pPr>
      <w:r>
        <w:rPr>
          <w:rFonts w:ascii="Arial" w:hAnsi="Arial" w:cs="Arial"/>
        </w:rPr>
        <w:t xml:space="preserve">Ein </w:t>
      </w:r>
      <w:r w:rsidR="006F2586">
        <w:rPr>
          <w:rFonts w:ascii="Arial" w:hAnsi="Arial" w:cs="Arial"/>
        </w:rPr>
        <w:t>drei</w:t>
      </w:r>
      <w:r>
        <w:rPr>
          <w:rFonts w:ascii="Arial" w:hAnsi="Arial" w:cs="Arial"/>
        </w:rPr>
        <w:t xml:space="preserve"> Millimeter starkes</w:t>
      </w:r>
      <w:r w:rsidR="00B67CA1">
        <w:rPr>
          <w:rFonts w:ascii="Arial" w:hAnsi="Arial" w:cs="Arial"/>
        </w:rPr>
        <w:t xml:space="preserve">, </w:t>
      </w:r>
      <w:r>
        <w:rPr>
          <w:rFonts w:ascii="Arial" w:hAnsi="Arial" w:cs="Arial"/>
        </w:rPr>
        <w:t>geschwärztes</w:t>
      </w:r>
      <w:r w:rsidR="00283B9E">
        <w:rPr>
          <w:rFonts w:ascii="Arial" w:hAnsi="Arial" w:cs="Arial"/>
        </w:rPr>
        <w:t xml:space="preserve"> X-TEND-Edelstahlseilnetz mit einer Maschenw</w:t>
      </w:r>
      <w:r w:rsidR="00B67CA1">
        <w:rPr>
          <w:rFonts w:ascii="Arial" w:hAnsi="Arial" w:cs="Arial"/>
        </w:rPr>
        <w:t>eite von 80 Millimetern</w:t>
      </w:r>
      <w:r>
        <w:rPr>
          <w:rFonts w:ascii="Arial" w:hAnsi="Arial" w:cs="Arial"/>
        </w:rPr>
        <w:t xml:space="preserve"> übersp</w:t>
      </w:r>
      <w:r w:rsidR="0045080F">
        <w:rPr>
          <w:rFonts w:ascii="Arial" w:hAnsi="Arial" w:cs="Arial"/>
        </w:rPr>
        <w:t>annt das L</w:t>
      </w:r>
      <w:r>
        <w:rPr>
          <w:rFonts w:ascii="Arial" w:hAnsi="Arial" w:cs="Arial"/>
        </w:rPr>
        <w:t>eopardengehege</w:t>
      </w:r>
      <w:r w:rsidR="006F2586">
        <w:rPr>
          <w:rFonts w:ascii="Arial" w:hAnsi="Arial" w:cs="Arial"/>
        </w:rPr>
        <w:t xml:space="preserve"> mit 720 Quadratmetern Netzfläche</w:t>
      </w:r>
      <w:r w:rsidR="00B67CA1">
        <w:rPr>
          <w:rFonts w:ascii="Arial" w:hAnsi="Arial" w:cs="Arial"/>
        </w:rPr>
        <w:t>. Für den Bau des</w:t>
      </w:r>
      <w:r w:rsidR="00283B9E">
        <w:rPr>
          <w:rFonts w:ascii="Arial" w:hAnsi="Arial" w:cs="Arial"/>
        </w:rPr>
        <w:t xml:space="preserve"> Leichttragewerk</w:t>
      </w:r>
      <w:r w:rsidR="00B67CA1">
        <w:rPr>
          <w:rFonts w:ascii="Arial" w:hAnsi="Arial" w:cs="Arial"/>
        </w:rPr>
        <w:t>s</w:t>
      </w:r>
      <w:r w:rsidR="00283B9E">
        <w:rPr>
          <w:rFonts w:ascii="Arial" w:hAnsi="Arial" w:cs="Arial"/>
        </w:rPr>
        <w:t xml:space="preserve"> wurden </w:t>
      </w:r>
      <w:r w:rsidR="00B67CA1">
        <w:rPr>
          <w:rFonts w:ascii="Arial" w:hAnsi="Arial" w:cs="Arial"/>
        </w:rPr>
        <w:t>außerdem</w:t>
      </w:r>
      <w:r w:rsidR="006F2586">
        <w:rPr>
          <w:rFonts w:ascii="Arial" w:hAnsi="Arial" w:cs="Arial"/>
        </w:rPr>
        <w:t xml:space="preserve"> mehr als 650</w:t>
      </w:r>
      <w:r w:rsidR="00283B9E">
        <w:rPr>
          <w:rFonts w:ascii="Arial" w:hAnsi="Arial" w:cs="Arial"/>
        </w:rPr>
        <w:t xml:space="preserve"> Meter I-SYS-Edel</w:t>
      </w:r>
      <w:r w:rsidR="00B67CA1">
        <w:rPr>
          <w:rFonts w:ascii="Arial" w:hAnsi="Arial" w:cs="Arial"/>
        </w:rPr>
        <w:t>stahlseile</w:t>
      </w:r>
      <w:r w:rsidR="00283B9E">
        <w:rPr>
          <w:rFonts w:ascii="Arial" w:hAnsi="Arial" w:cs="Arial"/>
        </w:rPr>
        <w:t xml:space="preserve"> mit unterschiedlichen Durchmessern (12 mm, 16mm und 26mm)</w:t>
      </w:r>
      <w:r w:rsidR="00B67CA1">
        <w:rPr>
          <w:rFonts w:ascii="Arial" w:hAnsi="Arial" w:cs="Arial"/>
        </w:rPr>
        <w:t xml:space="preserve"> eingesetzt</w:t>
      </w:r>
      <w:r w:rsidR="00AD44C6">
        <w:rPr>
          <w:rFonts w:ascii="Arial" w:hAnsi="Arial" w:cs="Arial"/>
        </w:rPr>
        <w:t xml:space="preserve">. </w:t>
      </w:r>
    </w:p>
    <w:p w:rsidR="00F30A1C" w:rsidRDefault="00F30A1C" w:rsidP="00F30A1C">
      <w:pPr>
        <w:rPr>
          <w:rFonts w:ascii="Arial" w:hAnsi="Arial" w:cs="Arial"/>
        </w:rPr>
      </w:pPr>
    </w:p>
    <w:p w:rsidR="00A21E2D" w:rsidRDefault="00A85039" w:rsidP="009000F3">
      <w:pPr>
        <w:rPr>
          <w:rFonts w:ascii="Arial" w:hAnsi="Arial" w:cs="Arial"/>
        </w:rPr>
      </w:pPr>
      <w:r>
        <w:rPr>
          <w:rFonts w:ascii="Arial" w:hAnsi="Arial" w:cs="Arial"/>
        </w:rPr>
        <w:t>Eine Besonderheit stellt eine</w:t>
      </w:r>
      <w:r w:rsidR="00A21E2D">
        <w:rPr>
          <w:rFonts w:ascii="Arial" w:hAnsi="Arial" w:cs="Arial"/>
        </w:rPr>
        <w:t xml:space="preserve"> Bes</w:t>
      </w:r>
      <w:r w:rsidR="006F2586">
        <w:rPr>
          <w:rFonts w:ascii="Arial" w:hAnsi="Arial" w:cs="Arial"/>
        </w:rPr>
        <w:t xml:space="preserve">ucherbrücke dar, die </w:t>
      </w:r>
      <w:r w:rsidR="00920A36">
        <w:rPr>
          <w:rFonts w:ascii="Arial" w:hAnsi="Arial" w:cs="Arial"/>
        </w:rPr>
        <w:t xml:space="preserve">außen </w:t>
      </w:r>
      <w:r w:rsidR="006F2586">
        <w:rPr>
          <w:rFonts w:ascii="Arial" w:hAnsi="Arial" w:cs="Arial"/>
        </w:rPr>
        <w:t>direkt</w:t>
      </w:r>
      <w:r w:rsidR="00A21E2D">
        <w:rPr>
          <w:rFonts w:ascii="Arial" w:hAnsi="Arial" w:cs="Arial"/>
        </w:rPr>
        <w:t xml:space="preserve"> am Gehege entlang führt</w:t>
      </w:r>
      <w:r w:rsidR="00920A36">
        <w:rPr>
          <w:rFonts w:ascii="Arial" w:hAnsi="Arial" w:cs="Arial"/>
        </w:rPr>
        <w:t>, optisch aber als Teil des Geheges w</w:t>
      </w:r>
      <w:r w:rsidR="0096251B">
        <w:rPr>
          <w:rFonts w:ascii="Arial" w:hAnsi="Arial" w:cs="Arial"/>
        </w:rPr>
        <w:t>ahrgenommen wird</w:t>
      </w:r>
      <w:r w:rsidR="00920A36">
        <w:rPr>
          <w:rFonts w:ascii="Arial" w:hAnsi="Arial" w:cs="Arial"/>
        </w:rPr>
        <w:t xml:space="preserve"> und </w:t>
      </w:r>
      <w:r w:rsidR="00A21E2D">
        <w:rPr>
          <w:rFonts w:ascii="Arial" w:hAnsi="Arial" w:cs="Arial"/>
        </w:rPr>
        <w:t>den Tieren ungestörte R</w:t>
      </w:r>
      <w:r w:rsidR="00920A36">
        <w:rPr>
          <w:rFonts w:ascii="Arial" w:hAnsi="Arial" w:cs="Arial"/>
        </w:rPr>
        <w:t xml:space="preserve">ückzugsmöglichkeiten erhält. </w:t>
      </w:r>
      <w:r w:rsidR="00DE1410">
        <w:rPr>
          <w:rFonts w:ascii="Arial" w:hAnsi="Arial" w:cs="Arial"/>
        </w:rPr>
        <w:t>Die besondere Konstruktion der Brücke ermöglicht diesen</w:t>
      </w:r>
      <w:r>
        <w:rPr>
          <w:rFonts w:ascii="Arial" w:hAnsi="Arial" w:cs="Arial"/>
        </w:rPr>
        <w:t xml:space="preserve"> Eindruck</w:t>
      </w:r>
      <w:r w:rsidR="00315AEC">
        <w:rPr>
          <w:rFonts w:ascii="Arial" w:hAnsi="Arial" w:cs="Arial"/>
        </w:rPr>
        <w:t>. Sie ruh</w:t>
      </w:r>
      <w:r w:rsidR="00DE1410">
        <w:rPr>
          <w:rFonts w:ascii="Arial" w:hAnsi="Arial" w:cs="Arial"/>
        </w:rPr>
        <w:t xml:space="preserve">t </w:t>
      </w:r>
      <w:r w:rsidR="00315AEC">
        <w:rPr>
          <w:rFonts w:ascii="Arial" w:hAnsi="Arial" w:cs="Arial"/>
        </w:rPr>
        <w:t xml:space="preserve">auf </w:t>
      </w:r>
      <w:r w:rsidR="00DE1410">
        <w:rPr>
          <w:rFonts w:ascii="Arial" w:hAnsi="Arial" w:cs="Arial"/>
        </w:rPr>
        <w:t xml:space="preserve">nur </w:t>
      </w:r>
      <w:r w:rsidR="00315AEC">
        <w:rPr>
          <w:rFonts w:ascii="Arial" w:hAnsi="Arial" w:cs="Arial"/>
        </w:rPr>
        <w:t xml:space="preserve">wenigen Stützpfeilern und ist stattdessen </w:t>
      </w:r>
      <w:r>
        <w:rPr>
          <w:rFonts w:ascii="Arial" w:hAnsi="Arial" w:cs="Arial"/>
        </w:rPr>
        <w:t>überwiegend an</w:t>
      </w:r>
      <w:r w:rsidR="00315AEC">
        <w:rPr>
          <w:rFonts w:ascii="Arial" w:hAnsi="Arial" w:cs="Arial"/>
        </w:rPr>
        <w:t xml:space="preserve"> </w:t>
      </w:r>
      <w:r w:rsidR="00006E68">
        <w:rPr>
          <w:rFonts w:ascii="Arial" w:hAnsi="Arial" w:cs="Arial"/>
        </w:rPr>
        <w:t>16 Millimeter starken Edelstahls</w:t>
      </w:r>
      <w:r w:rsidR="00315AEC">
        <w:rPr>
          <w:rFonts w:ascii="Arial" w:hAnsi="Arial" w:cs="Arial"/>
        </w:rPr>
        <w:t xml:space="preserve">eilen </w:t>
      </w:r>
      <w:r>
        <w:rPr>
          <w:rFonts w:ascii="Arial" w:hAnsi="Arial" w:cs="Arial"/>
        </w:rPr>
        <w:t>auf</w:t>
      </w:r>
      <w:r w:rsidR="00315AEC">
        <w:rPr>
          <w:rFonts w:ascii="Arial" w:hAnsi="Arial" w:cs="Arial"/>
        </w:rPr>
        <w:t>gehängt. Das wirkt besonders leicht und unterstützt den insgesamt filigranen Charakter des Tragwerks</w:t>
      </w:r>
      <w:r w:rsidR="00D34ED2">
        <w:rPr>
          <w:rFonts w:ascii="Arial" w:hAnsi="Arial" w:cs="Arial"/>
        </w:rPr>
        <w:t>.</w:t>
      </w:r>
    </w:p>
    <w:p w:rsidR="00DE1410" w:rsidRDefault="00DE1410" w:rsidP="009000F3">
      <w:pPr>
        <w:rPr>
          <w:rFonts w:ascii="Arial" w:hAnsi="Arial" w:cs="Arial"/>
        </w:rPr>
      </w:pPr>
    </w:p>
    <w:p w:rsidR="000F0264" w:rsidRPr="000F0264" w:rsidRDefault="00E66A48" w:rsidP="009000F3">
      <w:pPr>
        <w:rPr>
          <w:rFonts w:ascii="Arial" w:hAnsi="Arial" w:cs="Arial"/>
          <w:b/>
        </w:rPr>
      </w:pPr>
      <w:r>
        <w:rPr>
          <w:rFonts w:ascii="Arial" w:hAnsi="Arial" w:cs="Arial"/>
          <w:b/>
        </w:rPr>
        <w:t xml:space="preserve">Tierschutz als </w:t>
      </w:r>
      <w:r w:rsidR="000F0264">
        <w:rPr>
          <w:rFonts w:ascii="Arial" w:hAnsi="Arial" w:cs="Arial"/>
          <w:b/>
        </w:rPr>
        <w:t xml:space="preserve">Unternehmensphilosophie </w:t>
      </w:r>
    </w:p>
    <w:p w:rsidR="000F0264" w:rsidRDefault="000F0264" w:rsidP="009000F3">
      <w:pPr>
        <w:rPr>
          <w:rFonts w:ascii="Arial" w:hAnsi="Arial" w:cs="Arial"/>
        </w:rPr>
      </w:pPr>
    </w:p>
    <w:p w:rsidR="00116531" w:rsidRDefault="00BD79BB" w:rsidP="009000F3">
      <w:pPr>
        <w:rPr>
          <w:rFonts w:ascii="Arial" w:hAnsi="Arial" w:cs="Arial"/>
        </w:rPr>
      </w:pPr>
      <w:r>
        <w:rPr>
          <w:rFonts w:ascii="Arial" w:hAnsi="Arial" w:cs="Arial"/>
        </w:rPr>
        <w:t xml:space="preserve">Dem in privater Trägerschaft befindlichen Ree-Park gelingt damit die Verbindung einer artgerechten Haltung mit attraktiven Angeboten an Besucher, die </w:t>
      </w:r>
      <w:r w:rsidR="00696625">
        <w:rPr>
          <w:rFonts w:ascii="Arial" w:hAnsi="Arial" w:cs="Arial"/>
        </w:rPr>
        <w:t xml:space="preserve">wilde </w:t>
      </w:r>
      <w:r>
        <w:rPr>
          <w:rFonts w:ascii="Arial" w:hAnsi="Arial" w:cs="Arial"/>
        </w:rPr>
        <w:t>Tiere</w:t>
      </w:r>
      <w:r w:rsidR="00696625">
        <w:rPr>
          <w:rFonts w:ascii="Arial" w:hAnsi="Arial" w:cs="Arial"/>
        </w:rPr>
        <w:t xml:space="preserve"> aller Kontinente</w:t>
      </w:r>
      <w:r w:rsidR="006F2586">
        <w:rPr>
          <w:rFonts w:ascii="Arial" w:hAnsi="Arial" w:cs="Arial"/>
        </w:rPr>
        <w:t xml:space="preserve"> in ihrem</w:t>
      </w:r>
      <w:r>
        <w:rPr>
          <w:rFonts w:ascii="Arial" w:hAnsi="Arial" w:cs="Arial"/>
        </w:rPr>
        <w:t xml:space="preserve"> natürlichen Leben</w:t>
      </w:r>
      <w:r w:rsidR="006F2586">
        <w:rPr>
          <w:rFonts w:ascii="Arial" w:hAnsi="Arial" w:cs="Arial"/>
        </w:rPr>
        <w:t>sraum</w:t>
      </w:r>
      <w:r w:rsidR="000F0264">
        <w:rPr>
          <w:rFonts w:ascii="Arial" w:hAnsi="Arial" w:cs="Arial"/>
        </w:rPr>
        <w:t xml:space="preserve"> </w:t>
      </w:r>
      <w:r w:rsidR="00696625">
        <w:rPr>
          <w:rFonts w:ascii="Arial" w:hAnsi="Arial" w:cs="Arial"/>
        </w:rPr>
        <w:t xml:space="preserve">nachempfundenen Landschaften </w:t>
      </w:r>
      <w:r w:rsidR="000F0264">
        <w:rPr>
          <w:rFonts w:ascii="Arial" w:hAnsi="Arial" w:cs="Arial"/>
        </w:rPr>
        <w:t xml:space="preserve">ungestört beobachten </w:t>
      </w:r>
      <w:r>
        <w:rPr>
          <w:rFonts w:ascii="Arial" w:hAnsi="Arial" w:cs="Arial"/>
        </w:rPr>
        <w:t>können.</w:t>
      </w:r>
      <w:r w:rsidR="00614B2A">
        <w:rPr>
          <w:rFonts w:ascii="Arial" w:hAnsi="Arial" w:cs="Arial"/>
        </w:rPr>
        <w:t xml:space="preserve"> Diese</w:t>
      </w:r>
      <w:r w:rsidR="000F0264">
        <w:rPr>
          <w:rFonts w:ascii="Arial" w:hAnsi="Arial" w:cs="Arial"/>
        </w:rPr>
        <w:t>m</w:t>
      </w:r>
      <w:r>
        <w:rPr>
          <w:rFonts w:ascii="Arial" w:hAnsi="Arial" w:cs="Arial"/>
        </w:rPr>
        <w:t xml:space="preserve"> Anspruch wird</w:t>
      </w:r>
      <w:r w:rsidR="00614B2A">
        <w:rPr>
          <w:rFonts w:ascii="Arial" w:hAnsi="Arial" w:cs="Arial"/>
        </w:rPr>
        <w:t xml:space="preserve"> </w:t>
      </w:r>
      <w:r w:rsidR="000F0264">
        <w:rPr>
          <w:rFonts w:ascii="Arial" w:hAnsi="Arial" w:cs="Arial"/>
        </w:rPr>
        <w:t xml:space="preserve">der Park </w:t>
      </w:r>
      <w:r w:rsidR="00E66A48">
        <w:rPr>
          <w:rFonts w:ascii="Arial" w:hAnsi="Arial" w:cs="Arial"/>
        </w:rPr>
        <w:t xml:space="preserve">in jeder Hinsicht </w:t>
      </w:r>
      <w:r w:rsidR="006F2586">
        <w:rPr>
          <w:rFonts w:ascii="Arial" w:hAnsi="Arial" w:cs="Arial"/>
        </w:rPr>
        <w:t>gerecht und</w:t>
      </w:r>
      <w:r w:rsidR="000F0264">
        <w:rPr>
          <w:rFonts w:ascii="Arial" w:hAnsi="Arial" w:cs="Arial"/>
        </w:rPr>
        <w:t xml:space="preserve"> Einnahmen</w:t>
      </w:r>
      <w:r w:rsidR="00614B2A">
        <w:rPr>
          <w:rFonts w:ascii="Arial" w:hAnsi="Arial" w:cs="Arial"/>
        </w:rPr>
        <w:t xml:space="preserve"> aus dem Re</w:t>
      </w:r>
      <w:r w:rsidR="000F0264">
        <w:rPr>
          <w:rFonts w:ascii="Arial" w:hAnsi="Arial" w:cs="Arial"/>
        </w:rPr>
        <w:t xml:space="preserve">e-Park </w:t>
      </w:r>
      <w:r w:rsidR="006F2586">
        <w:rPr>
          <w:rFonts w:ascii="Arial" w:hAnsi="Arial" w:cs="Arial"/>
        </w:rPr>
        <w:t xml:space="preserve">fließen </w:t>
      </w:r>
      <w:r w:rsidR="000F0264">
        <w:rPr>
          <w:rFonts w:ascii="Arial" w:hAnsi="Arial" w:cs="Arial"/>
        </w:rPr>
        <w:t>direkt und indirekt in den Tierschutz</w:t>
      </w:r>
      <w:r w:rsidR="006F2586">
        <w:rPr>
          <w:rFonts w:ascii="Arial" w:hAnsi="Arial" w:cs="Arial"/>
        </w:rPr>
        <w:t xml:space="preserve"> und den Artenerhalt</w:t>
      </w:r>
      <w:r w:rsidR="00614B2A">
        <w:rPr>
          <w:rFonts w:ascii="Arial" w:hAnsi="Arial" w:cs="Arial"/>
        </w:rPr>
        <w:t>.</w:t>
      </w:r>
      <w:r>
        <w:rPr>
          <w:rFonts w:ascii="Arial" w:hAnsi="Arial" w:cs="Arial"/>
        </w:rPr>
        <w:t xml:space="preserve"> </w:t>
      </w:r>
    </w:p>
    <w:p w:rsidR="007A0ED3" w:rsidRDefault="007A0ED3" w:rsidP="009000F3">
      <w:pPr>
        <w:rPr>
          <w:rFonts w:ascii="Arial" w:hAnsi="Arial" w:cs="Arial"/>
        </w:rPr>
      </w:pPr>
    </w:p>
    <w:p w:rsidR="00837F0A" w:rsidRPr="00476D59" w:rsidRDefault="00837F0A" w:rsidP="00837F0A">
      <w:pPr>
        <w:rPr>
          <w:rFonts w:ascii="Arial" w:hAnsi="Arial" w:cs="Arial"/>
          <w:i/>
        </w:rPr>
      </w:pPr>
      <w:r>
        <w:rPr>
          <w:rFonts w:ascii="Arial" w:hAnsi="Arial" w:cs="Arial"/>
          <w:i/>
        </w:rPr>
        <w:t>Firmeninfo:</w:t>
      </w:r>
    </w:p>
    <w:p w:rsidR="00837F0A" w:rsidRPr="00B94394" w:rsidRDefault="00837F0A" w:rsidP="00837F0A">
      <w:pPr>
        <w:rPr>
          <w:color w:val="000000"/>
          <w:szCs w:val="22"/>
        </w:rPr>
      </w:pPr>
      <w:r w:rsidRPr="00B94394">
        <w:rPr>
          <w:rFonts w:ascii="Arial" w:hAnsi="Arial" w:cs="Arial"/>
          <w:i/>
          <w:iCs/>
          <w:color w:val="000000"/>
          <w:szCs w:val="22"/>
        </w:rPr>
        <w:t xml:space="preserve">Die Unternehmensgruppe Carl Stahl ist heute mit weltweit </w:t>
      </w:r>
      <w:r w:rsidR="002E61F8" w:rsidRPr="005E536D">
        <w:rPr>
          <w:rFonts w:ascii="Arial" w:hAnsi="Arial" w:cs="Arial"/>
          <w:i/>
          <w:iCs/>
          <w:color w:val="000000" w:themeColor="text1"/>
          <w:szCs w:val="22"/>
        </w:rPr>
        <w:t>62</w:t>
      </w:r>
      <w:bookmarkStart w:id="0" w:name="_GoBack"/>
      <w:bookmarkEnd w:id="0"/>
      <w:r w:rsidRPr="005E536D">
        <w:rPr>
          <w:rFonts w:ascii="Arial" w:hAnsi="Arial" w:cs="Arial"/>
          <w:i/>
          <w:iCs/>
          <w:color w:val="000000" w:themeColor="text1"/>
          <w:szCs w:val="22"/>
        </w:rPr>
        <w:t xml:space="preserve"> </w:t>
      </w:r>
      <w:r w:rsidRPr="00B94394">
        <w:rPr>
          <w:rFonts w:ascii="Arial" w:hAnsi="Arial" w:cs="Arial"/>
          <w:i/>
          <w:iCs/>
          <w:color w:val="000000"/>
          <w:szCs w:val="22"/>
        </w:rPr>
        <w:t xml:space="preserve">Standorten und über </w:t>
      </w:r>
      <w:r w:rsidR="0022702F" w:rsidRPr="005E536D">
        <w:rPr>
          <w:rFonts w:ascii="Arial" w:hAnsi="Arial" w:cs="Arial"/>
          <w:i/>
          <w:iCs/>
          <w:color w:val="000000" w:themeColor="text1"/>
          <w:szCs w:val="22"/>
        </w:rPr>
        <w:t>150</w:t>
      </w:r>
      <w:r w:rsidRPr="005E536D">
        <w:rPr>
          <w:rFonts w:ascii="Arial" w:hAnsi="Arial" w:cs="Arial"/>
          <w:i/>
          <w:iCs/>
          <w:color w:val="000000" w:themeColor="text1"/>
          <w:szCs w:val="22"/>
        </w:rPr>
        <w:t>0</w:t>
      </w:r>
      <w:r w:rsidRPr="00B94394">
        <w:rPr>
          <w:rFonts w:ascii="Arial" w:hAnsi="Arial" w:cs="Arial"/>
          <w:i/>
          <w:iCs/>
          <w:color w:val="000000"/>
          <w:szCs w:val="22"/>
        </w:rPr>
        <w:t xml:space="preserve"> Mitarbeitern einer</w:t>
      </w:r>
      <w:r w:rsidRPr="00B94394">
        <w:rPr>
          <w:color w:val="000000"/>
          <w:szCs w:val="22"/>
        </w:rPr>
        <w:t xml:space="preserve"> </w:t>
      </w:r>
      <w:r>
        <w:rPr>
          <w:rFonts w:ascii="Arial" w:hAnsi="Arial" w:cs="Arial"/>
          <w:i/>
          <w:iCs/>
          <w:color w:val="000000"/>
          <w:szCs w:val="22"/>
        </w:rPr>
        <w:t>der Weltmarktführer für Produkte</w:t>
      </w:r>
      <w:r w:rsidRPr="00B94394">
        <w:rPr>
          <w:rFonts w:ascii="Arial" w:hAnsi="Arial" w:cs="Arial"/>
          <w:i/>
          <w:iCs/>
          <w:color w:val="000000"/>
          <w:szCs w:val="22"/>
        </w:rPr>
        <w:t xml:space="preserve"> und Dienstleistungen im Bereich der Seil-, Hebe- und Sicherheitstechnik,</w:t>
      </w:r>
      <w:r w:rsidRPr="00B94394">
        <w:rPr>
          <w:color w:val="000000"/>
          <w:szCs w:val="22"/>
        </w:rPr>
        <w:t xml:space="preserve"> </w:t>
      </w:r>
      <w:r w:rsidRPr="00B94394">
        <w:rPr>
          <w:rFonts w:ascii="Arial" w:hAnsi="Arial" w:cs="Arial"/>
          <w:i/>
          <w:iCs/>
          <w:color w:val="000000"/>
          <w:szCs w:val="22"/>
        </w:rPr>
        <w:t xml:space="preserve">sowie Seillösungen für die Bereiche </w:t>
      </w:r>
      <w:proofErr w:type="spellStart"/>
      <w:r w:rsidRPr="00B94394">
        <w:rPr>
          <w:rFonts w:ascii="Arial" w:hAnsi="Arial" w:cs="Arial"/>
          <w:i/>
          <w:iCs/>
          <w:color w:val="000000"/>
          <w:szCs w:val="22"/>
        </w:rPr>
        <w:t>TechnoCables</w:t>
      </w:r>
      <w:proofErr w:type="spellEnd"/>
      <w:r w:rsidRPr="00B94394">
        <w:rPr>
          <w:rFonts w:ascii="Arial" w:hAnsi="Arial" w:cs="Arial"/>
          <w:i/>
          <w:iCs/>
          <w:color w:val="000000"/>
          <w:szCs w:val="22"/>
        </w:rPr>
        <w:t xml:space="preserve"> und Architektur.</w:t>
      </w:r>
    </w:p>
    <w:p w:rsidR="00837F0A" w:rsidRPr="00B94394" w:rsidRDefault="00837F0A" w:rsidP="00837F0A">
      <w:pPr>
        <w:tabs>
          <w:tab w:val="left" w:pos="2835"/>
        </w:tabs>
        <w:rPr>
          <w:rFonts w:ascii="Arial" w:hAnsi="Arial" w:cs="Arial"/>
          <w:i/>
          <w:color w:val="000000"/>
          <w:szCs w:val="22"/>
          <w:u w:val="single"/>
        </w:rPr>
      </w:pPr>
    </w:p>
    <w:p w:rsidR="00837F0A" w:rsidRDefault="00837F0A" w:rsidP="00837F0A">
      <w:pPr>
        <w:tabs>
          <w:tab w:val="left" w:pos="2835"/>
        </w:tabs>
        <w:rPr>
          <w:rFonts w:ascii="Arial" w:hAnsi="Arial" w:cs="Arial"/>
          <w:i/>
          <w:szCs w:val="22"/>
          <w:u w:val="single"/>
        </w:rPr>
      </w:pPr>
    </w:p>
    <w:p w:rsidR="00837F0A" w:rsidRPr="00CC65FC" w:rsidRDefault="00837F0A" w:rsidP="00837F0A">
      <w:pPr>
        <w:tabs>
          <w:tab w:val="left" w:pos="2835"/>
        </w:tabs>
        <w:rPr>
          <w:rFonts w:ascii="Arial" w:hAnsi="Arial" w:cs="Arial"/>
          <w:i/>
          <w:szCs w:val="22"/>
          <w:u w:val="single"/>
        </w:rPr>
      </w:pPr>
      <w:r w:rsidRPr="00304E61">
        <w:rPr>
          <w:rFonts w:ascii="Arial" w:hAnsi="Arial" w:cs="Arial"/>
          <w:i/>
          <w:szCs w:val="22"/>
          <w:u w:val="single"/>
        </w:rPr>
        <w:lastRenderedPageBreak/>
        <w:t>Kontakt:</w:t>
      </w:r>
      <w:r w:rsidRPr="00CC65FC">
        <w:rPr>
          <w:rFonts w:ascii="Arial" w:hAnsi="Arial" w:cs="Arial"/>
          <w:i/>
          <w:szCs w:val="22"/>
        </w:rPr>
        <w:tab/>
      </w:r>
      <w:r w:rsidRPr="00CC65FC">
        <w:rPr>
          <w:rFonts w:ascii="Arial" w:hAnsi="Arial" w:cs="Arial"/>
          <w:i/>
          <w:szCs w:val="22"/>
        </w:rPr>
        <w:tab/>
      </w:r>
      <w:r w:rsidRPr="00CC65FC">
        <w:rPr>
          <w:rFonts w:ascii="Arial" w:hAnsi="Arial" w:cs="Arial"/>
          <w:i/>
          <w:szCs w:val="22"/>
        </w:rPr>
        <w:tab/>
      </w:r>
      <w:r w:rsidRPr="00CC65FC">
        <w:rPr>
          <w:rFonts w:ascii="Arial" w:hAnsi="Arial" w:cs="Arial"/>
          <w:i/>
          <w:szCs w:val="22"/>
          <w:u w:val="single"/>
        </w:rPr>
        <w:t>PR-Kontakt:</w:t>
      </w:r>
    </w:p>
    <w:p w:rsidR="00837F0A" w:rsidRPr="00B7713B" w:rsidRDefault="00837F0A" w:rsidP="00837F0A">
      <w:pPr>
        <w:rPr>
          <w:rFonts w:ascii="Arial" w:hAnsi="Arial" w:cs="Arial"/>
          <w:i/>
          <w:szCs w:val="22"/>
        </w:rPr>
      </w:pPr>
      <w:r w:rsidRPr="00B7713B">
        <w:rPr>
          <w:rStyle w:val="basic9"/>
          <w:rFonts w:ascii="Arial" w:hAnsi="Arial" w:cs="Arial"/>
          <w:i/>
        </w:rPr>
        <w:t>Carl Stahl GmbH</w:t>
      </w:r>
      <w:r w:rsidRPr="00B7713B">
        <w:rPr>
          <w:rStyle w:val="basic9"/>
          <w:rFonts w:ascii="Arial" w:hAnsi="Arial" w:cs="Arial"/>
          <w:i/>
        </w:rPr>
        <w:tab/>
      </w:r>
      <w:r w:rsidRPr="00B7713B">
        <w:rPr>
          <w:rStyle w:val="basic9"/>
          <w:rFonts w:ascii="Arial" w:hAnsi="Arial" w:cs="Arial"/>
          <w:i/>
        </w:rPr>
        <w:tab/>
      </w:r>
      <w:r w:rsidRPr="00B7713B">
        <w:rPr>
          <w:rStyle w:val="basic9"/>
          <w:rFonts w:ascii="Arial" w:hAnsi="Arial" w:cs="Arial"/>
          <w:i/>
        </w:rPr>
        <w:tab/>
      </w:r>
      <w:proofErr w:type="spellStart"/>
      <w:r w:rsidRPr="00B7713B">
        <w:rPr>
          <w:rFonts w:ascii="Arial" w:hAnsi="Arial" w:cs="Arial"/>
          <w:i/>
          <w:szCs w:val="22"/>
        </w:rPr>
        <w:t>ecomBETZ</w:t>
      </w:r>
      <w:proofErr w:type="spellEnd"/>
      <w:r w:rsidRPr="00B7713B">
        <w:rPr>
          <w:rFonts w:ascii="Arial" w:hAnsi="Arial" w:cs="Arial"/>
          <w:i/>
          <w:szCs w:val="22"/>
        </w:rPr>
        <w:t xml:space="preserve"> PR</w:t>
      </w:r>
    </w:p>
    <w:p w:rsidR="00837F0A" w:rsidRPr="00B7713B" w:rsidRDefault="00DD7905" w:rsidP="00837F0A">
      <w:pPr>
        <w:rPr>
          <w:rFonts w:ascii="Arial" w:hAnsi="Arial" w:cs="Arial"/>
          <w:i/>
          <w:szCs w:val="22"/>
        </w:rPr>
      </w:pPr>
      <w:r>
        <w:rPr>
          <w:rFonts w:ascii="Arial" w:hAnsi="Arial" w:cs="Arial"/>
          <w:i/>
          <w:szCs w:val="22"/>
        </w:rPr>
        <w:t>Sparte Architektur</w:t>
      </w:r>
      <w:r w:rsidR="00837F0A" w:rsidRPr="00B7713B">
        <w:rPr>
          <w:rFonts w:ascii="Arial" w:hAnsi="Arial" w:cs="Arial"/>
          <w:i/>
          <w:szCs w:val="22"/>
        </w:rPr>
        <w:tab/>
      </w:r>
      <w:r w:rsidR="00837F0A" w:rsidRPr="00B7713B">
        <w:rPr>
          <w:rFonts w:ascii="Arial" w:hAnsi="Arial" w:cs="Arial"/>
          <w:i/>
          <w:szCs w:val="22"/>
        </w:rPr>
        <w:tab/>
      </w:r>
      <w:r w:rsidR="00837F0A" w:rsidRPr="00B7713B">
        <w:rPr>
          <w:rFonts w:ascii="Arial" w:hAnsi="Arial" w:cs="Arial"/>
          <w:i/>
          <w:szCs w:val="22"/>
        </w:rPr>
        <w:tab/>
        <w:t>Markus Rahner</w:t>
      </w:r>
    </w:p>
    <w:p w:rsidR="00837F0A" w:rsidRPr="00304E61" w:rsidRDefault="00DD7905" w:rsidP="00837F0A">
      <w:pPr>
        <w:tabs>
          <w:tab w:val="left" w:pos="2835"/>
        </w:tabs>
        <w:rPr>
          <w:rFonts w:ascii="Arial" w:hAnsi="Arial" w:cs="Arial"/>
          <w:i/>
          <w:szCs w:val="22"/>
        </w:rPr>
      </w:pPr>
      <w:proofErr w:type="spellStart"/>
      <w:r>
        <w:rPr>
          <w:rFonts w:ascii="Arial" w:hAnsi="Arial" w:cs="Arial"/>
          <w:i/>
          <w:szCs w:val="22"/>
        </w:rPr>
        <w:t>Tobelstraße</w:t>
      </w:r>
      <w:proofErr w:type="spellEnd"/>
      <w:r>
        <w:rPr>
          <w:rFonts w:ascii="Arial" w:hAnsi="Arial" w:cs="Arial"/>
          <w:i/>
          <w:szCs w:val="22"/>
        </w:rPr>
        <w:t xml:space="preserve"> 2</w:t>
      </w:r>
      <w:r w:rsidR="00837F0A">
        <w:rPr>
          <w:rFonts w:ascii="Arial" w:hAnsi="Arial" w:cs="Arial"/>
          <w:i/>
          <w:szCs w:val="22"/>
        </w:rPr>
        <w:t xml:space="preserve"> </w:t>
      </w:r>
      <w:r w:rsidR="00837F0A" w:rsidRPr="00304E61">
        <w:rPr>
          <w:rFonts w:ascii="Arial" w:hAnsi="Arial" w:cs="Arial"/>
          <w:i/>
          <w:szCs w:val="22"/>
        </w:rPr>
        <w:tab/>
      </w:r>
      <w:r w:rsidR="00837F0A" w:rsidRPr="00304E61">
        <w:rPr>
          <w:rFonts w:ascii="Arial" w:hAnsi="Arial" w:cs="Arial"/>
          <w:i/>
          <w:szCs w:val="22"/>
        </w:rPr>
        <w:tab/>
      </w:r>
      <w:r w:rsidR="00837F0A" w:rsidRPr="00304E61">
        <w:rPr>
          <w:rFonts w:ascii="Arial" w:hAnsi="Arial" w:cs="Arial"/>
          <w:i/>
          <w:szCs w:val="22"/>
        </w:rPr>
        <w:tab/>
        <w:t>Goethestraße 115</w:t>
      </w:r>
    </w:p>
    <w:p w:rsidR="00837F0A" w:rsidRPr="00304E61" w:rsidRDefault="00837F0A" w:rsidP="00837F0A">
      <w:pPr>
        <w:tabs>
          <w:tab w:val="left" w:pos="2835"/>
        </w:tabs>
        <w:rPr>
          <w:rFonts w:ascii="Arial" w:hAnsi="Arial" w:cs="Arial"/>
          <w:i/>
          <w:szCs w:val="22"/>
        </w:rPr>
      </w:pPr>
      <w:r>
        <w:rPr>
          <w:rFonts w:ascii="Arial" w:hAnsi="Arial" w:cs="Arial"/>
          <w:i/>
          <w:szCs w:val="22"/>
        </w:rPr>
        <w:t>73079 Süßen</w:t>
      </w:r>
      <w:r w:rsidRPr="00304E61">
        <w:rPr>
          <w:rFonts w:ascii="Arial" w:hAnsi="Arial" w:cs="Arial"/>
          <w:i/>
          <w:szCs w:val="22"/>
        </w:rPr>
        <w:tab/>
      </w:r>
      <w:r w:rsidRPr="00304E61">
        <w:rPr>
          <w:rFonts w:ascii="Arial" w:hAnsi="Arial" w:cs="Arial"/>
          <w:i/>
          <w:szCs w:val="22"/>
        </w:rPr>
        <w:tab/>
      </w:r>
      <w:r w:rsidRPr="00304E61">
        <w:rPr>
          <w:rFonts w:ascii="Arial" w:hAnsi="Arial" w:cs="Arial"/>
          <w:i/>
          <w:szCs w:val="22"/>
        </w:rPr>
        <w:tab/>
        <w:t>73525 Schwäbisch Gmünd</w:t>
      </w:r>
    </w:p>
    <w:p w:rsidR="00837F0A" w:rsidRPr="00560668" w:rsidRDefault="00837F0A" w:rsidP="00837F0A">
      <w:pPr>
        <w:tabs>
          <w:tab w:val="left" w:pos="2835"/>
        </w:tabs>
        <w:ind w:right="-143"/>
        <w:rPr>
          <w:rFonts w:ascii="Arial" w:hAnsi="Arial" w:cs="Arial"/>
          <w:i/>
          <w:szCs w:val="22"/>
        </w:rPr>
      </w:pPr>
      <w:r w:rsidRPr="00304E61">
        <w:rPr>
          <w:rFonts w:ascii="Arial" w:hAnsi="Arial" w:cs="Arial"/>
          <w:i/>
          <w:szCs w:val="22"/>
        </w:rPr>
        <w:t xml:space="preserve">Tel.: </w:t>
      </w:r>
      <w:r w:rsidR="00DD7905">
        <w:rPr>
          <w:rFonts w:ascii="Arial" w:hAnsi="Arial" w:cs="Arial"/>
          <w:i/>
          <w:szCs w:val="22"/>
        </w:rPr>
        <w:t>0 71 62 / 40 07-2100</w:t>
      </w:r>
      <w:r>
        <w:rPr>
          <w:rFonts w:ascii="Arial" w:hAnsi="Arial" w:cs="Arial"/>
          <w:i/>
          <w:szCs w:val="22"/>
        </w:rPr>
        <w:tab/>
      </w:r>
      <w:r w:rsidRPr="00304E61">
        <w:rPr>
          <w:rFonts w:ascii="Arial" w:hAnsi="Arial" w:cs="Arial"/>
          <w:i/>
          <w:szCs w:val="22"/>
        </w:rPr>
        <w:tab/>
      </w:r>
      <w:r w:rsidRPr="00304E61">
        <w:rPr>
          <w:rFonts w:ascii="Arial" w:hAnsi="Arial" w:cs="Arial"/>
          <w:i/>
          <w:szCs w:val="22"/>
        </w:rPr>
        <w:tab/>
        <w:t xml:space="preserve">Tel.: 0 71 </w:t>
      </w:r>
      <w:proofErr w:type="spellStart"/>
      <w:r w:rsidRPr="00304E61">
        <w:rPr>
          <w:rFonts w:ascii="Arial" w:hAnsi="Arial" w:cs="Arial"/>
          <w:i/>
          <w:szCs w:val="22"/>
        </w:rPr>
        <w:t>71</w:t>
      </w:r>
      <w:proofErr w:type="spellEnd"/>
      <w:r w:rsidRPr="00304E61">
        <w:rPr>
          <w:rFonts w:ascii="Arial" w:hAnsi="Arial" w:cs="Arial"/>
          <w:i/>
          <w:szCs w:val="22"/>
        </w:rPr>
        <w:t xml:space="preserve"> / 9 25 29 90</w:t>
      </w:r>
    </w:p>
    <w:p w:rsidR="00837F0A" w:rsidRDefault="00837F0A" w:rsidP="00837F0A">
      <w:pPr>
        <w:tabs>
          <w:tab w:val="left" w:pos="2835"/>
        </w:tabs>
        <w:ind w:right="-143"/>
        <w:rPr>
          <w:rFonts w:ascii="Arial" w:hAnsi="Arial" w:cs="Arial"/>
          <w:i/>
          <w:szCs w:val="22"/>
        </w:rPr>
      </w:pPr>
    </w:p>
    <w:p w:rsidR="00837F0A" w:rsidRDefault="00837F0A" w:rsidP="00837F0A">
      <w:pPr>
        <w:tabs>
          <w:tab w:val="left" w:pos="2835"/>
        </w:tabs>
        <w:ind w:right="-143"/>
        <w:rPr>
          <w:rFonts w:ascii="Arial" w:hAnsi="Arial" w:cs="Arial"/>
          <w:i/>
          <w:szCs w:val="22"/>
        </w:rPr>
      </w:pPr>
    </w:p>
    <w:p w:rsidR="0049678C" w:rsidRPr="00DD073D" w:rsidRDefault="00837F0A" w:rsidP="00DD073D">
      <w:pPr>
        <w:overflowPunct/>
        <w:textAlignment w:val="auto"/>
        <w:rPr>
          <w:rFonts w:ascii="Arial" w:hAnsi="Arial" w:cs="Arial"/>
          <w:b/>
          <w:i/>
          <w:szCs w:val="22"/>
        </w:rPr>
      </w:pPr>
      <w:r w:rsidRPr="00964F2E">
        <w:rPr>
          <w:rFonts w:ascii="Arial" w:hAnsi="Arial" w:cs="Arial"/>
          <w:b/>
          <w:i/>
          <w:szCs w:val="22"/>
        </w:rPr>
        <w:t xml:space="preserve">Text- und Bildmaterial liegen für Sie zum </w:t>
      </w:r>
      <w:r>
        <w:rPr>
          <w:rFonts w:ascii="Arial" w:hAnsi="Arial" w:cs="Arial"/>
          <w:b/>
          <w:i/>
          <w:szCs w:val="22"/>
        </w:rPr>
        <w:t xml:space="preserve">kostenlosen </w:t>
      </w:r>
      <w:r w:rsidRPr="00964F2E">
        <w:rPr>
          <w:rFonts w:ascii="Arial" w:hAnsi="Arial" w:cs="Arial"/>
          <w:b/>
          <w:i/>
          <w:szCs w:val="22"/>
        </w:rPr>
        <w:t xml:space="preserve">Download bereit unter: </w:t>
      </w:r>
      <w:r w:rsidRPr="0049678C">
        <w:rPr>
          <w:rFonts w:ascii="Arial" w:hAnsi="Arial" w:cs="Arial"/>
          <w:b/>
          <w:i/>
          <w:szCs w:val="22"/>
        </w:rPr>
        <w:t>www.der-pressedienst.de</w:t>
      </w:r>
      <w:r>
        <w:rPr>
          <w:rFonts w:ascii="Arial" w:hAnsi="Arial" w:cs="Arial"/>
          <w:b/>
          <w:i/>
          <w:szCs w:val="22"/>
        </w:rPr>
        <w:t xml:space="preserve">  (Rubrik: Architektur / Bau</w:t>
      </w:r>
      <w:r w:rsidRPr="00964F2E">
        <w:rPr>
          <w:rFonts w:ascii="Arial" w:hAnsi="Arial" w:cs="Arial"/>
          <w:b/>
          <w:i/>
          <w:szCs w:val="22"/>
        </w:rPr>
        <w:t>en).</w:t>
      </w:r>
    </w:p>
    <w:sectPr w:rsidR="0049678C" w:rsidRPr="00DD073D" w:rsidSect="009271F9">
      <w:headerReference w:type="default" r:id="rId8"/>
      <w:footerReference w:type="default" r:id="rId9"/>
      <w:pgSz w:w="11907" w:h="16840" w:code="9"/>
      <w:pgMar w:top="2835" w:right="2835" w:bottom="170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87" w:rsidRDefault="00693387">
      <w:r>
        <w:separator/>
      </w:r>
    </w:p>
  </w:endnote>
  <w:endnote w:type="continuationSeparator" w:id="0">
    <w:p w:rsidR="00693387" w:rsidRDefault="00693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Times New Roman"/>
    <w:charset w:val="00"/>
    <w:family w:val="auto"/>
    <w:pitch w:val="default"/>
    <w:sig w:usb0="00000000" w:usb1="00000000" w:usb2="00000000" w:usb3="00000000" w:csb0="00000000"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7" w:rsidRDefault="00693387">
    <w:pPr>
      <w:pStyle w:val="Fuzeile"/>
      <w:spacing w:line="240" w:lineRule="auto"/>
      <w:rPr>
        <w:rFonts w:ascii="Frutiger 45 Light" w:hAnsi="Frutiger 45 Light"/>
        <w:sz w:val="16"/>
      </w:rPr>
    </w:pPr>
    <w:r w:rsidRPr="00035A6E">
      <w:rPr>
        <w:noProof/>
      </w:rPr>
      <w:pict>
        <v:shapetype id="_x0000_t202" coordsize="21600,21600" o:spt="202" path="m,l,21600r21600,l21600,xe">
          <v:stroke joinstyle="miter"/>
          <v:path gradientshapeok="t" o:connecttype="rect"/>
        </v:shapetype>
        <v:shape id="_x0000_s1031" type="#_x0000_t202" style="position:absolute;margin-left:-6.35pt;margin-top:1.5pt;width:392.5pt;height:49.5pt;z-index:251659264" filled="f" stroked="f">
          <v:textbox style="mso-next-textbox:#_x0000_s1031">
            <w:txbxContent>
              <w:p w:rsidR="00693387" w:rsidRPr="00E515BE" w:rsidRDefault="00693387" w:rsidP="006D2941">
                <w:pPr>
                  <w:pStyle w:val="Fuzeile"/>
                  <w:tabs>
                    <w:tab w:val="clear" w:pos="4536"/>
                    <w:tab w:val="clear" w:pos="9072"/>
                    <w:tab w:val="left" w:pos="2552"/>
                    <w:tab w:val="left" w:pos="4962"/>
                  </w:tabs>
                  <w:spacing w:line="240" w:lineRule="auto"/>
                  <w:rPr>
                    <w:rFonts w:ascii="Arial" w:hAnsi="Arial" w:cs="Arial"/>
                    <w:sz w:val="16"/>
                    <w:lang w:val="en-GB"/>
                  </w:rPr>
                </w:pPr>
                <w:proofErr w:type="spellStart"/>
                <w:proofErr w:type="gram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spellEnd"/>
                <w:proofErr w:type="gramEnd"/>
                <w:r w:rsidRPr="00E515BE">
                  <w:rPr>
                    <w:rFonts w:ascii="Arial" w:hAnsi="Arial" w:cs="Arial"/>
                    <w:sz w:val="16"/>
                    <w:lang w:val="en-GB"/>
                  </w:rPr>
                  <w:tab/>
                </w:r>
                <w:r>
                  <w:rPr>
                    <w:rFonts w:ascii="Arial" w:hAnsi="Arial" w:cs="Arial"/>
                    <w:sz w:val="16"/>
                    <w:lang w:val="en-GB"/>
                  </w:rPr>
                  <w:t xml:space="preserve">    </w:t>
                </w:r>
                <w:proofErr w:type="spellStart"/>
                <w:r w:rsidRPr="00E515BE">
                  <w:rPr>
                    <w:rFonts w:ascii="Arial" w:hAnsi="Arial" w:cs="Arial"/>
                    <w:sz w:val="16"/>
                    <w:lang w:val="en-GB"/>
                  </w:rPr>
                  <w:t>Goethestraße</w:t>
                </w:r>
                <w:proofErr w:type="spellEnd"/>
                <w:r w:rsidRPr="00E515BE">
                  <w:rPr>
                    <w:rFonts w:ascii="Arial" w:hAnsi="Arial" w:cs="Arial"/>
                    <w:sz w:val="16"/>
                    <w:lang w:val="en-GB"/>
                  </w:rPr>
                  <w:t xml:space="preserv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693387" w:rsidRPr="00E515BE" w:rsidRDefault="00693387" w:rsidP="006D2941">
                <w:pPr>
                  <w:pStyle w:val="Fuzeile"/>
                  <w:tabs>
                    <w:tab w:val="clear" w:pos="4536"/>
                    <w:tab w:val="clear" w:pos="9072"/>
                    <w:tab w:val="left" w:pos="2552"/>
                    <w:tab w:val="left" w:pos="4962"/>
                  </w:tabs>
                  <w:spacing w:line="220" w:lineRule="atLeast"/>
                  <w:ind w:right="134"/>
                  <w:rPr>
                    <w:rFonts w:ascii="Arial" w:hAnsi="Arial" w:cs="Arial"/>
                    <w:sz w:val="16"/>
                  </w:rPr>
                </w:pPr>
                <w:proofErr w:type="gramStart"/>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w:t>
                </w:r>
                <w:proofErr w:type="spellStart"/>
                <w:r w:rsidRPr="00E515BE">
                  <w:rPr>
                    <w:rFonts w:ascii="Arial" w:hAnsi="Arial" w:cs="Arial"/>
                    <w:sz w:val="16"/>
                    <w:lang w:val="en-GB"/>
                  </w:rPr>
                  <w:t>Schw</w:t>
                </w:r>
                <w:proofErr w:type="spellEnd"/>
                <w:r w:rsidRPr="00E515BE">
                  <w:rPr>
                    <w:rFonts w:ascii="Arial" w:hAnsi="Arial" w:cs="Arial"/>
                    <w:sz w:val="16"/>
                    <w:lang w:val="en-GB"/>
                  </w:rPr>
                  <w:t xml:space="preserve">.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w:t>
                </w:r>
                <w:proofErr w:type="gramEnd"/>
                <w:r w:rsidRPr="00E515BE">
                  <w:rPr>
                    <w:rFonts w:ascii="Arial" w:hAnsi="Arial" w:cs="Arial"/>
                    <w:sz w:val="16"/>
                  </w:rPr>
                  <w:t xml:space="preserve">  07171 / 925 29 99</w:t>
                </w:r>
              </w:p>
              <w:p w:rsidR="00693387" w:rsidRPr="00E515BE" w:rsidRDefault="00693387" w:rsidP="006D2941">
                <w:pPr>
                  <w:rPr>
                    <w:rFonts w:ascii="Arial" w:hAnsi="Arial" w:cs="Arial"/>
                  </w:rPr>
                </w:pPr>
              </w:p>
            </w:txbxContent>
          </v:textbox>
          <w10:wrap type="square"/>
        </v:shape>
      </w:pict>
    </w:r>
    <w:r w:rsidRPr="00035A6E">
      <w:rPr>
        <w:noProof/>
      </w:rPr>
      <w:pict>
        <v:shape id="_x0000_s1028" type="#_x0000_t202" style="position:absolute;margin-left:415.05pt;margin-top:13.5pt;width:61.1pt;height:22.2pt;z-index:251658240" filled="f" stroked="f">
          <v:textbox style="mso-next-textbox:#_x0000_s1028;mso-fit-shape-to-text:t">
            <w:txbxContent>
              <w:p w:rsidR="00693387" w:rsidRPr="00446540" w:rsidRDefault="00693387" w:rsidP="00E32ACA">
                <w:pPr>
                  <w:pStyle w:val="Fuzeile"/>
                  <w:rPr>
                    <w:rFonts w:ascii="Arial" w:hAnsi="Arial" w:cs="Arial"/>
                    <w:sz w:val="16"/>
                  </w:rPr>
                </w:pPr>
                <w:r w:rsidRPr="00446540">
                  <w:rPr>
                    <w:rStyle w:val="Seitenzahl"/>
                    <w:rFonts w:ascii="Arial" w:hAnsi="Arial" w:cs="Arial"/>
                    <w:sz w:val="16"/>
                  </w:rPr>
                  <w:t xml:space="preserve">Seite </w:t>
                </w:r>
                <w:r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Pr="00446540">
                  <w:rPr>
                    <w:rStyle w:val="Seitenzahl"/>
                    <w:rFonts w:ascii="Arial" w:hAnsi="Arial" w:cs="Arial"/>
                    <w:sz w:val="16"/>
                  </w:rPr>
                  <w:fldChar w:fldCharType="separate"/>
                </w:r>
                <w:r w:rsidR="002F7BA5">
                  <w:rPr>
                    <w:rStyle w:val="Seitenzahl"/>
                    <w:rFonts w:ascii="Arial" w:hAnsi="Arial" w:cs="Arial"/>
                    <w:noProof/>
                    <w:sz w:val="16"/>
                  </w:rPr>
                  <w:t>1</w:t>
                </w:r>
                <w:r w:rsidRPr="00446540">
                  <w:rPr>
                    <w:rStyle w:val="Seitenzahl"/>
                    <w:rFonts w:ascii="Arial" w:hAnsi="Arial" w:cs="Arial"/>
                    <w:sz w:val="16"/>
                  </w:rPr>
                  <w:fldChar w:fldCharType="end"/>
                </w:r>
                <w:r w:rsidRPr="00446540">
                  <w:rPr>
                    <w:rStyle w:val="Seitenzahl"/>
                    <w:rFonts w:ascii="Arial" w:hAnsi="Arial" w:cs="Arial"/>
                    <w:sz w:val="16"/>
                  </w:rPr>
                  <w:t xml:space="preserve"> / </w:t>
                </w:r>
                <w:r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Pr="00446540">
                  <w:rPr>
                    <w:rStyle w:val="Seitenzahl"/>
                    <w:rFonts w:ascii="Arial" w:hAnsi="Arial" w:cs="Arial"/>
                    <w:sz w:val="16"/>
                  </w:rPr>
                  <w:fldChar w:fldCharType="separate"/>
                </w:r>
                <w:r w:rsidR="002F7BA5">
                  <w:rPr>
                    <w:rStyle w:val="Seitenzahl"/>
                    <w:rFonts w:ascii="Arial" w:hAnsi="Arial" w:cs="Arial"/>
                    <w:noProof/>
                    <w:sz w:val="16"/>
                  </w:rPr>
                  <w:t>4</w:t>
                </w:r>
                <w:r w:rsidRPr="00446540">
                  <w:rPr>
                    <w:rStyle w:val="Seitenzahl"/>
                    <w:rFonts w:ascii="Arial" w:hAnsi="Arial" w:cs="Arial"/>
                    <w:sz w:val="16"/>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87" w:rsidRDefault="00693387">
      <w:r>
        <w:separator/>
      </w:r>
    </w:p>
  </w:footnote>
  <w:footnote w:type="continuationSeparator" w:id="0">
    <w:p w:rsidR="00693387" w:rsidRDefault="00693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7" w:rsidRPr="0079270C" w:rsidRDefault="00693387" w:rsidP="0079270C">
    <w:pPr>
      <w:pStyle w:val="Kopfzeile"/>
      <w:jc w:val="right"/>
      <w:rPr>
        <w:rFonts w:ascii="Frutiger 45 Light" w:hAnsi="Frutiger 45 Light"/>
        <w:b/>
        <w:sz w:val="32"/>
        <w:szCs w:val="32"/>
      </w:rPr>
    </w:pPr>
    <w:r w:rsidRPr="00035A6E">
      <w:rPr>
        <w:noProof/>
      </w:rPr>
      <w:pict>
        <v:shapetype id="_x0000_t202" coordsize="21600,21600" o:spt="202" path="m,l,21600r21600,l21600,xe">
          <v:stroke joinstyle="miter"/>
          <v:path gradientshapeok="t" o:connecttype="rect"/>
        </v:shapetype>
        <v:shape id="_x0000_s1027" type="#_x0000_t202" style="position:absolute;left:0;text-align:left;margin-left:-3.85pt;margin-top:.45pt;width:240pt;height:22.2pt;z-index:251657216" filled="f" stroked="f">
          <v:textbox>
            <w:txbxContent>
              <w:p w:rsidR="00693387" w:rsidRDefault="00693387" w:rsidP="00E32ACA">
                <w:pPr>
                  <w:pStyle w:val="Kopfzeile"/>
                  <w:rPr>
                    <w:rFonts w:ascii="Arial" w:hAnsi="Arial" w:cs="Arial"/>
                    <w:b/>
                  </w:rPr>
                </w:pPr>
                <w:r>
                  <w:rPr>
                    <w:rFonts w:ascii="Arial" w:hAnsi="Arial" w:cs="Arial"/>
                    <w:b/>
                  </w:rPr>
                  <w:t>PRESSEMITTEILUNG</w:t>
                </w:r>
              </w:p>
              <w:p w:rsidR="00693387" w:rsidRPr="004231E5" w:rsidRDefault="00693387" w:rsidP="00E32ACA">
                <w:pPr>
                  <w:pStyle w:val="Kopfzeile"/>
                  <w:rPr>
                    <w:rFonts w:ascii="Arial" w:hAnsi="Arial" w:cs="Arial"/>
                  </w:rPr>
                </w:pPr>
              </w:p>
            </w:txbxContent>
          </v:textbox>
          <w10:wrap type="square"/>
        </v:shape>
      </w:pict>
    </w:r>
    <w:r w:rsidRPr="00035A6E">
      <w:rPr>
        <w:noProof/>
      </w:rPr>
      <w:pict>
        <v:shape id="_x0000_s1026" type="#_x0000_t202" style="position:absolute;left:0;text-align:left;margin-left:350.15pt;margin-top:-1.85pt;width:162pt;height:50.3pt;z-index:251656192" filled="f" stroked="f">
          <v:textbox>
            <w:txbxContent>
              <w:p w:rsidR="00693387" w:rsidRPr="00446540" w:rsidRDefault="00693387"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693387" w:rsidRPr="00446540" w:rsidRDefault="00693387"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Pr>
        <w:rFonts w:ascii="Frutiger 45 Light" w:hAnsi="Frutiger 45 Light"/>
        <w:b/>
        <w:w w:val="125"/>
        <w:sz w:val="32"/>
        <w:szCs w:val="32"/>
      </w:rPr>
      <w:t xml:space="preserve">    </w:t>
    </w:r>
  </w:p>
  <w:p w:rsidR="00693387" w:rsidRPr="00A9006A" w:rsidRDefault="00693387" w:rsidP="0079270C">
    <w:pPr>
      <w:pStyle w:val="Kopfzeile"/>
      <w:rPr>
        <w:rFonts w:ascii="Arial" w:hAnsi="Arial" w:cs="Arial"/>
        <w:b/>
      </w:rPr>
    </w:pPr>
    <w:r>
      <w:rPr>
        <w:rFonts w:ascii="Frutiger 45 Light" w:hAnsi="Frutiger 45 Light"/>
        <w:b/>
      </w:rPr>
      <w:t xml:space="preserve"> </w:t>
    </w:r>
    <w:r w:rsidRPr="00A9006A">
      <w:rPr>
        <w:rFonts w:ascii="Arial" w:hAnsi="Arial" w:cs="Arial"/>
      </w:rPr>
      <w:t>Da</w:t>
    </w:r>
    <w:r>
      <w:rPr>
        <w:rFonts w:ascii="Arial" w:hAnsi="Arial" w:cs="Arial"/>
      </w:rPr>
      <w:t>tum: 25.03.2013</w:t>
    </w:r>
    <w:r w:rsidRPr="00A9006A">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4">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B8784D"/>
    <w:rsid w:val="00001F87"/>
    <w:rsid w:val="000047B8"/>
    <w:rsid w:val="00006E68"/>
    <w:rsid w:val="000077CB"/>
    <w:rsid w:val="00010CE4"/>
    <w:rsid w:val="00011A25"/>
    <w:rsid w:val="0002317C"/>
    <w:rsid w:val="000248A0"/>
    <w:rsid w:val="000266F3"/>
    <w:rsid w:val="00035A6E"/>
    <w:rsid w:val="00035D5B"/>
    <w:rsid w:val="000362AD"/>
    <w:rsid w:val="0003662D"/>
    <w:rsid w:val="000440B6"/>
    <w:rsid w:val="0004695F"/>
    <w:rsid w:val="00062537"/>
    <w:rsid w:val="00064791"/>
    <w:rsid w:val="00065521"/>
    <w:rsid w:val="00070B97"/>
    <w:rsid w:val="00070D22"/>
    <w:rsid w:val="000730D1"/>
    <w:rsid w:val="000752C5"/>
    <w:rsid w:val="00084E37"/>
    <w:rsid w:val="00091C4B"/>
    <w:rsid w:val="000A0733"/>
    <w:rsid w:val="000A2FAD"/>
    <w:rsid w:val="000A66C1"/>
    <w:rsid w:val="000B7C46"/>
    <w:rsid w:val="000C3669"/>
    <w:rsid w:val="000C3AA5"/>
    <w:rsid w:val="000D6FD2"/>
    <w:rsid w:val="000E570D"/>
    <w:rsid w:val="000E75B6"/>
    <w:rsid w:val="000F0264"/>
    <w:rsid w:val="000F314B"/>
    <w:rsid w:val="001008D4"/>
    <w:rsid w:val="001036B3"/>
    <w:rsid w:val="00105F1B"/>
    <w:rsid w:val="00106A12"/>
    <w:rsid w:val="0010740B"/>
    <w:rsid w:val="00110573"/>
    <w:rsid w:val="00116531"/>
    <w:rsid w:val="0012121D"/>
    <w:rsid w:val="001232AD"/>
    <w:rsid w:val="001278EC"/>
    <w:rsid w:val="0013057C"/>
    <w:rsid w:val="00133469"/>
    <w:rsid w:val="001334EC"/>
    <w:rsid w:val="00136622"/>
    <w:rsid w:val="00136E90"/>
    <w:rsid w:val="001451E5"/>
    <w:rsid w:val="0014660D"/>
    <w:rsid w:val="0014796B"/>
    <w:rsid w:val="00151614"/>
    <w:rsid w:val="00154338"/>
    <w:rsid w:val="00156D8B"/>
    <w:rsid w:val="00157122"/>
    <w:rsid w:val="001747AF"/>
    <w:rsid w:val="00183711"/>
    <w:rsid w:val="00192786"/>
    <w:rsid w:val="00195A40"/>
    <w:rsid w:val="001A48FC"/>
    <w:rsid w:val="001B0BEB"/>
    <w:rsid w:val="001E35E6"/>
    <w:rsid w:val="001E44FE"/>
    <w:rsid w:val="001E704B"/>
    <w:rsid w:val="001F7FFA"/>
    <w:rsid w:val="00205FF0"/>
    <w:rsid w:val="00206544"/>
    <w:rsid w:val="00207C3C"/>
    <w:rsid w:val="00217D83"/>
    <w:rsid w:val="00221916"/>
    <w:rsid w:val="0022641A"/>
    <w:rsid w:val="0022702F"/>
    <w:rsid w:val="00237473"/>
    <w:rsid w:val="00241C12"/>
    <w:rsid w:val="0024487A"/>
    <w:rsid w:val="002465B7"/>
    <w:rsid w:val="00247796"/>
    <w:rsid w:val="00247F08"/>
    <w:rsid w:val="002562EC"/>
    <w:rsid w:val="00271AAB"/>
    <w:rsid w:val="00272E73"/>
    <w:rsid w:val="002765E8"/>
    <w:rsid w:val="00283B9E"/>
    <w:rsid w:val="0028750C"/>
    <w:rsid w:val="0029319E"/>
    <w:rsid w:val="0029670C"/>
    <w:rsid w:val="00296F1C"/>
    <w:rsid w:val="002A1624"/>
    <w:rsid w:val="002A5DD7"/>
    <w:rsid w:val="002C3F57"/>
    <w:rsid w:val="002C45A9"/>
    <w:rsid w:val="002C4750"/>
    <w:rsid w:val="002C5BF5"/>
    <w:rsid w:val="002C67FB"/>
    <w:rsid w:val="002D4A86"/>
    <w:rsid w:val="002D6E39"/>
    <w:rsid w:val="002D7E39"/>
    <w:rsid w:val="002E16ED"/>
    <w:rsid w:val="002E2784"/>
    <w:rsid w:val="002E5D72"/>
    <w:rsid w:val="002E61F8"/>
    <w:rsid w:val="002E7A28"/>
    <w:rsid w:val="002F062A"/>
    <w:rsid w:val="002F7BA5"/>
    <w:rsid w:val="0030348A"/>
    <w:rsid w:val="00303EB7"/>
    <w:rsid w:val="00304A38"/>
    <w:rsid w:val="003106F2"/>
    <w:rsid w:val="00313528"/>
    <w:rsid w:val="00315AEC"/>
    <w:rsid w:val="0033220D"/>
    <w:rsid w:val="00333C57"/>
    <w:rsid w:val="0033425A"/>
    <w:rsid w:val="00336ACB"/>
    <w:rsid w:val="0034703C"/>
    <w:rsid w:val="00351F34"/>
    <w:rsid w:val="003528A0"/>
    <w:rsid w:val="003541C9"/>
    <w:rsid w:val="003565B4"/>
    <w:rsid w:val="00360402"/>
    <w:rsid w:val="003621C5"/>
    <w:rsid w:val="00370493"/>
    <w:rsid w:val="0037459A"/>
    <w:rsid w:val="00375064"/>
    <w:rsid w:val="0037566F"/>
    <w:rsid w:val="00377B84"/>
    <w:rsid w:val="00384DD9"/>
    <w:rsid w:val="003A536C"/>
    <w:rsid w:val="003B0C9F"/>
    <w:rsid w:val="003B1183"/>
    <w:rsid w:val="003B1D30"/>
    <w:rsid w:val="003B31E6"/>
    <w:rsid w:val="003C396C"/>
    <w:rsid w:val="003C60A0"/>
    <w:rsid w:val="003C65CC"/>
    <w:rsid w:val="003C78DD"/>
    <w:rsid w:val="003D23B0"/>
    <w:rsid w:val="003D4B12"/>
    <w:rsid w:val="003E5152"/>
    <w:rsid w:val="003E522C"/>
    <w:rsid w:val="003E6598"/>
    <w:rsid w:val="003F3EF5"/>
    <w:rsid w:val="003F7FA7"/>
    <w:rsid w:val="0040739B"/>
    <w:rsid w:val="0041131D"/>
    <w:rsid w:val="004151AC"/>
    <w:rsid w:val="004231E5"/>
    <w:rsid w:val="00423259"/>
    <w:rsid w:val="004252BE"/>
    <w:rsid w:val="00425B3D"/>
    <w:rsid w:val="00426147"/>
    <w:rsid w:val="00426E9C"/>
    <w:rsid w:val="00426EBE"/>
    <w:rsid w:val="00431DD7"/>
    <w:rsid w:val="004322D6"/>
    <w:rsid w:val="00443BBB"/>
    <w:rsid w:val="004455F6"/>
    <w:rsid w:val="00445A90"/>
    <w:rsid w:val="00446540"/>
    <w:rsid w:val="0045080F"/>
    <w:rsid w:val="0045392B"/>
    <w:rsid w:val="004544BE"/>
    <w:rsid w:val="00454D0E"/>
    <w:rsid w:val="00456899"/>
    <w:rsid w:val="00465FB8"/>
    <w:rsid w:val="0046664A"/>
    <w:rsid w:val="00471FD5"/>
    <w:rsid w:val="00482CFC"/>
    <w:rsid w:val="00487984"/>
    <w:rsid w:val="00492B69"/>
    <w:rsid w:val="00494009"/>
    <w:rsid w:val="0049678C"/>
    <w:rsid w:val="00497F6E"/>
    <w:rsid w:val="004A2D6A"/>
    <w:rsid w:val="004A3E55"/>
    <w:rsid w:val="004B1481"/>
    <w:rsid w:val="004B7748"/>
    <w:rsid w:val="004B7923"/>
    <w:rsid w:val="004C09B7"/>
    <w:rsid w:val="004C50FA"/>
    <w:rsid w:val="004C719B"/>
    <w:rsid w:val="004D4EF6"/>
    <w:rsid w:val="004E414D"/>
    <w:rsid w:val="004E49C7"/>
    <w:rsid w:val="004F30DF"/>
    <w:rsid w:val="0050439C"/>
    <w:rsid w:val="005111D6"/>
    <w:rsid w:val="00513D54"/>
    <w:rsid w:val="00514C0A"/>
    <w:rsid w:val="00515B7B"/>
    <w:rsid w:val="0051765A"/>
    <w:rsid w:val="00527139"/>
    <w:rsid w:val="005276ED"/>
    <w:rsid w:val="00527D02"/>
    <w:rsid w:val="00530951"/>
    <w:rsid w:val="00535162"/>
    <w:rsid w:val="00543E1D"/>
    <w:rsid w:val="00544D2D"/>
    <w:rsid w:val="00546BAD"/>
    <w:rsid w:val="005573E7"/>
    <w:rsid w:val="00560668"/>
    <w:rsid w:val="00561EBD"/>
    <w:rsid w:val="005669C3"/>
    <w:rsid w:val="00567402"/>
    <w:rsid w:val="00571918"/>
    <w:rsid w:val="00580438"/>
    <w:rsid w:val="00582A37"/>
    <w:rsid w:val="005953D1"/>
    <w:rsid w:val="005961F0"/>
    <w:rsid w:val="005A1587"/>
    <w:rsid w:val="005A6B9A"/>
    <w:rsid w:val="005B6B7C"/>
    <w:rsid w:val="005D0FAF"/>
    <w:rsid w:val="005D6E61"/>
    <w:rsid w:val="005E526E"/>
    <w:rsid w:val="005E536D"/>
    <w:rsid w:val="005F115E"/>
    <w:rsid w:val="006047C2"/>
    <w:rsid w:val="0061011E"/>
    <w:rsid w:val="006104BC"/>
    <w:rsid w:val="00614B2A"/>
    <w:rsid w:val="00621C81"/>
    <w:rsid w:val="0063176F"/>
    <w:rsid w:val="00631E03"/>
    <w:rsid w:val="006320B2"/>
    <w:rsid w:val="00634024"/>
    <w:rsid w:val="00641AB7"/>
    <w:rsid w:val="00654EF8"/>
    <w:rsid w:val="0065522D"/>
    <w:rsid w:val="00662121"/>
    <w:rsid w:val="006656E1"/>
    <w:rsid w:val="006718D5"/>
    <w:rsid w:val="00673835"/>
    <w:rsid w:val="00676363"/>
    <w:rsid w:val="006765F5"/>
    <w:rsid w:val="00676C74"/>
    <w:rsid w:val="00685B6B"/>
    <w:rsid w:val="00693387"/>
    <w:rsid w:val="00693C08"/>
    <w:rsid w:val="00696625"/>
    <w:rsid w:val="006A6353"/>
    <w:rsid w:val="006B13D4"/>
    <w:rsid w:val="006C71DD"/>
    <w:rsid w:val="006C74B6"/>
    <w:rsid w:val="006C75DD"/>
    <w:rsid w:val="006D04FA"/>
    <w:rsid w:val="006D2941"/>
    <w:rsid w:val="006D6770"/>
    <w:rsid w:val="006D6E96"/>
    <w:rsid w:val="006D7E70"/>
    <w:rsid w:val="006F2586"/>
    <w:rsid w:val="006F60C1"/>
    <w:rsid w:val="006F77D9"/>
    <w:rsid w:val="00706DC6"/>
    <w:rsid w:val="00707B56"/>
    <w:rsid w:val="0071271D"/>
    <w:rsid w:val="00712A36"/>
    <w:rsid w:val="00712D49"/>
    <w:rsid w:val="00714E68"/>
    <w:rsid w:val="00726648"/>
    <w:rsid w:val="00727116"/>
    <w:rsid w:val="00732CFB"/>
    <w:rsid w:val="007347E0"/>
    <w:rsid w:val="00743705"/>
    <w:rsid w:val="00743A1F"/>
    <w:rsid w:val="0075684A"/>
    <w:rsid w:val="00757E0C"/>
    <w:rsid w:val="007601A3"/>
    <w:rsid w:val="007645D3"/>
    <w:rsid w:val="00766348"/>
    <w:rsid w:val="007734B5"/>
    <w:rsid w:val="0077742D"/>
    <w:rsid w:val="00786256"/>
    <w:rsid w:val="00787250"/>
    <w:rsid w:val="00787D93"/>
    <w:rsid w:val="0079270C"/>
    <w:rsid w:val="007A0ED3"/>
    <w:rsid w:val="007A6182"/>
    <w:rsid w:val="007B7C57"/>
    <w:rsid w:val="007C797D"/>
    <w:rsid w:val="007D00C4"/>
    <w:rsid w:val="007D21CF"/>
    <w:rsid w:val="007D3278"/>
    <w:rsid w:val="007D4387"/>
    <w:rsid w:val="007D491A"/>
    <w:rsid w:val="007D54A2"/>
    <w:rsid w:val="007E337A"/>
    <w:rsid w:val="007E36C8"/>
    <w:rsid w:val="007E4BA0"/>
    <w:rsid w:val="007F19BB"/>
    <w:rsid w:val="007F1D4C"/>
    <w:rsid w:val="007F54AF"/>
    <w:rsid w:val="0080245A"/>
    <w:rsid w:val="00805E15"/>
    <w:rsid w:val="008112E8"/>
    <w:rsid w:val="00811842"/>
    <w:rsid w:val="0081436D"/>
    <w:rsid w:val="00821F24"/>
    <w:rsid w:val="0082249E"/>
    <w:rsid w:val="0082751F"/>
    <w:rsid w:val="008376C3"/>
    <w:rsid w:val="00837F0A"/>
    <w:rsid w:val="0084002F"/>
    <w:rsid w:val="0084166D"/>
    <w:rsid w:val="00846715"/>
    <w:rsid w:val="0085179D"/>
    <w:rsid w:val="00857147"/>
    <w:rsid w:val="00864906"/>
    <w:rsid w:val="00864A04"/>
    <w:rsid w:val="00867270"/>
    <w:rsid w:val="00882D96"/>
    <w:rsid w:val="00887747"/>
    <w:rsid w:val="00887F27"/>
    <w:rsid w:val="00890162"/>
    <w:rsid w:val="00891602"/>
    <w:rsid w:val="0089250D"/>
    <w:rsid w:val="00892900"/>
    <w:rsid w:val="00896964"/>
    <w:rsid w:val="008973E9"/>
    <w:rsid w:val="008A167C"/>
    <w:rsid w:val="008B1BE3"/>
    <w:rsid w:val="008B55D6"/>
    <w:rsid w:val="008C1E71"/>
    <w:rsid w:val="008E50CE"/>
    <w:rsid w:val="008F131E"/>
    <w:rsid w:val="009000F3"/>
    <w:rsid w:val="0090332E"/>
    <w:rsid w:val="00905029"/>
    <w:rsid w:val="009110CE"/>
    <w:rsid w:val="00912FB4"/>
    <w:rsid w:val="00920A36"/>
    <w:rsid w:val="009221D4"/>
    <w:rsid w:val="0092360F"/>
    <w:rsid w:val="009271F9"/>
    <w:rsid w:val="009306AB"/>
    <w:rsid w:val="0093363E"/>
    <w:rsid w:val="00942B2B"/>
    <w:rsid w:val="009505DB"/>
    <w:rsid w:val="00950619"/>
    <w:rsid w:val="0095179A"/>
    <w:rsid w:val="00952709"/>
    <w:rsid w:val="00952D50"/>
    <w:rsid w:val="00955A31"/>
    <w:rsid w:val="009601B7"/>
    <w:rsid w:val="00962475"/>
    <w:rsid w:val="0096251B"/>
    <w:rsid w:val="009638D0"/>
    <w:rsid w:val="00976B26"/>
    <w:rsid w:val="009810FA"/>
    <w:rsid w:val="00985842"/>
    <w:rsid w:val="00985E9F"/>
    <w:rsid w:val="0099044C"/>
    <w:rsid w:val="009A0EF0"/>
    <w:rsid w:val="009A1CC5"/>
    <w:rsid w:val="009A2EAC"/>
    <w:rsid w:val="009A428A"/>
    <w:rsid w:val="009A7667"/>
    <w:rsid w:val="009B251A"/>
    <w:rsid w:val="009B378A"/>
    <w:rsid w:val="009C09ED"/>
    <w:rsid w:val="009C3994"/>
    <w:rsid w:val="009C474A"/>
    <w:rsid w:val="009D47DB"/>
    <w:rsid w:val="009D7C4A"/>
    <w:rsid w:val="009F0EE5"/>
    <w:rsid w:val="009F4B45"/>
    <w:rsid w:val="009F5743"/>
    <w:rsid w:val="00A02A9A"/>
    <w:rsid w:val="00A03371"/>
    <w:rsid w:val="00A050B0"/>
    <w:rsid w:val="00A1221E"/>
    <w:rsid w:val="00A14BD7"/>
    <w:rsid w:val="00A21E2D"/>
    <w:rsid w:val="00A23A39"/>
    <w:rsid w:val="00A31AD9"/>
    <w:rsid w:val="00A373E8"/>
    <w:rsid w:val="00A37DB3"/>
    <w:rsid w:val="00A4215A"/>
    <w:rsid w:val="00A55C7C"/>
    <w:rsid w:val="00A623FA"/>
    <w:rsid w:val="00A62D0C"/>
    <w:rsid w:val="00A63A1D"/>
    <w:rsid w:val="00A654CB"/>
    <w:rsid w:val="00A67C92"/>
    <w:rsid w:val="00A74F66"/>
    <w:rsid w:val="00A757FC"/>
    <w:rsid w:val="00A85039"/>
    <w:rsid w:val="00A9006A"/>
    <w:rsid w:val="00A92CB3"/>
    <w:rsid w:val="00AB1DDA"/>
    <w:rsid w:val="00AB5A52"/>
    <w:rsid w:val="00AD00EA"/>
    <w:rsid w:val="00AD2628"/>
    <w:rsid w:val="00AD3101"/>
    <w:rsid w:val="00AD44C6"/>
    <w:rsid w:val="00AD7916"/>
    <w:rsid w:val="00AE4554"/>
    <w:rsid w:val="00AE6723"/>
    <w:rsid w:val="00AF00EB"/>
    <w:rsid w:val="00B028E2"/>
    <w:rsid w:val="00B03D15"/>
    <w:rsid w:val="00B04A0B"/>
    <w:rsid w:val="00B105CF"/>
    <w:rsid w:val="00B16751"/>
    <w:rsid w:val="00B214D1"/>
    <w:rsid w:val="00B21AA2"/>
    <w:rsid w:val="00B220EB"/>
    <w:rsid w:val="00B26512"/>
    <w:rsid w:val="00B302F3"/>
    <w:rsid w:val="00B336DB"/>
    <w:rsid w:val="00B34111"/>
    <w:rsid w:val="00B369BA"/>
    <w:rsid w:val="00B47960"/>
    <w:rsid w:val="00B52B1D"/>
    <w:rsid w:val="00B538EB"/>
    <w:rsid w:val="00B6557A"/>
    <w:rsid w:val="00B67195"/>
    <w:rsid w:val="00B67CA1"/>
    <w:rsid w:val="00B70D29"/>
    <w:rsid w:val="00B71FED"/>
    <w:rsid w:val="00B731DE"/>
    <w:rsid w:val="00B75535"/>
    <w:rsid w:val="00B7713B"/>
    <w:rsid w:val="00B827E1"/>
    <w:rsid w:val="00B85F59"/>
    <w:rsid w:val="00B86374"/>
    <w:rsid w:val="00B8784D"/>
    <w:rsid w:val="00B94394"/>
    <w:rsid w:val="00B9542B"/>
    <w:rsid w:val="00B95D59"/>
    <w:rsid w:val="00BA6615"/>
    <w:rsid w:val="00BA790A"/>
    <w:rsid w:val="00BC169F"/>
    <w:rsid w:val="00BC76B8"/>
    <w:rsid w:val="00BC7CA6"/>
    <w:rsid w:val="00BD2010"/>
    <w:rsid w:val="00BD44B0"/>
    <w:rsid w:val="00BD6E2E"/>
    <w:rsid w:val="00BD79BB"/>
    <w:rsid w:val="00BE05D4"/>
    <w:rsid w:val="00BE5708"/>
    <w:rsid w:val="00BE59F3"/>
    <w:rsid w:val="00BF4D4C"/>
    <w:rsid w:val="00BF753A"/>
    <w:rsid w:val="00C00C0B"/>
    <w:rsid w:val="00C02A58"/>
    <w:rsid w:val="00C1258D"/>
    <w:rsid w:val="00C238A2"/>
    <w:rsid w:val="00C24908"/>
    <w:rsid w:val="00C24C24"/>
    <w:rsid w:val="00C24F63"/>
    <w:rsid w:val="00C411FE"/>
    <w:rsid w:val="00C416DA"/>
    <w:rsid w:val="00C425F1"/>
    <w:rsid w:val="00C4485B"/>
    <w:rsid w:val="00C6269A"/>
    <w:rsid w:val="00C63D2A"/>
    <w:rsid w:val="00C6749D"/>
    <w:rsid w:val="00C7318D"/>
    <w:rsid w:val="00C7611A"/>
    <w:rsid w:val="00C802DE"/>
    <w:rsid w:val="00C80E23"/>
    <w:rsid w:val="00C82D92"/>
    <w:rsid w:val="00C86845"/>
    <w:rsid w:val="00C918EE"/>
    <w:rsid w:val="00CA3E1C"/>
    <w:rsid w:val="00CA5F56"/>
    <w:rsid w:val="00CB3F4C"/>
    <w:rsid w:val="00CB4FEF"/>
    <w:rsid w:val="00CB59B7"/>
    <w:rsid w:val="00CB5F73"/>
    <w:rsid w:val="00CD309A"/>
    <w:rsid w:val="00CD34EE"/>
    <w:rsid w:val="00CD604C"/>
    <w:rsid w:val="00CD631A"/>
    <w:rsid w:val="00CD7F71"/>
    <w:rsid w:val="00CE68D1"/>
    <w:rsid w:val="00CE7FEE"/>
    <w:rsid w:val="00CF6873"/>
    <w:rsid w:val="00CF78BB"/>
    <w:rsid w:val="00D04F14"/>
    <w:rsid w:val="00D17940"/>
    <w:rsid w:val="00D304EB"/>
    <w:rsid w:val="00D3064C"/>
    <w:rsid w:val="00D34ED2"/>
    <w:rsid w:val="00D517DB"/>
    <w:rsid w:val="00D52252"/>
    <w:rsid w:val="00D57AED"/>
    <w:rsid w:val="00D6736D"/>
    <w:rsid w:val="00D717B7"/>
    <w:rsid w:val="00D71F5D"/>
    <w:rsid w:val="00D757C7"/>
    <w:rsid w:val="00D879EC"/>
    <w:rsid w:val="00D904C0"/>
    <w:rsid w:val="00D91772"/>
    <w:rsid w:val="00D93B43"/>
    <w:rsid w:val="00D94CCF"/>
    <w:rsid w:val="00DA014A"/>
    <w:rsid w:val="00DA48B2"/>
    <w:rsid w:val="00DA606A"/>
    <w:rsid w:val="00DB0F0A"/>
    <w:rsid w:val="00DB5184"/>
    <w:rsid w:val="00DB5407"/>
    <w:rsid w:val="00DB5AC0"/>
    <w:rsid w:val="00DD073D"/>
    <w:rsid w:val="00DD5D71"/>
    <w:rsid w:val="00DD7905"/>
    <w:rsid w:val="00DE1410"/>
    <w:rsid w:val="00DE1F47"/>
    <w:rsid w:val="00DE2511"/>
    <w:rsid w:val="00DE5217"/>
    <w:rsid w:val="00DE5402"/>
    <w:rsid w:val="00DE5831"/>
    <w:rsid w:val="00DE6C86"/>
    <w:rsid w:val="00DF07CE"/>
    <w:rsid w:val="00DF12BA"/>
    <w:rsid w:val="00DF2092"/>
    <w:rsid w:val="00DF295E"/>
    <w:rsid w:val="00E14C13"/>
    <w:rsid w:val="00E16DE0"/>
    <w:rsid w:val="00E205B9"/>
    <w:rsid w:val="00E21830"/>
    <w:rsid w:val="00E229B4"/>
    <w:rsid w:val="00E24EBA"/>
    <w:rsid w:val="00E257F3"/>
    <w:rsid w:val="00E3139B"/>
    <w:rsid w:val="00E32ACA"/>
    <w:rsid w:val="00E4686A"/>
    <w:rsid w:val="00E46FCE"/>
    <w:rsid w:val="00E515BE"/>
    <w:rsid w:val="00E66A48"/>
    <w:rsid w:val="00E6718D"/>
    <w:rsid w:val="00E7435C"/>
    <w:rsid w:val="00E75AD9"/>
    <w:rsid w:val="00E9013E"/>
    <w:rsid w:val="00E933F9"/>
    <w:rsid w:val="00E946AB"/>
    <w:rsid w:val="00E96016"/>
    <w:rsid w:val="00E964EF"/>
    <w:rsid w:val="00E9795B"/>
    <w:rsid w:val="00EA7F86"/>
    <w:rsid w:val="00EB104F"/>
    <w:rsid w:val="00EB351D"/>
    <w:rsid w:val="00EB5D90"/>
    <w:rsid w:val="00EC7D4B"/>
    <w:rsid w:val="00ED48A5"/>
    <w:rsid w:val="00ED58AA"/>
    <w:rsid w:val="00EF519F"/>
    <w:rsid w:val="00EF739B"/>
    <w:rsid w:val="00EF7941"/>
    <w:rsid w:val="00F003D1"/>
    <w:rsid w:val="00F076F6"/>
    <w:rsid w:val="00F078F2"/>
    <w:rsid w:val="00F11D89"/>
    <w:rsid w:val="00F23FC9"/>
    <w:rsid w:val="00F2761C"/>
    <w:rsid w:val="00F30A1C"/>
    <w:rsid w:val="00F42FBB"/>
    <w:rsid w:val="00F4315C"/>
    <w:rsid w:val="00F44399"/>
    <w:rsid w:val="00F554AC"/>
    <w:rsid w:val="00F611F3"/>
    <w:rsid w:val="00F61562"/>
    <w:rsid w:val="00F67160"/>
    <w:rsid w:val="00F71ADC"/>
    <w:rsid w:val="00F73A59"/>
    <w:rsid w:val="00F75155"/>
    <w:rsid w:val="00F75D55"/>
    <w:rsid w:val="00F831E6"/>
    <w:rsid w:val="00F838EB"/>
    <w:rsid w:val="00F8403E"/>
    <w:rsid w:val="00F87385"/>
    <w:rsid w:val="00F96F88"/>
    <w:rsid w:val="00FA35A5"/>
    <w:rsid w:val="00FA3723"/>
    <w:rsid w:val="00FB12BF"/>
    <w:rsid w:val="00FB71D2"/>
    <w:rsid w:val="00FC1798"/>
    <w:rsid w:val="00FC27AC"/>
    <w:rsid w:val="00FC440B"/>
    <w:rsid w:val="00FC4A5E"/>
    <w:rsid w:val="00FC5797"/>
    <w:rsid w:val="00FC5D9F"/>
    <w:rsid w:val="00FC72A9"/>
    <w:rsid w:val="00FC7E50"/>
    <w:rsid w:val="00FD3897"/>
    <w:rsid w:val="00FD55A6"/>
    <w:rsid w:val="00FF259C"/>
    <w:rsid w:val="00FF4006"/>
    <w:rsid w:val="00FF617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4151AC"/>
    <w:pPr>
      <w:keepNext/>
      <w:spacing w:line="240" w:lineRule="auto"/>
      <w:outlineLvl w:val="0"/>
    </w:pPr>
    <w:rPr>
      <w:rFonts w:ascii="Arial" w:hAnsi="Arial"/>
      <w:sz w:val="24"/>
    </w:rPr>
  </w:style>
  <w:style w:type="paragraph" w:styleId="berschrift2">
    <w:name w:val="heading 2"/>
    <w:basedOn w:val="Standard"/>
    <w:next w:val="Standard"/>
    <w:qFormat/>
    <w:rsid w:val="004151AC"/>
    <w:pPr>
      <w:keepNext/>
      <w:spacing w:line="240" w:lineRule="auto"/>
      <w:outlineLvl w:val="1"/>
    </w:pPr>
    <w:rPr>
      <w:rFonts w:ascii="Arial" w:hAnsi="Arial"/>
      <w:b/>
      <w:sz w:val="24"/>
    </w:rPr>
  </w:style>
  <w:style w:type="paragraph" w:styleId="berschrift3">
    <w:name w:val="heading 3"/>
    <w:basedOn w:val="Standard"/>
    <w:next w:val="Standard"/>
    <w:qFormat/>
    <w:rsid w:val="004151AC"/>
    <w:pPr>
      <w:keepNext/>
      <w:spacing w:line="240" w:lineRule="auto"/>
      <w:outlineLvl w:val="2"/>
    </w:pPr>
    <w:rPr>
      <w:rFonts w:ascii="Arial" w:hAnsi="Arial"/>
      <w:b/>
      <w:sz w:val="28"/>
    </w:rPr>
  </w:style>
  <w:style w:type="paragraph" w:styleId="berschrift4">
    <w:name w:val="heading 4"/>
    <w:basedOn w:val="Standard"/>
    <w:next w:val="Standard"/>
    <w:qFormat/>
    <w:rsid w:val="004151AC"/>
    <w:pPr>
      <w:keepNext/>
      <w:outlineLvl w:val="3"/>
    </w:pPr>
    <w:rPr>
      <w:rFonts w:ascii="Frutiger 45 Light" w:hAnsi="Frutiger 45 Light"/>
      <w:u w:val="single"/>
    </w:rPr>
  </w:style>
  <w:style w:type="paragraph" w:styleId="berschrift5">
    <w:name w:val="heading 5"/>
    <w:basedOn w:val="Standard"/>
    <w:next w:val="Standard"/>
    <w:qFormat/>
    <w:rsid w:val="004151AC"/>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1AC"/>
    <w:pPr>
      <w:tabs>
        <w:tab w:val="center" w:pos="4536"/>
        <w:tab w:val="right" w:pos="9072"/>
      </w:tabs>
    </w:pPr>
  </w:style>
  <w:style w:type="paragraph" w:styleId="Fuzeile">
    <w:name w:val="footer"/>
    <w:basedOn w:val="Standard"/>
    <w:rsid w:val="004151AC"/>
    <w:pPr>
      <w:tabs>
        <w:tab w:val="center" w:pos="4536"/>
        <w:tab w:val="right" w:pos="9072"/>
      </w:tabs>
    </w:pPr>
  </w:style>
  <w:style w:type="character" w:styleId="Seitenzahl">
    <w:name w:val="page number"/>
    <w:basedOn w:val="Absatz-Standardschriftart"/>
    <w:rsid w:val="004151AC"/>
  </w:style>
  <w:style w:type="character" w:styleId="Hyperlink">
    <w:name w:val="Hyperlink"/>
    <w:basedOn w:val="Absatz-Standardschriftart"/>
    <w:rsid w:val="004151AC"/>
    <w:rPr>
      <w:color w:val="0000FF"/>
      <w:u w:val="single"/>
    </w:rPr>
  </w:style>
  <w:style w:type="paragraph" w:styleId="Textkrper">
    <w:name w:val="Body Text"/>
    <w:basedOn w:val="Standard"/>
    <w:rsid w:val="004151AC"/>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Fett">
    <w:name w:val="Strong"/>
    <w:basedOn w:val="Absatz-Standardschriftart"/>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586298">
      <w:bodyDiv w:val="1"/>
      <w:marLeft w:val="0"/>
      <w:marRight w:val="0"/>
      <w:marTop w:val="0"/>
      <w:marBottom w:val="0"/>
      <w:divBdr>
        <w:top w:val="none" w:sz="0" w:space="0" w:color="auto"/>
        <w:left w:val="none" w:sz="0" w:space="0" w:color="auto"/>
        <w:bottom w:val="none" w:sz="0" w:space="0" w:color="auto"/>
        <w:right w:val="none" w:sz="0" w:space="0" w:color="auto"/>
      </w:divBdr>
    </w:div>
    <w:div w:id="415594918">
      <w:bodyDiv w:val="1"/>
      <w:marLeft w:val="0"/>
      <w:marRight w:val="0"/>
      <w:marTop w:val="0"/>
      <w:marBottom w:val="0"/>
      <w:divBdr>
        <w:top w:val="none" w:sz="0" w:space="0" w:color="auto"/>
        <w:left w:val="none" w:sz="0" w:space="0" w:color="auto"/>
        <w:bottom w:val="none" w:sz="0" w:space="0" w:color="auto"/>
        <w:right w:val="none" w:sz="0" w:space="0" w:color="auto"/>
      </w:divBdr>
    </w:div>
    <w:div w:id="569536001">
      <w:bodyDiv w:val="1"/>
      <w:marLeft w:val="0"/>
      <w:marRight w:val="0"/>
      <w:marTop w:val="0"/>
      <w:marBottom w:val="0"/>
      <w:divBdr>
        <w:top w:val="none" w:sz="0" w:space="0" w:color="auto"/>
        <w:left w:val="none" w:sz="0" w:space="0" w:color="auto"/>
        <w:bottom w:val="none" w:sz="0" w:space="0" w:color="auto"/>
        <w:right w:val="none" w:sz="0" w:space="0" w:color="auto"/>
      </w:divBdr>
    </w:div>
    <w:div w:id="688793453">
      <w:bodyDiv w:val="1"/>
      <w:marLeft w:val="0"/>
      <w:marRight w:val="0"/>
      <w:marTop w:val="0"/>
      <w:marBottom w:val="0"/>
      <w:divBdr>
        <w:top w:val="none" w:sz="0" w:space="0" w:color="auto"/>
        <w:left w:val="none" w:sz="0" w:space="0" w:color="auto"/>
        <w:bottom w:val="none" w:sz="0" w:space="0" w:color="auto"/>
        <w:right w:val="none" w:sz="0" w:space="0" w:color="auto"/>
      </w:divBdr>
    </w:div>
    <w:div w:id="696780259">
      <w:bodyDiv w:val="1"/>
      <w:marLeft w:val="0"/>
      <w:marRight w:val="0"/>
      <w:marTop w:val="0"/>
      <w:marBottom w:val="0"/>
      <w:divBdr>
        <w:top w:val="none" w:sz="0" w:space="0" w:color="auto"/>
        <w:left w:val="none" w:sz="0" w:space="0" w:color="auto"/>
        <w:bottom w:val="none" w:sz="0" w:space="0" w:color="auto"/>
        <w:right w:val="none" w:sz="0" w:space="0" w:color="auto"/>
      </w:divBdr>
    </w:div>
    <w:div w:id="725684326">
      <w:bodyDiv w:val="1"/>
      <w:marLeft w:val="0"/>
      <w:marRight w:val="0"/>
      <w:marTop w:val="0"/>
      <w:marBottom w:val="0"/>
      <w:divBdr>
        <w:top w:val="none" w:sz="0" w:space="0" w:color="auto"/>
        <w:left w:val="none" w:sz="0" w:space="0" w:color="auto"/>
        <w:bottom w:val="none" w:sz="0" w:space="0" w:color="auto"/>
        <w:right w:val="none" w:sz="0" w:space="0" w:color="auto"/>
      </w:divBdr>
    </w:div>
    <w:div w:id="754323323">
      <w:bodyDiv w:val="1"/>
      <w:marLeft w:val="0"/>
      <w:marRight w:val="0"/>
      <w:marTop w:val="0"/>
      <w:marBottom w:val="0"/>
      <w:divBdr>
        <w:top w:val="none" w:sz="0" w:space="0" w:color="auto"/>
        <w:left w:val="none" w:sz="0" w:space="0" w:color="auto"/>
        <w:bottom w:val="none" w:sz="0" w:space="0" w:color="auto"/>
        <w:right w:val="none" w:sz="0" w:space="0" w:color="auto"/>
      </w:divBdr>
    </w:div>
    <w:div w:id="873083942">
      <w:bodyDiv w:val="1"/>
      <w:marLeft w:val="0"/>
      <w:marRight w:val="0"/>
      <w:marTop w:val="0"/>
      <w:marBottom w:val="0"/>
      <w:divBdr>
        <w:top w:val="none" w:sz="0" w:space="0" w:color="auto"/>
        <w:left w:val="none" w:sz="0" w:space="0" w:color="auto"/>
        <w:bottom w:val="none" w:sz="0" w:space="0" w:color="auto"/>
        <w:right w:val="none" w:sz="0" w:space="0" w:color="auto"/>
      </w:divBdr>
    </w:div>
    <w:div w:id="901016872">
      <w:bodyDiv w:val="1"/>
      <w:marLeft w:val="0"/>
      <w:marRight w:val="0"/>
      <w:marTop w:val="0"/>
      <w:marBottom w:val="0"/>
      <w:divBdr>
        <w:top w:val="none" w:sz="0" w:space="0" w:color="auto"/>
        <w:left w:val="none" w:sz="0" w:space="0" w:color="auto"/>
        <w:bottom w:val="none" w:sz="0" w:space="0" w:color="auto"/>
        <w:right w:val="none" w:sz="0" w:space="0" w:color="auto"/>
      </w:divBdr>
      <w:divsChild>
        <w:div w:id="709492983">
          <w:marLeft w:val="0"/>
          <w:marRight w:val="0"/>
          <w:marTop w:val="0"/>
          <w:marBottom w:val="0"/>
          <w:divBdr>
            <w:top w:val="none" w:sz="0" w:space="0" w:color="auto"/>
            <w:left w:val="none" w:sz="0" w:space="0" w:color="auto"/>
            <w:bottom w:val="none" w:sz="0" w:space="0" w:color="auto"/>
            <w:right w:val="none" w:sz="0" w:space="0" w:color="auto"/>
          </w:divBdr>
        </w:div>
        <w:div w:id="166873575">
          <w:marLeft w:val="0"/>
          <w:marRight w:val="0"/>
          <w:marTop w:val="0"/>
          <w:marBottom w:val="0"/>
          <w:divBdr>
            <w:top w:val="none" w:sz="0" w:space="0" w:color="auto"/>
            <w:left w:val="none" w:sz="0" w:space="0" w:color="auto"/>
            <w:bottom w:val="none" w:sz="0" w:space="0" w:color="auto"/>
            <w:right w:val="none" w:sz="0" w:space="0" w:color="auto"/>
          </w:divBdr>
          <w:divsChild>
            <w:div w:id="1549685035">
              <w:marLeft w:val="0"/>
              <w:marRight w:val="0"/>
              <w:marTop w:val="0"/>
              <w:marBottom w:val="0"/>
              <w:divBdr>
                <w:top w:val="none" w:sz="0" w:space="0" w:color="auto"/>
                <w:left w:val="none" w:sz="0" w:space="0" w:color="auto"/>
                <w:bottom w:val="none" w:sz="0" w:space="0" w:color="auto"/>
                <w:right w:val="none" w:sz="0" w:space="0" w:color="auto"/>
              </w:divBdr>
              <w:divsChild>
                <w:div w:id="1234581120">
                  <w:marLeft w:val="0"/>
                  <w:marRight w:val="0"/>
                  <w:marTop w:val="0"/>
                  <w:marBottom w:val="0"/>
                  <w:divBdr>
                    <w:top w:val="none" w:sz="0" w:space="0" w:color="auto"/>
                    <w:left w:val="none" w:sz="0" w:space="0" w:color="auto"/>
                    <w:bottom w:val="none" w:sz="0" w:space="0" w:color="auto"/>
                    <w:right w:val="none" w:sz="0" w:space="0" w:color="auto"/>
                  </w:divBdr>
                  <w:divsChild>
                    <w:div w:id="3270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85711606">
      <w:bodyDiv w:val="1"/>
      <w:marLeft w:val="0"/>
      <w:marRight w:val="0"/>
      <w:marTop w:val="0"/>
      <w:marBottom w:val="0"/>
      <w:divBdr>
        <w:top w:val="none" w:sz="0" w:space="0" w:color="auto"/>
        <w:left w:val="none" w:sz="0" w:space="0" w:color="auto"/>
        <w:bottom w:val="none" w:sz="0" w:space="0" w:color="auto"/>
        <w:right w:val="none" w:sz="0" w:space="0" w:color="auto"/>
      </w:divBdr>
    </w:div>
    <w:div w:id="1422217221">
      <w:bodyDiv w:val="1"/>
      <w:marLeft w:val="0"/>
      <w:marRight w:val="0"/>
      <w:marTop w:val="0"/>
      <w:marBottom w:val="0"/>
      <w:divBdr>
        <w:top w:val="none" w:sz="0" w:space="0" w:color="auto"/>
        <w:left w:val="none" w:sz="0" w:space="0" w:color="auto"/>
        <w:bottom w:val="none" w:sz="0" w:space="0" w:color="auto"/>
        <w:right w:val="none" w:sz="0" w:space="0" w:color="auto"/>
      </w:divBdr>
    </w:div>
    <w:div w:id="1778404027">
      <w:bodyDiv w:val="1"/>
      <w:marLeft w:val="0"/>
      <w:marRight w:val="0"/>
      <w:marTop w:val="0"/>
      <w:marBottom w:val="0"/>
      <w:divBdr>
        <w:top w:val="none" w:sz="0" w:space="0" w:color="auto"/>
        <w:left w:val="none" w:sz="0" w:space="0" w:color="auto"/>
        <w:bottom w:val="none" w:sz="0" w:space="0" w:color="auto"/>
        <w:right w:val="none" w:sz="0" w:space="0" w:color="auto"/>
      </w:divBdr>
      <w:divsChild>
        <w:div w:id="926616069">
          <w:marLeft w:val="0"/>
          <w:marRight w:val="0"/>
          <w:marTop w:val="0"/>
          <w:marBottom w:val="0"/>
          <w:divBdr>
            <w:top w:val="none" w:sz="0" w:space="0" w:color="auto"/>
            <w:left w:val="none" w:sz="0" w:space="0" w:color="auto"/>
            <w:bottom w:val="none" w:sz="0" w:space="0" w:color="auto"/>
            <w:right w:val="none" w:sz="0" w:space="0" w:color="auto"/>
          </w:divBdr>
        </w:div>
      </w:divsChild>
    </w:div>
    <w:div w:id="1797289715">
      <w:bodyDiv w:val="1"/>
      <w:marLeft w:val="0"/>
      <w:marRight w:val="0"/>
      <w:marTop w:val="0"/>
      <w:marBottom w:val="0"/>
      <w:divBdr>
        <w:top w:val="none" w:sz="0" w:space="0" w:color="auto"/>
        <w:left w:val="none" w:sz="0" w:space="0" w:color="auto"/>
        <w:bottom w:val="none" w:sz="0" w:space="0" w:color="auto"/>
        <w:right w:val="none" w:sz="0" w:space="0" w:color="auto"/>
      </w:divBdr>
      <w:divsChild>
        <w:div w:id="1905025621">
          <w:marLeft w:val="0"/>
          <w:marRight w:val="0"/>
          <w:marTop w:val="0"/>
          <w:marBottom w:val="0"/>
          <w:divBdr>
            <w:top w:val="none" w:sz="0" w:space="0" w:color="auto"/>
            <w:left w:val="none" w:sz="0" w:space="0" w:color="auto"/>
            <w:bottom w:val="none" w:sz="0" w:space="0" w:color="auto"/>
            <w:right w:val="none" w:sz="0" w:space="0" w:color="auto"/>
          </w:divBdr>
        </w:div>
      </w:divsChild>
    </w:div>
    <w:div w:id="1874881006">
      <w:bodyDiv w:val="1"/>
      <w:marLeft w:val="0"/>
      <w:marRight w:val="0"/>
      <w:marTop w:val="0"/>
      <w:marBottom w:val="0"/>
      <w:divBdr>
        <w:top w:val="none" w:sz="0" w:space="0" w:color="auto"/>
        <w:left w:val="none" w:sz="0" w:space="0" w:color="auto"/>
        <w:bottom w:val="none" w:sz="0" w:space="0" w:color="auto"/>
        <w:right w:val="none" w:sz="0" w:space="0" w:color="auto"/>
      </w:divBdr>
      <w:divsChild>
        <w:div w:id="788595851">
          <w:marLeft w:val="0"/>
          <w:marRight w:val="0"/>
          <w:marTop w:val="0"/>
          <w:marBottom w:val="0"/>
          <w:divBdr>
            <w:top w:val="none" w:sz="0" w:space="0" w:color="auto"/>
            <w:left w:val="none" w:sz="0" w:space="0" w:color="auto"/>
            <w:bottom w:val="none" w:sz="0" w:space="0" w:color="auto"/>
            <w:right w:val="none" w:sz="0" w:space="0" w:color="auto"/>
          </w:divBdr>
          <w:divsChild>
            <w:div w:id="1028943477">
              <w:marLeft w:val="0"/>
              <w:marRight w:val="0"/>
              <w:marTop w:val="0"/>
              <w:marBottom w:val="0"/>
              <w:divBdr>
                <w:top w:val="none" w:sz="0" w:space="0" w:color="auto"/>
                <w:left w:val="none" w:sz="0" w:space="0" w:color="auto"/>
                <w:bottom w:val="none" w:sz="0" w:space="0" w:color="auto"/>
                <w:right w:val="none" w:sz="0" w:space="0" w:color="auto"/>
              </w:divBdr>
            </w:div>
            <w:div w:id="1444105500">
              <w:marLeft w:val="0"/>
              <w:marRight w:val="0"/>
              <w:marTop w:val="0"/>
              <w:marBottom w:val="0"/>
              <w:divBdr>
                <w:top w:val="none" w:sz="0" w:space="0" w:color="auto"/>
                <w:left w:val="none" w:sz="0" w:space="0" w:color="auto"/>
                <w:bottom w:val="none" w:sz="0" w:space="0" w:color="auto"/>
                <w:right w:val="none" w:sz="0" w:space="0" w:color="auto"/>
              </w:divBdr>
            </w:div>
          </w:divsChild>
        </w:div>
        <w:div w:id="951857629">
          <w:marLeft w:val="0"/>
          <w:marRight w:val="0"/>
          <w:marTop w:val="0"/>
          <w:marBottom w:val="0"/>
          <w:divBdr>
            <w:top w:val="none" w:sz="0" w:space="0" w:color="auto"/>
            <w:left w:val="none" w:sz="0" w:space="0" w:color="auto"/>
            <w:bottom w:val="none" w:sz="0" w:space="0" w:color="auto"/>
            <w:right w:val="none" w:sz="0" w:space="0" w:color="auto"/>
          </w:divBdr>
          <w:divsChild>
            <w:div w:id="694813898">
              <w:marLeft w:val="0"/>
              <w:marRight w:val="0"/>
              <w:marTop w:val="0"/>
              <w:marBottom w:val="0"/>
              <w:divBdr>
                <w:top w:val="none" w:sz="0" w:space="0" w:color="auto"/>
                <w:left w:val="none" w:sz="0" w:space="0" w:color="auto"/>
                <w:bottom w:val="none" w:sz="0" w:space="0" w:color="auto"/>
                <w:right w:val="none" w:sz="0" w:space="0" w:color="auto"/>
              </w:divBdr>
              <w:divsChild>
                <w:div w:id="177433457">
                  <w:marLeft w:val="0"/>
                  <w:marRight w:val="0"/>
                  <w:marTop w:val="0"/>
                  <w:marBottom w:val="0"/>
                  <w:divBdr>
                    <w:top w:val="none" w:sz="0" w:space="0" w:color="auto"/>
                    <w:left w:val="none" w:sz="0" w:space="0" w:color="auto"/>
                    <w:bottom w:val="none" w:sz="0" w:space="0" w:color="auto"/>
                    <w:right w:val="none" w:sz="0" w:space="0" w:color="auto"/>
                  </w:divBdr>
                </w:div>
                <w:div w:id="677974194">
                  <w:marLeft w:val="0"/>
                  <w:marRight w:val="0"/>
                  <w:marTop w:val="0"/>
                  <w:marBottom w:val="0"/>
                  <w:divBdr>
                    <w:top w:val="none" w:sz="0" w:space="0" w:color="auto"/>
                    <w:left w:val="none" w:sz="0" w:space="0" w:color="auto"/>
                    <w:bottom w:val="none" w:sz="0" w:space="0" w:color="auto"/>
                    <w:right w:val="none" w:sz="0" w:space="0" w:color="auto"/>
                  </w:divBdr>
                  <w:divsChild>
                    <w:div w:id="1945380741">
                      <w:marLeft w:val="0"/>
                      <w:marRight w:val="0"/>
                      <w:marTop w:val="0"/>
                      <w:marBottom w:val="0"/>
                      <w:divBdr>
                        <w:top w:val="none" w:sz="0" w:space="0" w:color="auto"/>
                        <w:left w:val="none" w:sz="0" w:space="0" w:color="auto"/>
                        <w:bottom w:val="none" w:sz="0" w:space="0" w:color="auto"/>
                        <w:right w:val="none" w:sz="0" w:space="0" w:color="auto"/>
                      </w:divBdr>
                      <w:divsChild>
                        <w:div w:id="13531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519">
                  <w:marLeft w:val="0"/>
                  <w:marRight w:val="0"/>
                  <w:marTop w:val="0"/>
                  <w:marBottom w:val="0"/>
                  <w:divBdr>
                    <w:top w:val="none" w:sz="0" w:space="0" w:color="auto"/>
                    <w:left w:val="none" w:sz="0" w:space="0" w:color="auto"/>
                    <w:bottom w:val="none" w:sz="0" w:space="0" w:color="auto"/>
                    <w:right w:val="none" w:sz="0" w:space="0" w:color="auto"/>
                  </w:divBdr>
                </w:div>
              </w:divsChild>
            </w:div>
            <w:div w:id="970400145">
              <w:marLeft w:val="0"/>
              <w:marRight w:val="0"/>
              <w:marTop w:val="0"/>
              <w:marBottom w:val="0"/>
              <w:divBdr>
                <w:top w:val="none" w:sz="0" w:space="0" w:color="auto"/>
                <w:left w:val="none" w:sz="0" w:space="0" w:color="auto"/>
                <w:bottom w:val="none" w:sz="0" w:space="0" w:color="auto"/>
                <w:right w:val="none" w:sz="0" w:space="0" w:color="auto"/>
              </w:divBdr>
            </w:div>
            <w:div w:id="1015182836">
              <w:marLeft w:val="0"/>
              <w:marRight w:val="0"/>
              <w:marTop w:val="0"/>
              <w:marBottom w:val="0"/>
              <w:divBdr>
                <w:top w:val="none" w:sz="0" w:space="0" w:color="auto"/>
                <w:left w:val="none" w:sz="0" w:space="0" w:color="auto"/>
                <w:bottom w:val="none" w:sz="0" w:space="0" w:color="auto"/>
                <w:right w:val="none" w:sz="0" w:space="0" w:color="auto"/>
              </w:divBdr>
            </w:div>
          </w:divsChild>
        </w:div>
        <w:div w:id="1178693774">
          <w:marLeft w:val="0"/>
          <w:marRight w:val="0"/>
          <w:marTop w:val="0"/>
          <w:marBottom w:val="0"/>
          <w:divBdr>
            <w:top w:val="none" w:sz="0" w:space="0" w:color="auto"/>
            <w:left w:val="none" w:sz="0" w:space="0" w:color="auto"/>
            <w:bottom w:val="none" w:sz="0" w:space="0" w:color="auto"/>
            <w:right w:val="none" w:sz="0" w:space="0" w:color="auto"/>
          </w:divBdr>
        </w:div>
        <w:div w:id="1849056795">
          <w:marLeft w:val="0"/>
          <w:marRight w:val="0"/>
          <w:marTop w:val="0"/>
          <w:marBottom w:val="0"/>
          <w:divBdr>
            <w:top w:val="none" w:sz="0" w:space="0" w:color="auto"/>
            <w:left w:val="none" w:sz="0" w:space="0" w:color="auto"/>
            <w:bottom w:val="none" w:sz="0" w:space="0" w:color="auto"/>
            <w:right w:val="none" w:sz="0" w:space="0" w:color="auto"/>
          </w:divBdr>
          <w:divsChild>
            <w:div w:id="710613456">
              <w:marLeft w:val="0"/>
              <w:marRight w:val="0"/>
              <w:marTop w:val="0"/>
              <w:marBottom w:val="0"/>
              <w:divBdr>
                <w:top w:val="none" w:sz="0" w:space="0" w:color="auto"/>
                <w:left w:val="none" w:sz="0" w:space="0" w:color="auto"/>
                <w:bottom w:val="none" w:sz="0" w:space="0" w:color="auto"/>
                <w:right w:val="none" w:sz="0" w:space="0" w:color="auto"/>
              </w:divBdr>
              <w:divsChild>
                <w:div w:id="433405217">
                  <w:marLeft w:val="0"/>
                  <w:marRight w:val="0"/>
                  <w:marTop w:val="0"/>
                  <w:marBottom w:val="0"/>
                  <w:divBdr>
                    <w:top w:val="none" w:sz="0" w:space="0" w:color="auto"/>
                    <w:left w:val="none" w:sz="0" w:space="0" w:color="auto"/>
                    <w:bottom w:val="none" w:sz="0" w:space="0" w:color="auto"/>
                    <w:right w:val="none" w:sz="0" w:space="0" w:color="auto"/>
                  </w:divBdr>
                  <w:divsChild>
                    <w:div w:id="1016225049">
                      <w:marLeft w:val="0"/>
                      <w:marRight w:val="0"/>
                      <w:marTop w:val="0"/>
                      <w:marBottom w:val="0"/>
                      <w:divBdr>
                        <w:top w:val="none" w:sz="0" w:space="0" w:color="auto"/>
                        <w:left w:val="none" w:sz="0" w:space="0" w:color="auto"/>
                        <w:bottom w:val="none" w:sz="0" w:space="0" w:color="auto"/>
                        <w:right w:val="none" w:sz="0" w:space="0" w:color="auto"/>
                      </w:divBdr>
                      <w:divsChild>
                        <w:div w:id="669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531">
                  <w:marLeft w:val="0"/>
                  <w:marRight w:val="0"/>
                  <w:marTop w:val="0"/>
                  <w:marBottom w:val="0"/>
                  <w:divBdr>
                    <w:top w:val="none" w:sz="0" w:space="0" w:color="auto"/>
                    <w:left w:val="none" w:sz="0" w:space="0" w:color="auto"/>
                    <w:bottom w:val="none" w:sz="0" w:space="0" w:color="auto"/>
                    <w:right w:val="none" w:sz="0" w:space="0" w:color="auto"/>
                  </w:divBdr>
                </w:div>
                <w:div w:id="966085808">
                  <w:marLeft w:val="0"/>
                  <w:marRight w:val="0"/>
                  <w:marTop w:val="0"/>
                  <w:marBottom w:val="0"/>
                  <w:divBdr>
                    <w:top w:val="none" w:sz="0" w:space="0" w:color="auto"/>
                    <w:left w:val="none" w:sz="0" w:space="0" w:color="auto"/>
                    <w:bottom w:val="none" w:sz="0" w:space="0" w:color="auto"/>
                    <w:right w:val="none" w:sz="0" w:space="0" w:color="auto"/>
                  </w:divBdr>
                </w:div>
              </w:divsChild>
            </w:div>
            <w:div w:id="824391166">
              <w:marLeft w:val="0"/>
              <w:marRight w:val="0"/>
              <w:marTop w:val="0"/>
              <w:marBottom w:val="0"/>
              <w:divBdr>
                <w:top w:val="none" w:sz="0" w:space="0" w:color="auto"/>
                <w:left w:val="none" w:sz="0" w:space="0" w:color="auto"/>
                <w:bottom w:val="none" w:sz="0" w:space="0" w:color="auto"/>
                <w:right w:val="none" w:sz="0" w:space="0" w:color="auto"/>
              </w:divBdr>
            </w:div>
            <w:div w:id="15991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BCF3-7C50-443B-A15E-E7E46CD4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BIE</cp:lastModifiedBy>
  <cp:revision>4</cp:revision>
  <cp:lastPrinted>2013-03-26T09:27:00Z</cp:lastPrinted>
  <dcterms:created xsi:type="dcterms:W3CDTF">2013-03-14T10:30:00Z</dcterms:created>
  <dcterms:modified xsi:type="dcterms:W3CDTF">2013-03-26T09:50:00Z</dcterms:modified>
</cp:coreProperties>
</file>