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F031A" w14:textId="670E34E8" w:rsidR="00B33C4D" w:rsidRDefault="000958D5" w:rsidP="00FC2642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Einbaufertige Litzen und individuelle Seillösungen für die Medizintechnik</w:t>
      </w:r>
    </w:p>
    <w:p w14:paraId="723BA9B0" w14:textId="77777777" w:rsidR="00B33C4D" w:rsidRDefault="00B33C4D" w:rsidP="00FC2642">
      <w:pPr>
        <w:rPr>
          <w:rFonts w:ascii="Arial" w:hAnsi="Arial" w:cs="Arial"/>
          <w:b/>
          <w:color w:val="000000"/>
          <w:szCs w:val="22"/>
        </w:rPr>
      </w:pPr>
    </w:p>
    <w:p w14:paraId="119B841F" w14:textId="4125BC5F" w:rsidR="005706E0" w:rsidRPr="00B33C4D" w:rsidRDefault="007C1877" w:rsidP="00FC2642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Carl Stahl </w:t>
      </w:r>
      <w:r w:rsidR="000958D5">
        <w:rPr>
          <w:rFonts w:ascii="Arial" w:hAnsi="Arial" w:cs="Arial"/>
          <w:b/>
          <w:color w:val="000000"/>
          <w:sz w:val="28"/>
          <w:szCs w:val="28"/>
        </w:rPr>
        <w:t>setzt neue Standards in Sachen Sauberkeit</w:t>
      </w:r>
    </w:p>
    <w:p w14:paraId="7B357887" w14:textId="07C1E037" w:rsidR="00531DD9" w:rsidRDefault="00C140FF" w:rsidP="00C140FF">
      <w:pPr>
        <w:tabs>
          <w:tab w:val="left" w:pos="2944"/>
        </w:tabs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ab/>
      </w:r>
    </w:p>
    <w:p w14:paraId="026EC6AE" w14:textId="4BF59D9B" w:rsidR="000958D5" w:rsidRDefault="000958D5" w:rsidP="00FC2642">
      <w:pPr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Seit diesem Jahr setzt der Konzernbereich </w:t>
      </w:r>
      <w:proofErr w:type="spellStart"/>
      <w:r>
        <w:rPr>
          <w:rFonts w:ascii="Arial" w:hAnsi="Arial" w:cs="Arial"/>
          <w:b/>
          <w:color w:val="000000"/>
          <w:szCs w:val="22"/>
        </w:rPr>
        <w:t>TechnoCables</w:t>
      </w:r>
      <w:proofErr w:type="spellEnd"/>
      <w:r>
        <w:rPr>
          <w:rFonts w:ascii="Arial" w:hAnsi="Arial" w:cs="Arial"/>
          <w:b/>
          <w:color w:val="000000"/>
          <w:szCs w:val="22"/>
        </w:rPr>
        <w:t xml:space="preserve"> der</w:t>
      </w:r>
      <w:r w:rsidR="00101AFA">
        <w:rPr>
          <w:rFonts w:ascii="Arial" w:hAnsi="Arial" w:cs="Arial"/>
          <w:b/>
          <w:color w:val="000000"/>
          <w:szCs w:val="22"/>
        </w:rPr>
        <w:t xml:space="preserve"> Carl Stahl GmbH </w:t>
      </w:r>
      <w:r>
        <w:rPr>
          <w:rFonts w:ascii="Arial" w:hAnsi="Arial" w:cs="Arial"/>
          <w:b/>
          <w:color w:val="000000"/>
          <w:szCs w:val="22"/>
        </w:rPr>
        <w:t xml:space="preserve">verstärkt auf die Medizintechnik. Und das aus gutem Grund: Denn das schwäbische Traditionsunternehmen </w:t>
      </w:r>
      <w:r w:rsidR="009636B8">
        <w:rPr>
          <w:rFonts w:ascii="Arial" w:hAnsi="Arial" w:cs="Arial"/>
          <w:b/>
          <w:color w:val="000000"/>
          <w:szCs w:val="22"/>
        </w:rPr>
        <w:t xml:space="preserve">mit Stammsitz in Süßen </w:t>
      </w:r>
      <w:r>
        <w:rPr>
          <w:rFonts w:ascii="Arial" w:hAnsi="Arial" w:cs="Arial"/>
          <w:b/>
          <w:color w:val="000000"/>
          <w:szCs w:val="22"/>
        </w:rPr>
        <w:t xml:space="preserve">ist </w:t>
      </w:r>
      <w:r w:rsidR="00D752E9">
        <w:rPr>
          <w:rFonts w:ascii="Arial" w:hAnsi="Arial" w:cs="Arial"/>
          <w:b/>
          <w:color w:val="000000"/>
          <w:szCs w:val="22"/>
        </w:rPr>
        <w:t xml:space="preserve">speziell in dieser Sparte </w:t>
      </w:r>
      <w:r>
        <w:rPr>
          <w:rFonts w:ascii="Arial" w:hAnsi="Arial" w:cs="Arial"/>
          <w:b/>
          <w:color w:val="000000"/>
          <w:szCs w:val="22"/>
        </w:rPr>
        <w:t>nicht nur ein innovativer Entwicklungspartner und zuverlässiger OEM-Lieferant von einbaufertigen Litzen und individ</w:t>
      </w:r>
      <w:r>
        <w:rPr>
          <w:rFonts w:ascii="Arial" w:hAnsi="Arial" w:cs="Arial"/>
          <w:b/>
          <w:color w:val="000000"/>
          <w:szCs w:val="22"/>
        </w:rPr>
        <w:t>u</w:t>
      </w:r>
      <w:r>
        <w:rPr>
          <w:rFonts w:ascii="Arial" w:hAnsi="Arial" w:cs="Arial"/>
          <w:b/>
          <w:color w:val="000000"/>
          <w:szCs w:val="22"/>
        </w:rPr>
        <w:t xml:space="preserve">ellen Seillösungen, sondern hat </w:t>
      </w:r>
      <w:r w:rsidR="000A4F74">
        <w:rPr>
          <w:rFonts w:ascii="Arial" w:hAnsi="Arial" w:cs="Arial"/>
          <w:b/>
          <w:color w:val="000000"/>
          <w:szCs w:val="22"/>
        </w:rPr>
        <w:t xml:space="preserve">jetzt </w:t>
      </w:r>
      <w:r>
        <w:rPr>
          <w:rFonts w:ascii="Arial" w:hAnsi="Arial" w:cs="Arial"/>
          <w:b/>
          <w:color w:val="000000"/>
          <w:szCs w:val="22"/>
        </w:rPr>
        <w:t>zusätzlich auch noch ein Rein</w:t>
      </w:r>
      <w:r>
        <w:rPr>
          <w:rFonts w:ascii="Arial" w:hAnsi="Arial" w:cs="Arial"/>
          <w:b/>
          <w:color w:val="000000"/>
          <w:szCs w:val="22"/>
        </w:rPr>
        <w:t>i</w:t>
      </w:r>
      <w:r>
        <w:rPr>
          <w:rFonts w:ascii="Arial" w:hAnsi="Arial" w:cs="Arial"/>
          <w:b/>
          <w:color w:val="000000"/>
          <w:szCs w:val="22"/>
        </w:rPr>
        <w:t>gungsverfahren entwickelt, das neue Standards in Sachen Sauberkeit setzt.</w:t>
      </w:r>
    </w:p>
    <w:p w14:paraId="26A0A2E6" w14:textId="77777777" w:rsidR="00184497" w:rsidRDefault="00184497" w:rsidP="00FC2642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p w14:paraId="769F2948" w14:textId="668C6B4D" w:rsidR="00343E3C" w:rsidRDefault="00E374A8" w:rsidP="001B2DCC">
      <w:pPr>
        <w:rPr>
          <w:rFonts w:ascii="Arial" w:hAnsi="Arial" w:cs="Arial"/>
          <w:szCs w:val="22"/>
        </w:rPr>
      </w:pPr>
      <w:r w:rsidRPr="00FC1920">
        <w:rPr>
          <w:rFonts w:ascii="Arial" w:hAnsi="Arial" w:cs="Arial"/>
          <w:szCs w:val="22"/>
        </w:rPr>
        <w:t xml:space="preserve">Grundsätzlich verlangen medizinische </w:t>
      </w:r>
      <w:r w:rsidR="00663F6B" w:rsidRPr="00FC1920">
        <w:rPr>
          <w:rFonts w:ascii="Arial" w:hAnsi="Arial" w:cs="Arial"/>
          <w:szCs w:val="22"/>
        </w:rPr>
        <w:t xml:space="preserve">Teile und Produkte </w:t>
      </w:r>
      <w:r w:rsidR="00101BC0" w:rsidRPr="00FC1920">
        <w:rPr>
          <w:rFonts w:ascii="Arial" w:hAnsi="Arial" w:cs="Arial"/>
          <w:szCs w:val="22"/>
        </w:rPr>
        <w:t xml:space="preserve">neben einer hohen Fertigungsgenauigkeit </w:t>
      </w:r>
      <w:r w:rsidR="00A51BCF" w:rsidRPr="00FC1920">
        <w:rPr>
          <w:rFonts w:ascii="Arial" w:hAnsi="Arial" w:cs="Arial"/>
          <w:szCs w:val="22"/>
        </w:rPr>
        <w:t xml:space="preserve">oft </w:t>
      </w:r>
      <w:r w:rsidR="00101BC0" w:rsidRPr="00FC1920">
        <w:rPr>
          <w:rFonts w:ascii="Arial" w:hAnsi="Arial" w:cs="Arial"/>
          <w:szCs w:val="22"/>
        </w:rPr>
        <w:t xml:space="preserve">auch einen hohen Grad an Sauberkeit. </w:t>
      </w:r>
      <w:r w:rsidR="00917825" w:rsidRPr="00FC1920">
        <w:rPr>
          <w:rFonts w:ascii="Arial" w:hAnsi="Arial" w:cs="Arial"/>
          <w:szCs w:val="22"/>
        </w:rPr>
        <w:t>Aktuelle</w:t>
      </w:r>
      <w:r w:rsidR="00F33EA0" w:rsidRPr="00FC1920">
        <w:rPr>
          <w:rFonts w:ascii="Arial" w:hAnsi="Arial" w:cs="Arial"/>
          <w:szCs w:val="22"/>
        </w:rPr>
        <w:t xml:space="preserve"> U</w:t>
      </w:r>
      <w:r w:rsidR="00F33EA0" w:rsidRPr="00FC1920">
        <w:rPr>
          <w:rFonts w:ascii="Arial" w:hAnsi="Arial" w:cs="Arial"/>
          <w:szCs w:val="22"/>
        </w:rPr>
        <w:t>n</w:t>
      </w:r>
      <w:r w:rsidR="00F33EA0" w:rsidRPr="00FC1920">
        <w:rPr>
          <w:rFonts w:ascii="Arial" w:hAnsi="Arial" w:cs="Arial"/>
          <w:szCs w:val="22"/>
        </w:rPr>
        <w:t xml:space="preserve">tersuchungen </w:t>
      </w:r>
      <w:r w:rsidR="00917825" w:rsidRPr="00FC1920">
        <w:rPr>
          <w:rFonts w:ascii="Arial" w:hAnsi="Arial" w:cs="Arial"/>
          <w:szCs w:val="22"/>
        </w:rPr>
        <w:t xml:space="preserve">eines unabhängigen Prüfinstituts </w:t>
      </w:r>
      <w:r w:rsidR="00F33EA0" w:rsidRPr="00FC1920">
        <w:rPr>
          <w:rFonts w:ascii="Arial" w:hAnsi="Arial" w:cs="Arial"/>
          <w:szCs w:val="22"/>
        </w:rPr>
        <w:t>haben ergeben: Das neu en</w:t>
      </w:r>
      <w:r w:rsidR="00F33EA0" w:rsidRPr="00FC1920">
        <w:rPr>
          <w:rFonts w:ascii="Arial" w:hAnsi="Arial" w:cs="Arial"/>
          <w:szCs w:val="22"/>
        </w:rPr>
        <w:t>t</w:t>
      </w:r>
      <w:r w:rsidR="00F33EA0" w:rsidRPr="00FC1920">
        <w:rPr>
          <w:rFonts w:ascii="Arial" w:hAnsi="Arial" w:cs="Arial"/>
          <w:szCs w:val="22"/>
        </w:rPr>
        <w:t>wickelte Reinigungsverfahren von Carl Stahl erzielt deutlich bessere Erge</w:t>
      </w:r>
      <w:r w:rsidR="00F33EA0" w:rsidRPr="00FC1920">
        <w:rPr>
          <w:rFonts w:ascii="Arial" w:hAnsi="Arial" w:cs="Arial"/>
          <w:szCs w:val="22"/>
        </w:rPr>
        <w:t>b</w:t>
      </w:r>
      <w:r w:rsidR="00F33EA0" w:rsidRPr="00FC1920">
        <w:rPr>
          <w:rFonts w:ascii="Arial" w:hAnsi="Arial" w:cs="Arial"/>
          <w:szCs w:val="22"/>
        </w:rPr>
        <w:t>nisse als herk</w:t>
      </w:r>
      <w:r w:rsidR="00AF5DC7" w:rsidRPr="00FC1920">
        <w:rPr>
          <w:rFonts w:ascii="Arial" w:hAnsi="Arial" w:cs="Arial"/>
          <w:szCs w:val="22"/>
        </w:rPr>
        <w:t>ömmliche</w:t>
      </w:r>
      <w:r w:rsidR="00F33EA0" w:rsidRPr="00FC1920">
        <w:rPr>
          <w:rFonts w:ascii="Arial" w:hAnsi="Arial" w:cs="Arial"/>
          <w:szCs w:val="22"/>
        </w:rPr>
        <w:t xml:space="preserve"> Verfahren. </w:t>
      </w:r>
      <w:r w:rsidR="00A9169C" w:rsidRPr="00FC1920">
        <w:rPr>
          <w:rFonts w:ascii="Arial" w:hAnsi="Arial" w:cs="Arial"/>
          <w:szCs w:val="22"/>
        </w:rPr>
        <w:t>Je nach Konstruktion und Durchmesser</w:t>
      </w:r>
      <w:r w:rsidR="00F33EA0" w:rsidRPr="00FC1920">
        <w:rPr>
          <w:rFonts w:ascii="Arial" w:hAnsi="Arial" w:cs="Arial"/>
          <w:szCs w:val="22"/>
        </w:rPr>
        <w:t xml:space="preserve"> sind die </w:t>
      </w:r>
      <w:r w:rsidR="00A51BCF" w:rsidRPr="00FC1920">
        <w:rPr>
          <w:rFonts w:ascii="Arial" w:hAnsi="Arial" w:cs="Arial"/>
          <w:szCs w:val="22"/>
        </w:rPr>
        <w:t xml:space="preserve">so gereinigten </w:t>
      </w:r>
      <w:r w:rsidR="00F33EA0" w:rsidRPr="00FC1920">
        <w:rPr>
          <w:rFonts w:ascii="Arial" w:hAnsi="Arial" w:cs="Arial"/>
          <w:szCs w:val="22"/>
        </w:rPr>
        <w:t>Litzen und Seil</w:t>
      </w:r>
      <w:r w:rsidR="00A51BCF" w:rsidRPr="00FC1920">
        <w:rPr>
          <w:rFonts w:ascii="Arial" w:hAnsi="Arial" w:cs="Arial"/>
          <w:szCs w:val="22"/>
        </w:rPr>
        <w:t xml:space="preserve">e </w:t>
      </w:r>
      <w:r w:rsidR="00F33EA0" w:rsidRPr="00FC1920">
        <w:rPr>
          <w:rFonts w:ascii="Arial" w:hAnsi="Arial" w:cs="Arial"/>
          <w:szCs w:val="22"/>
        </w:rPr>
        <w:t xml:space="preserve">aus Süßen </w:t>
      </w:r>
      <w:r w:rsidR="00917825" w:rsidRPr="00FC1920">
        <w:rPr>
          <w:rFonts w:ascii="Arial" w:hAnsi="Arial" w:cs="Arial"/>
          <w:szCs w:val="22"/>
        </w:rPr>
        <w:t xml:space="preserve">sogar </w:t>
      </w:r>
      <w:r w:rsidR="00F33EA0" w:rsidRPr="00FC1920">
        <w:rPr>
          <w:rFonts w:ascii="Arial" w:hAnsi="Arial" w:cs="Arial"/>
          <w:szCs w:val="22"/>
        </w:rPr>
        <w:t>um ein Vielfaches sauberer als ve</w:t>
      </w:r>
      <w:r w:rsidR="00343E3C" w:rsidRPr="00FC1920">
        <w:rPr>
          <w:rFonts w:ascii="Arial" w:hAnsi="Arial" w:cs="Arial"/>
          <w:szCs w:val="22"/>
        </w:rPr>
        <w:t>rgleichbare Konkurrenzprodukte</w:t>
      </w:r>
      <w:r w:rsidR="009636B8" w:rsidRPr="00FC1920">
        <w:rPr>
          <w:rFonts w:ascii="Arial" w:hAnsi="Arial" w:cs="Arial"/>
          <w:szCs w:val="22"/>
        </w:rPr>
        <w:t xml:space="preserve"> im Wettbewerb</w:t>
      </w:r>
      <w:r w:rsidR="00343E3C" w:rsidRPr="00FC1920">
        <w:rPr>
          <w:rFonts w:ascii="Arial" w:hAnsi="Arial" w:cs="Arial"/>
          <w:szCs w:val="22"/>
        </w:rPr>
        <w:t>.</w:t>
      </w:r>
    </w:p>
    <w:p w14:paraId="35871323" w14:textId="77777777" w:rsidR="00343E3C" w:rsidRDefault="00343E3C" w:rsidP="001B2DCC">
      <w:pPr>
        <w:rPr>
          <w:rFonts w:ascii="Arial" w:hAnsi="Arial" w:cs="Arial"/>
          <w:szCs w:val="22"/>
        </w:rPr>
      </w:pPr>
    </w:p>
    <w:p w14:paraId="4EAF6E9A" w14:textId="59FDD84E" w:rsidR="00F33EA0" w:rsidRDefault="003E679D" w:rsidP="001B2DCC">
      <w:pPr>
        <w:rPr>
          <w:rFonts w:ascii="Arial" w:hAnsi="Arial" w:cs="Arial"/>
          <w:szCs w:val="22"/>
        </w:rPr>
      </w:pPr>
      <w:r w:rsidRPr="00C140FF">
        <w:rPr>
          <w:rFonts w:ascii="Arial" w:hAnsi="Arial" w:cs="Arial"/>
          <w:szCs w:val="22"/>
        </w:rPr>
        <w:t>„</w:t>
      </w:r>
      <w:r w:rsidR="00174F9D" w:rsidRPr="00C140FF">
        <w:rPr>
          <w:rFonts w:ascii="Arial" w:hAnsi="Arial" w:cs="Arial"/>
          <w:szCs w:val="22"/>
        </w:rPr>
        <w:t>Durch unsere reinraumähnliche Fertigung und die intensive Tiefenrein</w:t>
      </w:r>
      <w:r w:rsidR="00174F9D" w:rsidRPr="00C140FF">
        <w:rPr>
          <w:rFonts w:ascii="Arial" w:hAnsi="Arial" w:cs="Arial"/>
          <w:szCs w:val="22"/>
        </w:rPr>
        <w:t>i</w:t>
      </w:r>
      <w:r w:rsidR="00174F9D" w:rsidRPr="00C140FF">
        <w:rPr>
          <w:rFonts w:ascii="Arial" w:hAnsi="Arial" w:cs="Arial"/>
          <w:szCs w:val="22"/>
        </w:rPr>
        <w:t>gungswirkung unseres neuen Verfahrens</w:t>
      </w:r>
      <w:r w:rsidR="00F33EA0" w:rsidRPr="00C140FF">
        <w:rPr>
          <w:rFonts w:ascii="Arial" w:hAnsi="Arial" w:cs="Arial"/>
          <w:szCs w:val="22"/>
        </w:rPr>
        <w:t xml:space="preserve"> setzen wir </w:t>
      </w:r>
      <w:r w:rsidR="00A9169C" w:rsidRPr="00C140FF">
        <w:rPr>
          <w:rFonts w:ascii="Arial" w:hAnsi="Arial" w:cs="Arial"/>
          <w:szCs w:val="22"/>
        </w:rPr>
        <w:t xml:space="preserve">in der Medizintechnik </w:t>
      </w:r>
      <w:r w:rsidR="00F33EA0" w:rsidRPr="00C140FF">
        <w:rPr>
          <w:rFonts w:ascii="Arial" w:hAnsi="Arial" w:cs="Arial"/>
          <w:szCs w:val="22"/>
        </w:rPr>
        <w:t xml:space="preserve">neue Standards in Sachen </w:t>
      </w:r>
      <w:r w:rsidR="006A057A" w:rsidRPr="00C140FF">
        <w:rPr>
          <w:rFonts w:ascii="Arial" w:hAnsi="Arial" w:cs="Arial"/>
          <w:szCs w:val="22"/>
        </w:rPr>
        <w:t>Seil-</w:t>
      </w:r>
      <w:r w:rsidR="00F33EA0" w:rsidRPr="00C140FF">
        <w:rPr>
          <w:rFonts w:ascii="Arial" w:hAnsi="Arial" w:cs="Arial"/>
          <w:szCs w:val="22"/>
        </w:rPr>
        <w:t xml:space="preserve">Sauberkeit“, </w:t>
      </w:r>
      <w:r w:rsidR="00343E3C" w:rsidRPr="00C140FF">
        <w:rPr>
          <w:rFonts w:ascii="Arial" w:hAnsi="Arial" w:cs="Arial"/>
          <w:szCs w:val="22"/>
        </w:rPr>
        <w:t>freut sich der verantwortliche Produktmanager Gianni Silverii.</w:t>
      </w:r>
      <w:r w:rsidR="00A9169C" w:rsidRPr="00C140FF">
        <w:rPr>
          <w:rFonts w:ascii="Arial" w:hAnsi="Arial" w:cs="Arial"/>
          <w:szCs w:val="22"/>
        </w:rPr>
        <w:t xml:space="preserve"> </w:t>
      </w:r>
      <w:r w:rsidR="009636B8" w:rsidRPr="00C140FF">
        <w:rPr>
          <w:rFonts w:ascii="Arial" w:hAnsi="Arial" w:cs="Arial"/>
          <w:szCs w:val="22"/>
        </w:rPr>
        <w:t>„</w:t>
      </w:r>
      <w:r w:rsidR="00560470" w:rsidRPr="00C140FF">
        <w:rPr>
          <w:rFonts w:ascii="Arial" w:hAnsi="Arial" w:cs="Arial"/>
          <w:szCs w:val="22"/>
        </w:rPr>
        <w:t xml:space="preserve">Und davon profitieren </w:t>
      </w:r>
      <w:r w:rsidR="009636B8" w:rsidRPr="00C140FF">
        <w:rPr>
          <w:rFonts w:ascii="Arial" w:hAnsi="Arial" w:cs="Arial"/>
          <w:szCs w:val="22"/>
        </w:rPr>
        <w:t>unsere</w:t>
      </w:r>
      <w:r w:rsidR="00560470" w:rsidRPr="00C140FF">
        <w:rPr>
          <w:rFonts w:ascii="Arial" w:hAnsi="Arial" w:cs="Arial"/>
          <w:szCs w:val="22"/>
        </w:rPr>
        <w:t xml:space="preserve"> </w:t>
      </w:r>
      <w:r w:rsidR="00174F9D" w:rsidRPr="00C140FF">
        <w:rPr>
          <w:rFonts w:ascii="Arial" w:hAnsi="Arial" w:cs="Arial"/>
          <w:szCs w:val="22"/>
        </w:rPr>
        <w:t>Kunden</w:t>
      </w:r>
      <w:r w:rsidR="00FA3CD8" w:rsidRPr="00C140FF">
        <w:rPr>
          <w:rFonts w:ascii="Arial" w:hAnsi="Arial" w:cs="Arial"/>
          <w:szCs w:val="22"/>
        </w:rPr>
        <w:t xml:space="preserve"> jeden Tag aufs Neue</w:t>
      </w:r>
      <w:r w:rsidR="00174F9D" w:rsidRPr="00C140FF">
        <w:rPr>
          <w:rFonts w:ascii="Arial" w:hAnsi="Arial" w:cs="Arial"/>
          <w:szCs w:val="22"/>
        </w:rPr>
        <w:t>.</w:t>
      </w:r>
      <w:r w:rsidRPr="00C140FF">
        <w:rPr>
          <w:rFonts w:ascii="Arial" w:hAnsi="Arial" w:cs="Arial"/>
          <w:szCs w:val="22"/>
        </w:rPr>
        <w:t xml:space="preserve"> Ganz gleich, ob sie nun Produkte für die Endoskopie, Chiru</w:t>
      </w:r>
      <w:r w:rsidRPr="00C140FF">
        <w:rPr>
          <w:rFonts w:ascii="Arial" w:hAnsi="Arial" w:cs="Arial"/>
          <w:szCs w:val="22"/>
        </w:rPr>
        <w:t>r</w:t>
      </w:r>
      <w:r w:rsidRPr="00C140FF">
        <w:rPr>
          <w:rFonts w:ascii="Arial" w:hAnsi="Arial" w:cs="Arial"/>
          <w:szCs w:val="22"/>
        </w:rPr>
        <w:t xml:space="preserve">gie oder Dentaltechnik </w:t>
      </w:r>
      <w:r w:rsidR="00663F6B" w:rsidRPr="00C140FF">
        <w:rPr>
          <w:rFonts w:ascii="Arial" w:hAnsi="Arial" w:cs="Arial"/>
          <w:szCs w:val="22"/>
        </w:rPr>
        <w:t>herstellen</w:t>
      </w:r>
      <w:r w:rsidRPr="00C140FF">
        <w:rPr>
          <w:rFonts w:ascii="Arial" w:hAnsi="Arial" w:cs="Arial"/>
          <w:szCs w:val="22"/>
        </w:rPr>
        <w:t>.</w:t>
      </w:r>
      <w:r w:rsidR="009636B8" w:rsidRPr="00C140FF">
        <w:rPr>
          <w:rFonts w:ascii="Arial" w:hAnsi="Arial" w:cs="Arial"/>
          <w:szCs w:val="22"/>
        </w:rPr>
        <w:t>“</w:t>
      </w:r>
    </w:p>
    <w:p w14:paraId="1424DF73" w14:textId="77777777" w:rsidR="001358E8" w:rsidRDefault="001358E8" w:rsidP="001B2DCC">
      <w:pPr>
        <w:rPr>
          <w:rFonts w:ascii="Arial" w:hAnsi="Arial" w:cs="Arial"/>
          <w:szCs w:val="22"/>
        </w:rPr>
      </w:pPr>
    </w:p>
    <w:p w14:paraId="659CE98F" w14:textId="5115F5FD" w:rsidR="001358E8" w:rsidRPr="001358E8" w:rsidRDefault="0085600B" w:rsidP="001B2DCC">
      <w:pPr>
        <w:rPr>
          <w:rFonts w:ascii="Arial" w:hAnsi="Arial" w:cs="Arial"/>
          <w:b/>
          <w:szCs w:val="22"/>
        </w:rPr>
      </w:pPr>
      <w:r w:rsidRPr="006A057A">
        <w:rPr>
          <w:rFonts w:ascii="Arial" w:hAnsi="Arial" w:cs="Arial"/>
          <w:b/>
          <w:szCs w:val="22"/>
        </w:rPr>
        <w:t xml:space="preserve">Gereinigte </w:t>
      </w:r>
      <w:r w:rsidR="002E3651" w:rsidRPr="006A057A">
        <w:rPr>
          <w:rFonts w:ascii="Arial" w:hAnsi="Arial" w:cs="Arial"/>
          <w:b/>
          <w:szCs w:val="22"/>
        </w:rPr>
        <w:t>Meterware und maßgeschneiderte Sonderl</w:t>
      </w:r>
      <w:r w:rsidR="00F87A63" w:rsidRPr="006A057A">
        <w:rPr>
          <w:rFonts w:ascii="Arial" w:hAnsi="Arial" w:cs="Arial"/>
          <w:b/>
          <w:szCs w:val="22"/>
        </w:rPr>
        <w:t>ösungen</w:t>
      </w:r>
    </w:p>
    <w:p w14:paraId="4FB90849" w14:textId="77777777" w:rsidR="001358E8" w:rsidRDefault="001358E8" w:rsidP="001B2DCC">
      <w:pPr>
        <w:rPr>
          <w:rFonts w:ascii="Arial" w:hAnsi="Arial" w:cs="Arial"/>
          <w:szCs w:val="22"/>
        </w:rPr>
      </w:pPr>
    </w:p>
    <w:p w14:paraId="40609481" w14:textId="268612A4" w:rsidR="000600A9" w:rsidRDefault="007A47CE" w:rsidP="001B2DCC">
      <w:pPr>
        <w:rPr>
          <w:rFonts w:ascii="Arial" w:hAnsi="Arial" w:cs="Arial"/>
          <w:szCs w:val="22"/>
        </w:rPr>
      </w:pPr>
      <w:r w:rsidRPr="00FC1920">
        <w:rPr>
          <w:rFonts w:ascii="Arial" w:hAnsi="Arial" w:cs="Arial"/>
          <w:szCs w:val="22"/>
        </w:rPr>
        <w:t xml:space="preserve">Doch </w:t>
      </w:r>
      <w:r w:rsidR="00F205E5" w:rsidRPr="00FC1920">
        <w:rPr>
          <w:rFonts w:ascii="Arial" w:hAnsi="Arial" w:cs="Arial"/>
          <w:szCs w:val="22"/>
        </w:rPr>
        <w:t>das ist noch lange nicht alles: Gerade</w:t>
      </w:r>
      <w:r w:rsidR="008E7FE3" w:rsidRPr="00FC1920">
        <w:rPr>
          <w:rFonts w:ascii="Arial" w:hAnsi="Arial" w:cs="Arial"/>
          <w:szCs w:val="22"/>
        </w:rPr>
        <w:t xml:space="preserve"> </w:t>
      </w:r>
      <w:r w:rsidR="00247DDF" w:rsidRPr="00FC1920">
        <w:rPr>
          <w:rFonts w:ascii="Arial" w:hAnsi="Arial" w:cs="Arial"/>
          <w:szCs w:val="22"/>
        </w:rPr>
        <w:t>Medizintechnik</w:t>
      </w:r>
      <w:r w:rsidR="008E7FE3" w:rsidRPr="00FC1920">
        <w:rPr>
          <w:rFonts w:ascii="Arial" w:hAnsi="Arial" w:cs="Arial"/>
          <w:szCs w:val="22"/>
        </w:rPr>
        <w:t>-Hersteller</w:t>
      </w:r>
      <w:r w:rsidR="00247DDF" w:rsidRPr="00FC1920">
        <w:rPr>
          <w:rFonts w:ascii="Arial" w:hAnsi="Arial" w:cs="Arial"/>
          <w:szCs w:val="22"/>
        </w:rPr>
        <w:t xml:space="preserve"> </w:t>
      </w:r>
      <w:r w:rsidR="00F205E5" w:rsidRPr="00FC1920">
        <w:rPr>
          <w:rFonts w:ascii="Arial" w:hAnsi="Arial" w:cs="Arial"/>
          <w:szCs w:val="22"/>
        </w:rPr>
        <w:t>profiti</w:t>
      </w:r>
      <w:r w:rsidR="00F205E5" w:rsidRPr="00FC1920">
        <w:rPr>
          <w:rFonts w:ascii="Arial" w:hAnsi="Arial" w:cs="Arial"/>
          <w:szCs w:val="22"/>
        </w:rPr>
        <w:t>e</w:t>
      </w:r>
      <w:r w:rsidR="00F205E5" w:rsidRPr="00FC1920">
        <w:rPr>
          <w:rFonts w:ascii="Arial" w:hAnsi="Arial" w:cs="Arial"/>
          <w:szCs w:val="22"/>
        </w:rPr>
        <w:t xml:space="preserve">ren darüber hinaus </w:t>
      </w:r>
      <w:r w:rsidR="00FA3CD8" w:rsidRPr="00FC1920">
        <w:rPr>
          <w:rFonts w:ascii="Arial" w:hAnsi="Arial" w:cs="Arial"/>
          <w:szCs w:val="22"/>
        </w:rPr>
        <w:t xml:space="preserve">von vielen weiteren exklusiven </w:t>
      </w:r>
      <w:r w:rsidR="00494BFB" w:rsidRPr="00FC1920">
        <w:rPr>
          <w:rFonts w:ascii="Arial" w:hAnsi="Arial" w:cs="Arial"/>
          <w:szCs w:val="22"/>
        </w:rPr>
        <w:t xml:space="preserve">Vorteilen. So hat Carl Stahl immer eine große Auswahl an Meterware auf Lager und bietet </w:t>
      </w:r>
      <w:r w:rsidR="000600A9" w:rsidRPr="00FC1920">
        <w:rPr>
          <w:rFonts w:ascii="Arial" w:hAnsi="Arial" w:cs="Arial"/>
          <w:szCs w:val="22"/>
        </w:rPr>
        <w:t xml:space="preserve">auf Wunsch </w:t>
      </w:r>
      <w:r w:rsidR="00A51BCF" w:rsidRPr="00FC1920">
        <w:rPr>
          <w:rFonts w:ascii="Arial" w:hAnsi="Arial" w:cs="Arial"/>
          <w:szCs w:val="22"/>
        </w:rPr>
        <w:t xml:space="preserve">vorkonfektionierte und </w:t>
      </w:r>
      <w:r w:rsidR="002E3651" w:rsidRPr="00FC1920">
        <w:rPr>
          <w:rFonts w:ascii="Arial" w:hAnsi="Arial" w:cs="Arial"/>
          <w:szCs w:val="22"/>
        </w:rPr>
        <w:t>maßgeschneiderte Sonderl</w:t>
      </w:r>
      <w:r w:rsidR="00F87A63" w:rsidRPr="00FC1920">
        <w:rPr>
          <w:rFonts w:ascii="Arial" w:hAnsi="Arial" w:cs="Arial"/>
          <w:szCs w:val="22"/>
        </w:rPr>
        <w:t xml:space="preserve">ösungen, die individuell auf die </w:t>
      </w:r>
      <w:r w:rsidR="003F25D3" w:rsidRPr="00FC1920">
        <w:rPr>
          <w:rFonts w:ascii="Arial" w:hAnsi="Arial" w:cs="Arial"/>
          <w:szCs w:val="22"/>
        </w:rPr>
        <w:t xml:space="preserve">jeweiligen </w:t>
      </w:r>
      <w:r w:rsidR="000600A9" w:rsidRPr="00FC1920">
        <w:rPr>
          <w:rFonts w:ascii="Arial" w:hAnsi="Arial" w:cs="Arial"/>
          <w:szCs w:val="22"/>
        </w:rPr>
        <w:t>Produkte</w:t>
      </w:r>
      <w:r w:rsidR="00F87A63" w:rsidRPr="00FC1920">
        <w:rPr>
          <w:rFonts w:ascii="Arial" w:hAnsi="Arial" w:cs="Arial"/>
          <w:szCs w:val="22"/>
        </w:rPr>
        <w:t xml:space="preserve"> und Anforderungen </w:t>
      </w:r>
      <w:r w:rsidR="00F205E5" w:rsidRPr="00FC1920">
        <w:rPr>
          <w:rFonts w:ascii="Arial" w:hAnsi="Arial" w:cs="Arial"/>
          <w:szCs w:val="22"/>
        </w:rPr>
        <w:t xml:space="preserve">der Kunden </w:t>
      </w:r>
      <w:r w:rsidR="00F87A63" w:rsidRPr="00FC1920">
        <w:rPr>
          <w:rFonts w:ascii="Arial" w:hAnsi="Arial" w:cs="Arial"/>
          <w:szCs w:val="22"/>
        </w:rPr>
        <w:t>zugeschnitten sind.</w:t>
      </w:r>
    </w:p>
    <w:p w14:paraId="021DD10F" w14:textId="77777777" w:rsidR="000600A9" w:rsidRDefault="000600A9" w:rsidP="001B2DCC">
      <w:pPr>
        <w:rPr>
          <w:rFonts w:ascii="Arial" w:hAnsi="Arial" w:cs="Arial"/>
          <w:szCs w:val="22"/>
        </w:rPr>
      </w:pPr>
    </w:p>
    <w:p w14:paraId="709C7A7D" w14:textId="762C1796" w:rsidR="0017036D" w:rsidRDefault="00247DDF" w:rsidP="001B2DC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Diese </w:t>
      </w:r>
      <w:r w:rsidR="004E1E56">
        <w:rPr>
          <w:rFonts w:ascii="Arial" w:hAnsi="Arial" w:cs="Arial"/>
          <w:szCs w:val="22"/>
        </w:rPr>
        <w:t xml:space="preserve">Sonderlösungen </w:t>
      </w:r>
      <w:r>
        <w:rPr>
          <w:rFonts w:ascii="Arial" w:hAnsi="Arial" w:cs="Arial"/>
          <w:szCs w:val="22"/>
        </w:rPr>
        <w:t>werden</w:t>
      </w:r>
      <w:r w:rsidR="0017036D">
        <w:rPr>
          <w:rFonts w:ascii="Arial" w:hAnsi="Arial" w:cs="Arial"/>
          <w:szCs w:val="22"/>
        </w:rPr>
        <w:t xml:space="preserve"> von Anfang an</w:t>
      </w:r>
      <w:r>
        <w:rPr>
          <w:rFonts w:ascii="Arial" w:hAnsi="Arial" w:cs="Arial"/>
          <w:szCs w:val="22"/>
        </w:rPr>
        <w:t xml:space="preserve"> </w:t>
      </w:r>
      <w:r w:rsidR="000600A9">
        <w:rPr>
          <w:rFonts w:ascii="Arial" w:hAnsi="Arial" w:cs="Arial"/>
          <w:szCs w:val="22"/>
        </w:rPr>
        <w:t xml:space="preserve">in </w:t>
      </w:r>
      <w:r w:rsidR="00182828">
        <w:rPr>
          <w:rFonts w:ascii="Arial" w:hAnsi="Arial" w:cs="Arial"/>
          <w:szCs w:val="22"/>
        </w:rPr>
        <w:t xml:space="preserve">enger </w:t>
      </w:r>
      <w:r w:rsidR="000600A9">
        <w:rPr>
          <w:rFonts w:ascii="Arial" w:hAnsi="Arial" w:cs="Arial"/>
          <w:szCs w:val="22"/>
        </w:rPr>
        <w:t xml:space="preserve">partnerschaftlicher Zusammenarbeit </w:t>
      </w:r>
      <w:r w:rsidR="0017036D">
        <w:rPr>
          <w:rFonts w:ascii="Arial" w:hAnsi="Arial" w:cs="Arial"/>
          <w:szCs w:val="22"/>
        </w:rPr>
        <w:t>gemeinsam mit</w:t>
      </w:r>
      <w:r>
        <w:rPr>
          <w:rFonts w:ascii="Arial" w:hAnsi="Arial" w:cs="Arial"/>
          <w:szCs w:val="22"/>
        </w:rPr>
        <w:t xml:space="preserve"> der hauseigenen Forschungs- und Entwic</w:t>
      </w:r>
      <w:r>
        <w:rPr>
          <w:rFonts w:ascii="Arial" w:hAnsi="Arial" w:cs="Arial"/>
          <w:szCs w:val="22"/>
        </w:rPr>
        <w:t>k</w:t>
      </w:r>
      <w:r>
        <w:rPr>
          <w:rFonts w:ascii="Arial" w:hAnsi="Arial" w:cs="Arial"/>
          <w:szCs w:val="22"/>
        </w:rPr>
        <w:t xml:space="preserve">lungsabteilung </w:t>
      </w:r>
      <w:r w:rsidR="004E1E56">
        <w:rPr>
          <w:rFonts w:ascii="Arial" w:hAnsi="Arial" w:cs="Arial"/>
          <w:szCs w:val="22"/>
        </w:rPr>
        <w:t xml:space="preserve">von Carl Stahl </w:t>
      </w:r>
      <w:r>
        <w:rPr>
          <w:rFonts w:ascii="Arial" w:hAnsi="Arial" w:cs="Arial"/>
          <w:szCs w:val="22"/>
        </w:rPr>
        <w:t>er</w:t>
      </w:r>
      <w:r w:rsidR="000600A9">
        <w:rPr>
          <w:rFonts w:ascii="Arial" w:hAnsi="Arial" w:cs="Arial"/>
          <w:szCs w:val="22"/>
        </w:rPr>
        <w:t>arbeitet</w:t>
      </w:r>
      <w:r w:rsidR="00F94AEE">
        <w:rPr>
          <w:rFonts w:ascii="Arial" w:hAnsi="Arial" w:cs="Arial"/>
          <w:szCs w:val="22"/>
        </w:rPr>
        <w:t xml:space="preserve">, die über jahrzehntelange Erfahrung und erstklassige Fachkompetenz </w:t>
      </w:r>
      <w:r w:rsidR="002B3FAE">
        <w:rPr>
          <w:rFonts w:ascii="Arial" w:hAnsi="Arial" w:cs="Arial"/>
          <w:szCs w:val="22"/>
        </w:rPr>
        <w:t>verfügt.</w:t>
      </w:r>
    </w:p>
    <w:p w14:paraId="1E19A2B9" w14:textId="77777777" w:rsidR="0017036D" w:rsidRDefault="0017036D" w:rsidP="001B2DCC">
      <w:pPr>
        <w:rPr>
          <w:rFonts w:ascii="Arial" w:hAnsi="Arial" w:cs="Arial"/>
          <w:szCs w:val="22"/>
        </w:rPr>
      </w:pPr>
    </w:p>
    <w:p w14:paraId="58846195" w14:textId="67C094BA" w:rsidR="0017036D" w:rsidRPr="00335CE2" w:rsidRDefault="00E3237D" w:rsidP="001B2DC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Bestmögliche Qualität und maximale Wirtschaftlichkeit</w:t>
      </w:r>
    </w:p>
    <w:p w14:paraId="69A06AD1" w14:textId="77777777" w:rsidR="0017036D" w:rsidRDefault="0017036D" w:rsidP="001B2DCC">
      <w:pPr>
        <w:rPr>
          <w:rFonts w:ascii="Arial" w:hAnsi="Arial" w:cs="Arial"/>
          <w:szCs w:val="22"/>
        </w:rPr>
      </w:pPr>
    </w:p>
    <w:p w14:paraId="05885EAC" w14:textId="44B7F2AC" w:rsidR="0078399C" w:rsidRDefault="00245174" w:rsidP="001B2DCC">
      <w:pPr>
        <w:rPr>
          <w:rFonts w:ascii="Arial" w:hAnsi="Arial" w:cs="Arial"/>
          <w:szCs w:val="22"/>
        </w:rPr>
      </w:pPr>
      <w:r w:rsidRPr="006A057A">
        <w:rPr>
          <w:rFonts w:ascii="Arial" w:hAnsi="Arial" w:cs="Arial"/>
          <w:szCs w:val="22"/>
        </w:rPr>
        <w:t>„</w:t>
      </w:r>
      <w:r w:rsidR="00927545" w:rsidRPr="006A057A">
        <w:rPr>
          <w:rFonts w:ascii="Arial" w:hAnsi="Arial" w:cs="Arial"/>
          <w:szCs w:val="22"/>
        </w:rPr>
        <w:t xml:space="preserve">Je nach </w:t>
      </w:r>
      <w:r w:rsidR="0085600B" w:rsidRPr="006A057A">
        <w:rPr>
          <w:rFonts w:ascii="Arial" w:hAnsi="Arial" w:cs="Arial"/>
          <w:szCs w:val="22"/>
        </w:rPr>
        <w:t xml:space="preserve">Kundenvorgabe </w:t>
      </w:r>
      <w:r w:rsidR="00927545" w:rsidRPr="006A057A">
        <w:rPr>
          <w:rFonts w:ascii="Arial" w:hAnsi="Arial" w:cs="Arial"/>
          <w:szCs w:val="22"/>
        </w:rPr>
        <w:t>prüfen und optimieren unsere</w:t>
      </w:r>
      <w:r w:rsidRPr="006A057A">
        <w:rPr>
          <w:rFonts w:ascii="Arial" w:hAnsi="Arial" w:cs="Arial"/>
          <w:szCs w:val="22"/>
        </w:rPr>
        <w:t xml:space="preserve"> Techniker </w:t>
      </w:r>
      <w:r w:rsidR="00927545" w:rsidRPr="006A057A">
        <w:rPr>
          <w:rFonts w:ascii="Arial" w:hAnsi="Arial" w:cs="Arial"/>
          <w:szCs w:val="22"/>
        </w:rPr>
        <w:t>die Materi</w:t>
      </w:r>
      <w:r w:rsidR="00927545" w:rsidRPr="006A057A">
        <w:rPr>
          <w:rFonts w:ascii="Arial" w:hAnsi="Arial" w:cs="Arial"/>
          <w:szCs w:val="22"/>
        </w:rPr>
        <w:t>a</w:t>
      </w:r>
      <w:r w:rsidR="00927545" w:rsidRPr="006A057A">
        <w:rPr>
          <w:rFonts w:ascii="Arial" w:hAnsi="Arial" w:cs="Arial"/>
          <w:szCs w:val="22"/>
        </w:rPr>
        <w:t>lien, Konstruktionen, Abmessungen</w:t>
      </w:r>
      <w:r w:rsidR="006A057A">
        <w:rPr>
          <w:rFonts w:ascii="Arial" w:hAnsi="Arial" w:cs="Arial"/>
          <w:szCs w:val="22"/>
        </w:rPr>
        <w:t xml:space="preserve"> und </w:t>
      </w:r>
      <w:r w:rsidR="002E3DD7" w:rsidRPr="006A057A">
        <w:rPr>
          <w:rFonts w:ascii="Arial" w:hAnsi="Arial" w:cs="Arial"/>
          <w:szCs w:val="22"/>
        </w:rPr>
        <w:t>Mindestbruch</w:t>
      </w:r>
      <w:r w:rsidR="0085600B" w:rsidRPr="006A057A">
        <w:rPr>
          <w:rFonts w:ascii="Arial" w:hAnsi="Arial" w:cs="Arial"/>
          <w:szCs w:val="22"/>
        </w:rPr>
        <w:t>kraft</w:t>
      </w:r>
      <w:r w:rsidR="002E3DD7" w:rsidRPr="006A057A">
        <w:rPr>
          <w:rFonts w:ascii="Arial" w:hAnsi="Arial" w:cs="Arial"/>
          <w:szCs w:val="22"/>
        </w:rPr>
        <w:t xml:space="preserve">anforderungen. </w:t>
      </w:r>
      <w:r w:rsidR="000328C9" w:rsidRPr="006A057A">
        <w:rPr>
          <w:rFonts w:ascii="Arial" w:hAnsi="Arial" w:cs="Arial"/>
          <w:szCs w:val="22"/>
        </w:rPr>
        <w:t xml:space="preserve">Denn wir legen grundsätzlich größten Wert auf </w:t>
      </w:r>
      <w:r w:rsidR="00E3237D" w:rsidRPr="006A057A">
        <w:rPr>
          <w:rFonts w:ascii="Arial" w:hAnsi="Arial" w:cs="Arial"/>
          <w:szCs w:val="22"/>
        </w:rPr>
        <w:t>bestmögliche</w:t>
      </w:r>
      <w:r w:rsidR="000328C9" w:rsidRPr="006A057A">
        <w:rPr>
          <w:rFonts w:ascii="Arial" w:hAnsi="Arial" w:cs="Arial"/>
          <w:szCs w:val="22"/>
        </w:rPr>
        <w:t xml:space="preserve"> Qualität</w:t>
      </w:r>
      <w:r w:rsidR="000328C9" w:rsidRPr="00FC1920">
        <w:rPr>
          <w:rFonts w:ascii="Arial" w:hAnsi="Arial" w:cs="Arial"/>
          <w:szCs w:val="22"/>
        </w:rPr>
        <w:t xml:space="preserve"> und </w:t>
      </w:r>
      <w:r w:rsidR="00E3237D" w:rsidRPr="00FC1920">
        <w:rPr>
          <w:rFonts w:ascii="Arial" w:hAnsi="Arial" w:cs="Arial"/>
          <w:szCs w:val="22"/>
        </w:rPr>
        <w:t>m</w:t>
      </w:r>
      <w:r w:rsidR="00E3237D" w:rsidRPr="00FC1920">
        <w:rPr>
          <w:rFonts w:ascii="Arial" w:hAnsi="Arial" w:cs="Arial"/>
          <w:szCs w:val="22"/>
        </w:rPr>
        <w:t>a</w:t>
      </w:r>
      <w:r w:rsidR="00E3237D" w:rsidRPr="00FC1920">
        <w:rPr>
          <w:rFonts w:ascii="Arial" w:hAnsi="Arial" w:cs="Arial"/>
          <w:szCs w:val="22"/>
        </w:rPr>
        <w:t xml:space="preserve">ximale </w:t>
      </w:r>
      <w:r w:rsidR="000328C9" w:rsidRPr="00FC1920">
        <w:rPr>
          <w:rFonts w:ascii="Arial" w:hAnsi="Arial" w:cs="Arial"/>
          <w:szCs w:val="22"/>
        </w:rPr>
        <w:t>Wirtschaftlichkeit</w:t>
      </w:r>
      <w:r w:rsidR="00A51BCF" w:rsidRPr="00FC1920">
        <w:rPr>
          <w:rFonts w:ascii="Arial" w:hAnsi="Arial" w:cs="Arial"/>
          <w:szCs w:val="22"/>
        </w:rPr>
        <w:t xml:space="preserve"> für unsere Kunden</w:t>
      </w:r>
      <w:r w:rsidR="000328C9" w:rsidRPr="00FC1920">
        <w:rPr>
          <w:rFonts w:ascii="Arial" w:hAnsi="Arial" w:cs="Arial"/>
          <w:szCs w:val="22"/>
        </w:rPr>
        <w:t xml:space="preserve">. </w:t>
      </w:r>
      <w:r w:rsidR="002E3DD7" w:rsidRPr="00FC1920">
        <w:rPr>
          <w:rFonts w:ascii="Arial" w:hAnsi="Arial" w:cs="Arial"/>
          <w:szCs w:val="22"/>
        </w:rPr>
        <w:t xml:space="preserve">Und das </w:t>
      </w:r>
      <w:r w:rsidR="001B655B" w:rsidRPr="00FC1920">
        <w:rPr>
          <w:rFonts w:ascii="Arial" w:hAnsi="Arial" w:cs="Arial"/>
          <w:szCs w:val="22"/>
        </w:rPr>
        <w:t>vom ersten Entwurf bis zur f</w:t>
      </w:r>
      <w:r w:rsidR="0078399C" w:rsidRPr="00FC1920">
        <w:rPr>
          <w:rFonts w:ascii="Arial" w:hAnsi="Arial" w:cs="Arial"/>
          <w:szCs w:val="22"/>
        </w:rPr>
        <w:t>inalen Umsetzung“, so Silverii.</w:t>
      </w:r>
    </w:p>
    <w:p w14:paraId="557F9334" w14:textId="77777777" w:rsidR="0078399C" w:rsidRDefault="0078399C" w:rsidP="001B2DCC">
      <w:pPr>
        <w:rPr>
          <w:rFonts w:ascii="Arial" w:hAnsi="Arial" w:cs="Arial"/>
          <w:szCs w:val="22"/>
        </w:rPr>
      </w:pPr>
    </w:p>
    <w:p w14:paraId="287F675A" w14:textId="52310A4B" w:rsidR="001358E8" w:rsidRPr="002E3DD7" w:rsidRDefault="003A37A8" w:rsidP="001B2DC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Hinzu kommt, dass </w:t>
      </w:r>
      <w:proofErr w:type="spellStart"/>
      <w:r w:rsidR="0078399C" w:rsidRPr="002E3DD7">
        <w:rPr>
          <w:rFonts w:ascii="Arial" w:hAnsi="Arial" w:cs="Arial"/>
          <w:szCs w:val="22"/>
        </w:rPr>
        <w:t>Full</w:t>
      </w:r>
      <w:proofErr w:type="spellEnd"/>
      <w:r w:rsidR="0078399C" w:rsidRPr="002E3DD7">
        <w:rPr>
          <w:rFonts w:ascii="Arial" w:hAnsi="Arial" w:cs="Arial"/>
          <w:szCs w:val="22"/>
        </w:rPr>
        <w:t xml:space="preserve">-Service </w:t>
      </w:r>
      <w:r w:rsidR="002E3DD7" w:rsidRPr="002E3DD7">
        <w:rPr>
          <w:rFonts w:ascii="Arial" w:hAnsi="Arial" w:cs="Arial"/>
          <w:szCs w:val="22"/>
        </w:rPr>
        <w:t>bei</w:t>
      </w:r>
      <w:r w:rsidR="0078399C" w:rsidRPr="002E3DD7">
        <w:rPr>
          <w:rFonts w:ascii="Arial" w:hAnsi="Arial" w:cs="Arial"/>
          <w:szCs w:val="22"/>
        </w:rPr>
        <w:t xml:space="preserve"> Carl Stahl </w:t>
      </w:r>
      <w:r w:rsidR="003F25D3">
        <w:rPr>
          <w:rFonts w:ascii="Arial" w:hAnsi="Arial" w:cs="Arial"/>
          <w:szCs w:val="22"/>
        </w:rPr>
        <w:t xml:space="preserve">in allen Bereichen </w:t>
      </w:r>
      <w:r w:rsidR="0078399C" w:rsidRPr="002E3DD7">
        <w:rPr>
          <w:rFonts w:ascii="Arial" w:hAnsi="Arial" w:cs="Arial"/>
          <w:szCs w:val="22"/>
        </w:rPr>
        <w:t>eine Selbs</w:t>
      </w:r>
      <w:r w:rsidR="0078399C" w:rsidRPr="002E3DD7">
        <w:rPr>
          <w:rFonts w:ascii="Arial" w:hAnsi="Arial" w:cs="Arial"/>
          <w:szCs w:val="22"/>
        </w:rPr>
        <w:t>t</w:t>
      </w:r>
      <w:r w:rsidR="0078399C" w:rsidRPr="002E3DD7">
        <w:rPr>
          <w:rFonts w:ascii="Arial" w:hAnsi="Arial" w:cs="Arial"/>
          <w:szCs w:val="22"/>
        </w:rPr>
        <w:t xml:space="preserve">verständlichkeit </w:t>
      </w:r>
      <w:r>
        <w:rPr>
          <w:rFonts w:ascii="Arial" w:hAnsi="Arial" w:cs="Arial"/>
          <w:szCs w:val="22"/>
        </w:rPr>
        <w:t xml:space="preserve">ist </w:t>
      </w:r>
      <w:r w:rsidR="0078399C" w:rsidRPr="002E3DD7">
        <w:rPr>
          <w:rFonts w:ascii="Arial" w:hAnsi="Arial" w:cs="Arial"/>
          <w:szCs w:val="22"/>
        </w:rPr>
        <w:t xml:space="preserve">– und </w:t>
      </w:r>
      <w:r>
        <w:rPr>
          <w:rFonts w:ascii="Arial" w:hAnsi="Arial" w:cs="Arial"/>
          <w:szCs w:val="22"/>
        </w:rPr>
        <w:t xml:space="preserve">nur </w:t>
      </w:r>
      <w:r w:rsidR="0078399C" w:rsidRPr="002E3DD7">
        <w:rPr>
          <w:rFonts w:ascii="Arial" w:hAnsi="Arial" w:cs="Arial"/>
          <w:szCs w:val="22"/>
        </w:rPr>
        <w:t xml:space="preserve">einer von vielen guten Gründen, weshalb </w:t>
      </w:r>
      <w:r w:rsidR="003F25D3">
        <w:rPr>
          <w:rFonts w:ascii="Arial" w:hAnsi="Arial" w:cs="Arial"/>
          <w:szCs w:val="22"/>
        </w:rPr>
        <w:t>die Unternehmensgruppe</w:t>
      </w:r>
      <w:r w:rsidR="0078399C" w:rsidRPr="002E3DD7">
        <w:rPr>
          <w:rFonts w:ascii="Arial" w:hAnsi="Arial" w:cs="Arial"/>
          <w:szCs w:val="22"/>
        </w:rPr>
        <w:t xml:space="preserve"> heute </w:t>
      </w:r>
      <w:r w:rsidR="002E3DD7" w:rsidRPr="002E3DD7">
        <w:rPr>
          <w:rFonts w:ascii="Arial" w:hAnsi="Arial" w:cs="Arial"/>
          <w:iCs/>
          <w:color w:val="000000"/>
          <w:szCs w:val="22"/>
        </w:rPr>
        <w:t>mit weltweit 60 Standorten und über 1490 Mita</w:t>
      </w:r>
      <w:r w:rsidR="002E3DD7" w:rsidRPr="002E3DD7">
        <w:rPr>
          <w:rFonts w:ascii="Arial" w:hAnsi="Arial" w:cs="Arial"/>
          <w:iCs/>
          <w:color w:val="000000"/>
          <w:szCs w:val="22"/>
        </w:rPr>
        <w:t>r</w:t>
      </w:r>
      <w:r w:rsidR="002E3DD7" w:rsidRPr="002E3DD7">
        <w:rPr>
          <w:rFonts w:ascii="Arial" w:hAnsi="Arial" w:cs="Arial"/>
          <w:iCs/>
          <w:color w:val="000000"/>
          <w:szCs w:val="22"/>
        </w:rPr>
        <w:t>beitern einer</w:t>
      </w:r>
      <w:r w:rsidR="002E3DD7" w:rsidRPr="002E3DD7">
        <w:rPr>
          <w:color w:val="000000"/>
          <w:szCs w:val="22"/>
        </w:rPr>
        <w:t xml:space="preserve"> </w:t>
      </w:r>
      <w:r w:rsidR="002E3DD7" w:rsidRPr="002E3DD7">
        <w:rPr>
          <w:rFonts w:ascii="Arial" w:hAnsi="Arial" w:cs="Arial"/>
          <w:iCs/>
          <w:color w:val="000000"/>
          <w:szCs w:val="22"/>
        </w:rPr>
        <w:t>der Weltmarktführer für Produkte und Dienstleistungen im B</w:t>
      </w:r>
      <w:r w:rsidR="002E3DD7" w:rsidRPr="002E3DD7">
        <w:rPr>
          <w:rFonts w:ascii="Arial" w:hAnsi="Arial" w:cs="Arial"/>
          <w:iCs/>
          <w:color w:val="000000"/>
          <w:szCs w:val="22"/>
        </w:rPr>
        <w:t>e</w:t>
      </w:r>
      <w:r w:rsidR="002E3DD7" w:rsidRPr="002E3DD7">
        <w:rPr>
          <w:rFonts w:ascii="Arial" w:hAnsi="Arial" w:cs="Arial"/>
          <w:iCs/>
          <w:color w:val="000000"/>
          <w:szCs w:val="22"/>
        </w:rPr>
        <w:t>reich der Seil- und Hebetechnik,</w:t>
      </w:r>
      <w:r w:rsidR="002E3DD7" w:rsidRPr="002E3DD7">
        <w:rPr>
          <w:color w:val="000000"/>
          <w:szCs w:val="22"/>
        </w:rPr>
        <w:t xml:space="preserve"> </w:t>
      </w:r>
      <w:r w:rsidR="002E3DD7" w:rsidRPr="002E3DD7">
        <w:rPr>
          <w:rFonts w:ascii="Arial" w:hAnsi="Arial" w:cs="Arial"/>
          <w:iCs/>
          <w:color w:val="000000"/>
          <w:szCs w:val="22"/>
        </w:rPr>
        <w:t xml:space="preserve">sowie Seillösungen für die Bereiche </w:t>
      </w:r>
      <w:proofErr w:type="spellStart"/>
      <w:r w:rsidR="002E3DD7" w:rsidRPr="002E3DD7">
        <w:rPr>
          <w:rFonts w:ascii="Arial" w:hAnsi="Arial" w:cs="Arial"/>
          <w:iCs/>
          <w:color w:val="000000"/>
          <w:szCs w:val="22"/>
        </w:rPr>
        <w:t>Techn</w:t>
      </w:r>
      <w:r w:rsidR="002E3DD7" w:rsidRPr="002E3DD7">
        <w:rPr>
          <w:rFonts w:ascii="Arial" w:hAnsi="Arial" w:cs="Arial"/>
          <w:iCs/>
          <w:color w:val="000000"/>
          <w:szCs w:val="22"/>
        </w:rPr>
        <w:t>o</w:t>
      </w:r>
      <w:r w:rsidR="002E3DD7" w:rsidRPr="002E3DD7">
        <w:rPr>
          <w:rFonts w:ascii="Arial" w:hAnsi="Arial" w:cs="Arial"/>
          <w:iCs/>
          <w:color w:val="000000"/>
          <w:szCs w:val="22"/>
        </w:rPr>
        <w:t>Cables</w:t>
      </w:r>
      <w:proofErr w:type="spellEnd"/>
      <w:r w:rsidR="002E3DD7" w:rsidRPr="002E3DD7">
        <w:rPr>
          <w:rFonts w:ascii="Arial" w:hAnsi="Arial" w:cs="Arial"/>
          <w:iCs/>
          <w:color w:val="000000"/>
          <w:szCs w:val="22"/>
        </w:rPr>
        <w:t xml:space="preserve"> und Architektur ist.</w:t>
      </w:r>
    </w:p>
    <w:p w14:paraId="063E9D9E" w14:textId="77777777" w:rsidR="00F87A63" w:rsidRDefault="00F87A63" w:rsidP="001B2DCC">
      <w:pPr>
        <w:rPr>
          <w:rFonts w:ascii="Arial" w:hAnsi="Arial" w:cs="Arial"/>
          <w:szCs w:val="22"/>
        </w:rPr>
      </w:pPr>
    </w:p>
    <w:p w14:paraId="16285C2D" w14:textId="77777777" w:rsidR="005706E0" w:rsidRDefault="005706E0" w:rsidP="00FC2642">
      <w:pPr>
        <w:rPr>
          <w:rFonts w:ascii="Arial" w:hAnsi="Arial" w:cs="Arial"/>
          <w:szCs w:val="22"/>
        </w:rPr>
      </w:pPr>
    </w:p>
    <w:p w14:paraId="2564E5B1" w14:textId="77777777" w:rsidR="00FC2642" w:rsidRPr="00592231" w:rsidRDefault="00FC2642" w:rsidP="00FC2642">
      <w:pPr>
        <w:rPr>
          <w:rFonts w:ascii="Arial" w:hAnsi="Arial" w:cs="Arial"/>
          <w:b/>
          <w:i/>
        </w:rPr>
      </w:pPr>
      <w:r w:rsidRPr="00592231">
        <w:rPr>
          <w:rFonts w:ascii="Arial" w:hAnsi="Arial" w:cs="Arial"/>
          <w:b/>
          <w:i/>
        </w:rPr>
        <w:t>Firmeninfo:</w:t>
      </w:r>
    </w:p>
    <w:p w14:paraId="2ACC8BBF" w14:textId="4849EA29" w:rsidR="00FC2642" w:rsidRDefault="00FC2642" w:rsidP="00FC2642">
      <w:pPr>
        <w:rPr>
          <w:rFonts w:ascii="Arial" w:hAnsi="Arial" w:cs="Arial"/>
          <w:i/>
          <w:iCs/>
          <w:color w:val="000000"/>
          <w:szCs w:val="22"/>
        </w:rPr>
      </w:pPr>
      <w:r w:rsidRPr="00B94394">
        <w:rPr>
          <w:rFonts w:ascii="Arial" w:hAnsi="Arial" w:cs="Arial"/>
          <w:i/>
          <w:iCs/>
          <w:color w:val="000000"/>
          <w:szCs w:val="22"/>
        </w:rPr>
        <w:t>Die Unternehmensgruppe Carl Stahl ist heute mit we</w:t>
      </w:r>
      <w:r>
        <w:rPr>
          <w:rFonts w:ascii="Arial" w:hAnsi="Arial" w:cs="Arial"/>
          <w:i/>
          <w:iCs/>
          <w:color w:val="000000"/>
          <w:szCs w:val="22"/>
        </w:rPr>
        <w:t xml:space="preserve">ltweit </w:t>
      </w:r>
      <w:r w:rsidR="00417896">
        <w:rPr>
          <w:rFonts w:ascii="Arial" w:hAnsi="Arial" w:cs="Arial"/>
          <w:i/>
          <w:iCs/>
          <w:color w:val="000000"/>
          <w:szCs w:val="22"/>
        </w:rPr>
        <w:t>60</w:t>
      </w:r>
      <w:r>
        <w:rPr>
          <w:rFonts w:ascii="Arial" w:hAnsi="Arial" w:cs="Arial"/>
          <w:i/>
          <w:iCs/>
          <w:color w:val="000000"/>
          <w:szCs w:val="22"/>
        </w:rPr>
        <w:t xml:space="preserve"> Standorten und über 14</w:t>
      </w:r>
      <w:r w:rsidR="005A098B">
        <w:rPr>
          <w:rFonts w:ascii="Arial" w:hAnsi="Arial" w:cs="Arial"/>
          <w:i/>
          <w:iCs/>
          <w:color w:val="000000"/>
          <w:szCs w:val="22"/>
        </w:rPr>
        <w:t>90</w:t>
      </w:r>
      <w:r w:rsidRPr="00B94394">
        <w:rPr>
          <w:rFonts w:ascii="Arial" w:hAnsi="Arial" w:cs="Arial"/>
          <w:i/>
          <w:iCs/>
          <w:color w:val="000000"/>
          <w:szCs w:val="22"/>
        </w:rPr>
        <w:t xml:space="preserve"> Mitarbeitern einer</w:t>
      </w:r>
      <w:r w:rsidRPr="00B94394">
        <w:rPr>
          <w:color w:val="000000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Cs w:val="22"/>
        </w:rPr>
        <w:t>der Weltmarktführer für Produkte</w:t>
      </w:r>
      <w:r w:rsidRPr="00B94394">
        <w:rPr>
          <w:rFonts w:ascii="Arial" w:hAnsi="Arial" w:cs="Arial"/>
          <w:i/>
          <w:iCs/>
          <w:color w:val="000000"/>
          <w:szCs w:val="22"/>
        </w:rPr>
        <w:t xml:space="preserve"> und Dienstlei</w:t>
      </w:r>
      <w:r w:rsidRPr="00B94394">
        <w:rPr>
          <w:rFonts w:ascii="Arial" w:hAnsi="Arial" w:cs="Arial"/>
          <w:i/>
          <w:iCs/>
          <w:color w:val="000000"/>
          <w:szCs w:val="22"/>
        </w:rPr>
        <w:t>s</w:t>
      </w:r>
      <w:r w:rsidRPr="00B94394">
        <w:rPr>
          <w:rFonts w:ascii="Arial" w:hAnsi="Arial" w:cs="Arial"/>
          <w:i/>
          <w:iCs/>
          <w:color w:val="000000"/>
          <w:szCs w:val="22"/>
        </w:rPr>
        <w:t>tungen im Bereich der Seil</w:t>
      </w:r>
      <w:r w:rsidR="00417896">
        <w:rPr>
          <w:rFonts w:ascii="Arial" w:hAnsi="Arial" w:cs="Arial"/>
          <w:i/>
          <w:iCs/>
          <w:color w:val="000000"/>
          <w:szCs w:val="22"/>
        </w:rPr>
        <w:t>- und Hebetechnik</w:t>
      </w:r>
      <w:r w:rsidRPr="00B94394">
        <w:rPr>
          <w:rFonts w:ascii="Arial" w:hAnsi="Arial" w:cs="Arial"/>
          <w:i/>
          <w:iCs/>
          <w:color w:val="000000"/>
          <w:szCs w:val="22"/>
        </w:rPr>
        <w:t>,</w:t>
      </w:r>
      <w:r w:rsidRPr="00B94394">
        <w:rPr>
          <w:color w:val="000000"/>
          <w:szCs w:val="22"/>
        </w:rPr>
        <w:t xml:space="preserve"> </w:t>
      </w:r>
      <w:r w:rsidRPr="00B94394">
        <w:rPr>
          <w:rFonts w:ascii="Arial" w:hAnsi="Arial" w:cs="Arial"/>
          <w:i/>
          <w:iCs/>
          <w:color w:val="000000"/>
          <w:szCs w:val="22"/>
        </w:rPr>
        <w:t>sowie Seillösungen für die B</w:t>
      </w:r>
      <w:r w:rsidRPr="00B94394">
        <w:rPr>
          <w:rFonts w:ascii="Arial" w:hAnsi="Arial" w:cs="Arial"/>
          <w:i/>
          <w:iCs/>
          <w:color w:val="000000"/>
          <w:szCs w:val="22"/>
        </w:rPr>
        <w:t>e</w:t>
      </w:r>
      <w:r w:rsidRPr="00B94394">
        <w:rPr>
          <w:rFonts w:ascii="Arial" w:hAnsi="Arial" w:cs="Arial"/>
          <w:i/>
          <w:iCs/>
          <w:color w:val="000000"/>
          <w:szCs w:val="22"/>
        </w:rPr>
        <w:t xml:space="preserve">reiche </w:t>
      </w:r>
      <w:proofErr w:type="spellStart"/>
      <w:r w:rsidRPr="00B94394">
        <w:rPr>
          <w:rFonts w:ascii="Arial" w:hAnsi="Arial" w:cs="Arial"/>
          <w:i/>
          <w:iCs/>
          <w:color w:val="000000"/>
          <w:szCs w:val="22"/>
        </w:rPr>
        <w:t>TechnoCables</w:t>
      </w:r>
      <w:proofErr w:type="spellEnd"/>
      <w:r w:rsidRPr="00B94394">
        <w:rPr>
          <w:rFonts w:ascii="Arial" w:hAnsi="Arial" w:cs="Arial"/>
          <w:i/>
          <w:iCs/>
          <w:color w:val="000000"/>
          <w:szCs w:val="22"/>
        </w:rPr>
        <w:t xml:space="preserve"> und Architektur.</w:t>
      </w:r>
    </w:p>
    <w:p w14:paraId="2319A301" w14:textId="77777777" w:rsidR="007C1877" w:rsidRDefault="007C1877" w:rsidP="00FC2642">
      <w:pPr>
        <w:rPr>
          <w:rFonts w:ascii="Arial" w:hAnsi="Arial" w:cs="Arial"/>
          <w:i/>
          <w:iCs/>
          <w:color w:val="000000"/>
          <w:szCs w:val="22"/>
        </w:rPr>
      </w:pPr>
    </w:p>
    <w:p w14:paraId="298F3375" w14:textId="77777777" w:rsidR="007C1877" w:rsidRDefault="007C1877" w:rsidP="00FC2642">
      <w:pPr>
        <w:rPr>
          <w:rFonts w:ascii="Arial" w:hAnsi="Arial" w:cs="Arial"/>
          <w:i/>
          <w:iCs/>
          <w:color w:val="000000"/>
          <w:szCs w:val="22"/>
        </w:rPr>
      </w:pPr>
    </w:p>
    <w:p w14:paraId="01E8F00F" w14:textId="77777777" w:rsidR="00C174D9" w:rsidRDefault="00C174D9" w:rsidP="007C1877">
      <w:pPr>
        <w:rPr>
          <w:rFonts w:ascii="Arial" w:hAnsi="Arial" w:cs="Arial"/>
          <w:szCs w:val="22"/>
        </w:rPr>
      </w:pPr>
    </w:p>
    <w:sectPr w:rsidR="00C174D9" w:rsidSect="00FC2642">
      <w:headerReference w:type="default" r:id="rId8"/>
      <w:footerReference w:type="default" r:id="rId9"/>
      <w:pgSz w:w="11907" w:h="16840" w:code="9"/>
      <w:pgMar w:top="2835" w:right="2835" w:bottom="1701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13B61" w14:textId="77777777" w:rsidR="000F1486" w:rsidRDefault="000F1486">
      <w:r>
        <w:separator/>
      </w:r>
    </w:p>
  </w:endnote>
  <w:endnote w:type="continuationSeparator" w:id="0">
    <w:p w14:paraId="5034BDC9" w14:textId="77777777" w:rsidR="000F1486" w:rsidRDefault="000F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FD70" w14:textId="74019D3F" w:rsidR="000F1486" w:rsidRDefault="000F1486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9C8FE8" wp14:editId="4B4D6AA8">
              <wp:simplePos x="0" y="0"/>
              <wp:positionH relativeFrom="column">
                <wp:posOffset>-80645</wp:posOffset>
              </wp:positionH>
              <wp:positionV relativeFrom="paragraph">
                <wp:posOffset>19050</wp:posOffset>
              </wp:positionV>
              <wp:extent cx="4984750" cy="628650"/>
              <wp:effectExtent l="0" t="0" r="127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4F37B" w14:textId="77777777" w:rsidR="000F1486" w:rsidRPr="00E515BE" w:rsidRDefault="000F1486" w:rsidP="00FC264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proofErr w:type="gramStart"/>
                          <w:r w:rsidRPr="00E515BE">
                            <w:rPr>
                              <w:rFonts w:ascii="Arial" w:hAnsi="Arial" w:cs="Arial"/>
                              <w:b/>
                              <w:w w:val="90"/>
                              <w:szCs w:val="22"/>
                              <w:lang w:val="en-GB"/>
                            </w:rPr>
                            <w:t>ecom</w:t>
                          </w:r>
                          <w:r w:rsidRPr="00E515BE">
                            <w:rPr>
                              <w:rFonts w:ascii="Arial" w:hAnsi="Arial" w:cs="Arial"/>
                              <w:b/>
                              <w:w w:val="150"/>
                              <w:sz w:val="16"/>
                              <w:szCs w:val="16"/>
                              <w:lang w:val="en-GB"/>
                            </w:rPr>
                            <w:t>BETZ</w:t>
                          </w:r>
                          <w:proofErr w:type="gramEnd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proofErr w:type="spellStart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Goethestraße</w:t>
                          </w:r>
                          <w:proofErr w:type="spellEnd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115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Tel.   07171 / 925 29 90 </w:t>
                          </w:r>
                        </w:p>
                        <w:p w14:paraId="037D82CA" w14:textId="77777777" w:rsidR="000F1486" w:rsidRPr="00E515BE" w:rsidRDefault="000F1486" w:rsidP="00FC264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20" w:lineRule="atLeast"/>
                            <w:ind w:right="134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Public Relations GmbH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D-73525 </w:t>
                          </w:r>
                          <w:proofErr w:type="spellStart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Schw</w:t>
                          </w:r>
                          <w:proofErr w:type="spellEnd"/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.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Gmünd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Fax.</w:t>
                          </w:r>
                          <w:proofErr w:type="gramEnd"/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 xml:space="preserve">  07171 / 925 29 99</w:t>
                          </w:r>
                        </w:p>
                        <w:p w14:paraId="010F2F57" w14:textId="77777777" w:rsidR="000F1486" w:rsidRPr="00E515BE" w:rsidRDefault="000F1486" w:rsidP="00FC2642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-6.3pt;margin-top:1.5pt;width:392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uNhrYCAADA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" filled="f" stroked="f">
              <v:textbox>
                <w:txbxContent>
                  <w:p w14:paraId="2C84F37B" w14:textId="77777777" w:rsidR="00885149" w:rsidRPr="00E515BE" w:rsidRDefault="00885149" w:rsidP="00FC264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proofErr w:type="spellStart"/>
                    <w:proofErr w:type="gramStart"/>
                    <w:r w:rsidRPr="00E515BE">
                      <w:rPr>
                        <w:rFonts w:ascii="Arial" w:hAnsi="Arial" w:cs="Arial"/>
                        <w:b/>
                        <w:w w:val="90"/>
                        <w:szCs w:val="22"/>
                        <w:lang w:val="en-GB"/>
                      </w:rPr>
                      <w:t>ecom</w:t>
                    </w:r>
                    <w:r w:rsidRPr="00E515BE">
                      <w:rPr>
                        <w:rFonts w:ascii="Arial" w:hAnsi="Arial" w:cs="Arial"/>
                        <w:b/>
                        <w:w w:val="150"/>
                        <w:sz w:val="16"/>
                        <w:szCs w:val="16"/>
                        <w:lang w:val="en-GB"/>
                      </w:rPr>
                      <w:t>BETZ</w:t>
                    </w:r>
                    <w:proofErr w:type="spellEnd"/>
                    <w:proofErr w:type="gramEnd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proofErr w:type="spellStart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>Goethestraße</w:t>
                    </w:r>
                    <w:proofErr w:type="spellEnd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115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Tel.   07171 / 925 29 90 </w:t>
                    </w:r>
                  </w:p>
                  <w:p w14:paraId="037D82CA" w14:textId="77777777" w:rsidR="00885149" w:rsidRPr="00E515BE" w:rsidRDefault="00885149" w:rsidP="00FC264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20" w:lineRule="atLeast"/>
                      <w:ind w:right="134"/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>Public Relations GmbH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D-73525 </w:t>
                    </w:r>
                    <w:proofErr w:type="spellStart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>Schw</w:t>
                    </w:r>
                    <w:proofErr w:type="spellEnd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.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Gmünd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Fax.</w:t>
                    </w:r>
                    <w:proofErr w:type="gramEnd"/>
                    <w:r w:rsidRPr="00E515BE">
                      <w:rPr>
                        <w:rFonts w:ascii="Arial" w:hAnsi="Arial" w:cs="Arial"/>
                        <w:sz w:val="16"/>
                      </w:rPr>
                      <w:t xml:space="preserve">  07171 / 925 29 99</w:t>
                    </w:r>
                  </w:p>
                  <w:p w14:paraId="010F2F57" w14:textId="77777777" w:rsidR="00885149" w:rsidRPr="00E515BE" w:rsidRDefault="00885149" w:rsidP="00FC2642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497A31" wp14:editId="0582CBB3">
              <wp:simplePos x="0" y="0"/>
              <wp:positionH relativeFrom="column">
                <wp:posOffset>5271135</wp:posOffset>
              </wp:positionH>
              <wp:positionV relativeFrom="paragraph">
                <wp:posOffset>171450</wp:posOffset>
              </wp:positionV>
              <wp:extent cx="775970" cy="281940"/>
              <wp:effectExtent l="3810" t="0" r="1270" b="381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76BF" w14:textId="77777777" w:rsidR="000F1486" w:rsidRPr="00446540" w:rsidRDefault="000F1486" w:rsidP="00FC2642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Seite 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>PAGE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58402A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1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 / 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>NUMPAGES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58402A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2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margin-left:415.05pt;margin-top:13.5pt;width:61.1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YUrYCAAC/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" filled="f" stroked="f">
              <v:textbox style="mso-fit-shape-to-text:t">
                <w:txbxContent>
                  <w:p w14:paraId="628676BF" w14:textId="77777777" w:rsidR="000F1486" w:rsidRPr="00446540" w:rsidRDefault="000F1486" w:rsidP="00FC2642">
                    <w:pPr>
                      <w:pStyle w:val="Fuzeile"/>
                      <w:rPr>
                        <w:rFonts w:ascii="Arial" w:hAnsi="Arial" w:cs="Arial"/>
                        <w:sz w:val="16"/>
                      </w:rPr>
                    </w:pP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Seite 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  <w:sz w:val="16"/>
                      </w:rPr>
                      <w:instrText>PAGE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58402A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1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 / 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  <w:sz w:val="16"/>
                      </w:rPr>
                      <w:instrText>NUMPAGES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58402A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2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684FA" w14:textId="77777777" w:rsidR="000F1486" w:rsidRDefault="000F1486">
      <w:r>
        <w:separator/>
      </w:r>
    </w:p>
  </w:footnote>
  <w:footnote w:type="continuationSeparator" w:id="0">
    <w:p w14:paraId="2BB0EFF1" w14:textId="77777777" w:rsidR="000F1486" w:rsidRDefault="000F1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91107" w14:textId="35F0257E" w:rsidR="000F1486" w:rsidRPr="0079270C" w:rsidRDefault="000F1486" w:rsidP="00FC2642">
    <w:pPr>
      <w:pStyle w:val="Kopfzeile"/>
      <w:jc w:val="right"/>
      <w:rPr>
        <w:rFonts w:ascii="Frutiger 45 Light" w:hAnsi="Frutiger 45 Light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8D094" wp14:editId="16B4ECE1">
              <wp:simplePos x="0" y="0"/>
              <wp:positionH relativeFrom="column">
                <wp:posOffset>-48895</wp:posOffset>
              </wp:positionH>
              <wp:positionV relativeFrom="paragraph">
                <wp:posOffset>6350</wp:posOffset>
              </wp:positionV>
              <wp:extent cx="4419600" cy="472440"/>
              <wp:effectExtent l="0" t="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02EFA" w14:textId="35646E63" w:rsidR="00C140FF" w:rsidRDefault="00C140FF" w:rsidP="00C140FF">
                          <w:pPr>
                            <w:pStyle w:val="Kopfzeile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PRESSEMITTEILUNG Carl Stahl GmbH</w:t>
                          </w:r>
                        </w:p>
                        <w:p w14:paraId="07B1CEAD" w14:textId="12CE19D6" w:rsidR="000F1486" w:rsidRPr="004231E5" w:rsidRDefault="00C140FF" w:rsidP="00FC2642">
                          <w:pPr>
                            <w:pStyle w:val="Kopfzeil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Datum: 23.09</w:t>
                          </w:r>
                          <w:r w:rsidR="000F1486" w:rsidRPr="00C140FF">
                            <w:rPr>
                              <w:rFonts w:ascii="Arial" w:hAnsi="Arial" w:cs="Arial"/>
                            </w:rPr>
                            <w:t xml:space="preserve">.2014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.8pt;margin-top:.5pt;width:34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" filled="f" stroked="f">
              <v:textbox style="mso-fit-shape-to-text:t">
                <w:txbxContent>
                  <w:p w14:paraId="6F502EFA" w14:textId="35646E63" w:rsidR="00C140FF" w:rsidRDefault="00C140FF" w:rsidP="00C140FF">
                    <w:pPr>
                      <w:pStyle w:val="Kopfzeile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PRESSEMITTEILUNG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Carl Stahl GmbH</w:t>
                    </w:r>
                  </w:p>
                  <w:p w14:paraId="07B1CEAD" w14:textId="12CE19D6" w:rsidR="000F1486" w:rsidRPr="004231E5" w:rsidRDefault="00C140FF" w:rsidP="00FC2642">
                    <w:pPr>
                      <w:pStyle w:val="Kopfzeil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Datum: 23.09</w:t>
                    </w:r>
                    <w:r w:rsidR="000F1486" w:rsidRPr="00C140FF">
                      <w:rPr>
                        <w:rFonts w:ascii="Arial" w:hAnsi="Arial" w:cs="Arial"/>
                      </w:rPr>
                      <w:t xml:space="preserve">.2014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6926E" wp14:editId="4E7B4DC6">
              <wp:simplePos x="0" y="0"/>
              <wp:positionH relativeFrom="column">
                <wp:posOffset>4446905</wp:posOffset>
              </wp:positionH>
              <wp:positionV relativeFrom="paragraph">
                <wp:posOffset>-23495</wp:posOffset>
              </wp:positionV>
              <wp:extent cx="2057400" cy="638810"/>
              <wp:effectExtent l="0" t="0" r="1270" b="381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5D318" w14:textId="77777777" w:rsidR="000F1486" w:rsidRPr="00446540" w:rsidRDefault="000F1486" w:rsidP="00FC2642">
                          <w:pPr>
                            <w:pStyle w:val="Kopfzeile"/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  <w:t>PRESSEDIENST</w:t>
                          </w:r>
                        </w:p>
                        <w:p w14:paraId="12E01956" w14:textId="77777777" w:rsidR="000F1486" w:rsidRPr="00446540" w:rsidRDefault="000F1486" w:rsidP="00FC2642">
                          <w:pPr>
                            <w:pStyle w:val="Kopfzeile"/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  <w:t>www.der-pressedienst.de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50.15pt;margin-top:-1.8pt;width:162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jj6bkCAADA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" filled="f" stroked="f">
              <v:textbox>
                <w:txbxContent>
                  <w:p w14:paraId="33E5D318" w14:textId="77777777" w:rsidR="00885149" w:rsidRPr="00446540" w:rsidRDefault="00885149" w:rsidP="00FC2642">
                    <w:pPr>
                      <w:pStyle w:val="Kopfzeile"/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</w:pPr>
                    <w:r w:rsidRPr="00446540"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  <w:t>PRESSEDIENST</w:t>
                    </w:r>
                  </w:p>
                  <w:p w14:paraId="12E01956" w14:textId="77777777" w:rsidR="00885149" w:rsidRPr="00446540" w:rsidRDefault="00885149" w:rsidP="00FC2642">
                    <w:pPr>
                      <w:pStyle w:val="Kopfzeile"/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</w:pPr>
                    <w:r w:rsidRPr="00446540"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  <w:t>www.der-pressedienst.de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45 Light" w:hAnsi="Frutiger 45 Light"/>
        <w:b/>
        <w:w w:val="125"/>
        <w:sz w:val="32"/>
        <w:szCs w:val="32"/>
      </w:rPr>
      <w:t xml:space="preserve">    </w:t>
    </w:r>
  </w:p>
  <w:p w14:paraId="7B3EF628" w14:textId="77777777" w:rsidR="000F1486" w:rsidRPr="0079270C" w:rsidRDefault="000F1486">
    <w:pPr>
      <w:pStyle w:val="Kopfzeile"/>
      <w:rPr>
        <w:rFonts w:ascii="Frutiger 45 Light" w:hAnsi="Frutiger 45 Light"/>
        <w:b/>
      </w:rPr>
    </w:pPr>
  </w:p>
  <w:p w14:paraId="39765AB6" w14:textId="77777777" w:rsidR="000F1486" w:rsidRDefault="000F1486" w:rsidP="00FC2642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0D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4065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45 Ligh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45 Ligh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45 Ligh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45 Light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45 Ligh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45 Ligh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6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45 Ligh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45 Ligh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45 Ligh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45 Ligh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45 Ligh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45 Ligh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45 Light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45 Ligh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45 Ligh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4D"/>
    <w:rsid w:val="00000151"/>
    <w:rsid w:val="000003FC"/>
    <w:rsid w:val="00027536"/>
    <w:rsid w:val="000328C9"/>
    <w:rsid w:val="00034962"/>
    <w:rsid w:val="000600A9"/>
    <w:rsid w:val="00062DE1"/>
    <w:rsid w:val="00086EF6"/>
    <w:rsid w:val="00094954"/>
    <w:rsid w:val="000958D5"/>
    <w:rsid w:val="000A24B1"/>
    <w:rsid w:val="000A3360"/>
    <w:rsid w:val="000A4F74"/>
    <w:rsid w:val="000C505D"/>
    <w:rsid w:val="000C5194"/>
    <w:rsid w:val="000C53FE"/>
    <w:rsid w:val="000D7EF7"/>
    <w:rsid w:val="000F1486"/>
    <w:rsid w:val="00101AFA"/>
    <w:rsid w:val="00101BC0"/>
    <w:rsid w:val="00114C23"/>
    <w:rsid w:val="00117683"/>
    <w:rsid w:val="00120350"/>
    <w:rsid w:val="00122B25"/>
    <w:rsid w:val="00127B1F"/>
    <w:rsid w:val="001315BD"/>
    <w:rsid w:val="001358E8"/>
    <w:rsid w:val="0014275E"/>
    <w:rsid w:val="001457FF"/>
    <w:rsid w:val="001522CB"/>
    <w:rsid w:val="00163220"/>
    <w:rsid w:val="0017036D"/>
    <w:rsid w:val="00174F9D"/>
    <w:rsid w:val="00182828"/>
    <w:rsid w:val="00184497"/>
    <w:rsid w:val="001863A1"/>
    <w:rsid w:val="00193E92"/>
    <w:rsid w:val="001964A5"/>
    <w:rsid w:val="001A03E2"/>
    <w:rsid w:val="001A72A1"/>
    <w:rsid w:val="001B2DCC"/>
    <w:rsid w:val="001B61F1"/>
    <w:rsid w:val="001B655B"/>
    <w:rsid w:val="001D20E1"/>
    <w:rsid w:val="001E2759"/>
    <w:rsid w:val="001F2F8F"/>
    <w:rsid w:val="00201AE1"/>
    <w:rsid w:val="0022438D"/>
    <w:rsid w:val="00245174"/>
    <w:rsid w:val="00247DDF"/>
    <w:rsid w:val="002528B3"/>
    <w:rsid w:val="002761CB"/>
    <w:rsid w:val="00290825"/>
    <w:rsid w:val="002A71C7"/>
    <w:rsid w:val="002B3FAE"/>
    <w:rsid w:val="002C09C8"/>
    <w:rsid w:val="002D39DD"/>
    <w:rsid w:val="002E3651"/>
    <w:rsid w:val="002E3DD7"/>
    <w:rsid w:val="002E4105"/>
    <w:rsid w:val="002F05C2"/>
    <w:rsid w:val="00307838"/>
    <w:rsid w:val="00334EB9"/>
    <w:rsid w:val="00335CE2"/>
    <w:rsid w:val="00337559"/>
    <w:rsid w:val="00340AF7"/>
    <w:rsid w:val="00342BBA"/>
    <w:rsid w:val="00343E3C"/>
    <w:rsid w:val="00375307"/>
    <w:rsid w:val="003857D4"/>
    <w:rsid w:val="003946D2"/>
    <w:rsid w:val="00394D56"/>
    <w:rsid w:val="003A37A8"/>
    <w:rsid w:val="003B5225"/>
    <w:rsid w:val="003B7DAF"/>
    <w:rsid w:val="003C094E"/>
    <w:rsid w:val="003C160D"/>
    <w:rsid w:val="003D55F6"/>
    <w:rsid w:val="003D59B9"/>
    <w:rsid w:val="003E679D"/>
    <w:rsid w:val="003E76DC"/>
    <w:rsid w:val="003F25D3"/>
    <w:rsid w:val="003F516E"/>
    <w:rsid w:val="004009C3"/>
    <w:rsid w:val="004023B6"/>
    <w:rsid w:val="00402A68"/>
    <w:rsid w:val="0040442B"/>
    <w:rsid w:val="004105FF"/>
    <w:rsid w:val="004134BB"/>
    <w:rsid w:val="004153AD"/>
    <w:rsid w:val="0041736C"/>
    <w:rsid w:val="00417896"/>
    <w:rsid w:val="00420A87"/>
    <w:rsid w:val="00432EAC"/>
    <w:rsid w:val="0045737E"/>
    <w:rsid w:val="00466CC7"/>
    <w:rsid w:val="0047032A"/>
    <w:rsid w:val="0047499E"/>
    <w:rsid w:val="004771FB"/>
    <w:rsid w:val="004853B7"/>
    <w:rsid w:val="004863A3"/>
    <w:rsid w:val="004866ED"/>
    <w:rsid w:val="00494BFB"/>
    <w:rsid w:val="004A62C7"/>
    <w:rsid w:val="004B5DDF"/>
    <w:rsid w:val="004E1E56"/>
    <w:rsid w:val="005019F2"/>
    <w:rsid w:val="00503111"/>
    <w:rsid w:val="005063CA"/>
    <w:rsid w:val="00506D9A"/>
    <w:rsid w:val="005222C6"/>
    <w:rsid w:val="00527C19"/>
    <w:rsid w:val="00531DD9"/>
    <w:rsid w:val="005439D9"/>
    <w:rsid w:val="00560470"/>
    <w:rsid w:val="00560A6E"/>
    <w:rsid w:val="00561A3D"/>
    <w:rsid w:val="005706E0"/>
    <w:rsid w:val="0057658D"/>
    <w:rsid w:val="0058402A"/>
    <w:rsid w:val="00591310"/>
    <w:rsid w:val="00593D2F"/>
    <w:rsid w:val="005A098B"/>
    <w:rsid w:val="005A74BE"/>
    <w:rsid w:val="005B2901"/>
    <w:rsid w:val="005B4CE2"/>
    <w:rsid w:val="005B7096"/>
    <w:rsid w:val="005C1F5E"/>
    <w:rsid w:val="005C45A4"/>
    <w:rsid w:val="005C61A5"/>
    <w:rsid w:val="005E1E37"/>
    <w:rsid w:val="005F058F"/>
    <w:rsid w:val="005F45AE"/>
    <w:rsid w:val="00602DFD"/>
    <w:rsid w:val="006118DA"/>
    <w:rsid w:val="00626817"/>
    <w:rsid w:val="00627AB7"/>
    <w:rsid w:val="00632A69"/>
    <w:rsid w:val="006374D0"/>
    <w:rsid w:val="00641219"/>
    <w:rsid w:val="00650C3F"/>
    <w:rsid w:val="00655816"/>
    <w:rsid w:val="00662D1E"/>
    <w:rsid w:val="00663F6B"/>
    <w:rsid w:val="00671B06"/>
    <w:rsid w:val="00677F85"/>
    <w:rsid w:val="006A057A"/>
    <w:rsid w:val="006B009E"/>
    <w:rsid w:val="006C20E0"/>
    <w:rsid w:val="006C32BE"/>
    <w:rsid w:val="006C45A9"/>
    <w:rsid w:val="006D6CBC"/>
    <w:rsid w:val="006E07E7"/>
    <w:rsid w:val="006E2848"/>
    <w:rsid w:val="006E3FE1"/>
    <w:rsid w:val="006F0B24"/>
    <w:rsid w:val="006F6EBC"/>
    <w:rsid w:val="006F7804"/>
    <w:rsid w:val="0071104B"/>
    <w:rsid w:val="0071479D"/>
    <w:rsid w:val="00720FC5"/>
    <w:rsid w:val="00726EDD"/>
    <w:rsid w:val="0073698A"/>
    <w:rsid w:val="00753C8E"/>
    <w:rsid w:val="007620F1"/>
    <w:rsid w:val="00763E48"/>
    <w:rsid w:val="00772408"/>
    <w:rsid w:val="0078399C"/>
    <w:rsid w:val="007A47CE"/>
    <w:rsid w:val="007A5486"/>
    <w:rsid w:val="007B1DB0"/>
    <w:rsid w:val="007C1877"/>
    <w:rsid w:val="007C7881"/>
    <w:rsid w:val="007E12AE"/>
    <w:rsid w:val="007E74F5"/>
    <w:rsid w:val="007F622A"/>
    <w:rsid w:val="00805595"/>
    <w:rsid w:val="00834E72"/>
    <w:rsid w:val="00837696"/>
    <w:rsid w:val="0084760B"/>
    <w:rsid w:val="00853143"/>
    <w:rsid w:val="0085600B"/>
    <w:rsid w:val="00884620"/>
    <w:rsid w:val="00885149"/>
    <w:rsid w:val="008951CE"/>
    <w:rsid w:val="008A4994"/>
    <w:rsid w:val="008A72AD"/>
    <w:rsid w:val="008B115F"/>
    <w:rsid w:val="008C78CA"/>
    <w:rsid w:val="008D4918"/>
    <w:rsid w:val="008E0E10"/>
    <w:rsid w:val="008E56A3"/>
    <w:rsid w:val="008E7FE3"/>
    <w:rsid w:val="008F3747"/>
    <w:rsid w:val="00900369"/>
    <w:rsid w:val="009052A2"/>
    <w:rsid w:val="00917825"/>
    <w:rsid w:val="00925ABA"/>
    <w:rsid w:val="00927545"/>
    <w:rsid w:val="009524A2"/>
    <w:rsid w:val="009636B8"/>
    <w:rsid w:val="00985331"/>
    <w:rsid w:val="009867AB"/>
    <w:rsid w:val="00990ECA"/>
    <w:rsid w:val="009910F3"/>
    <w:rsid w:val="009A3D16"/>
    <w:rsid w:val="009C540F"/>
    <w:rsid w:val="009C6C7B"/>
    <w:rsid w:val="009D5CF2"/>
    <w:rsid w:val="009E14B1"/>
    <w:rsid w:val="009E28CE"/>
    <w:rsid w:val="009E703D"/>
    <w:rsid w:val="009F3069"/>
    <w:rsid w:val="009F3767"/>
    <w:rsid w:val="009F3BA5"/>
    <w:rsid w:val="00A0724D"/>
    <w:rsid w:val="00A265BF"/>
    <w:rsid w:val="00A3119E"/>
    <w:rsid w:val="00A34C0E"/>
    <w:rsid w:val="00A44C75"/>
    <w:rsid w:val="00A50E64"/>
    <w:rsid w:val="00A51BCF"/>
    <w:rsid w:val="00A9169C"/>
    <w:rsid w:val="00AA7FE6"/>
    <w:rsid w:val="00AC0225"/>
    <w:rsid w:val="00AC427F"/>
    <w:rsid w:val="00AD242E"/>
    <w:rsid w:val="00AD4959"/>
    <w:rsid w:val="00AF5DC7"/>
    <w:rsid w:val="00B226A5"/>
    <w:rsid w:val="00B237F2"/>
    <w:rsid w:val="00B33C4D"/>
    <w:rsid w:val="00B370C2"/>
    <w:rsid w:val="00B375E2"/>
    <w:rsid w:val="00B419C9"/>
    <w:rsid w:val="00B461F2"/>
    <w:rsid w:val="00B65220"/>
    <w:rsid w:val="00B8784D"/>
    <w:rsid w:val="00B96AC5"/>
    <w:rsid w:val="00BB64C7"/>
    <w:rsid w:val="00C134EB"/>
    <w:rsid w:val="00C140FF"/>
    <w:rsid w:val="00C169EA"/>
    <w:rsid w:val="00C174D9"/>
    <w:rsid w:val="00C2290F"/>
    <w:rsid w:val="00C35265"/>
    <w:rsid w:val="00C35A36"/>
    <w:rsid w:val="00C445ED"/>
    <w:rsid w:val="00C53743"/>
    <w:rsid w:val="00C57B0C"/>
    <w:rsid w:val="00C60544"/>
    <w:rsid w:val="00C66AE1"/>
    <w:rsid w:val="00C768DF"/>
    <w:rsid w:val="00C86CE9"/>
    <w:rsid w:val="00C90800"/>
    <w:rsid w:val="00C92918"/>
    <w:rsid w:val="00C92B48"/>
    <w:rsid w:val="00CB1E24"/>
    <w:rsid w:val="00CB3733"/>
    <w:rsid w:val="00CC193D"/>
    <w:rsid w:val="00CD71B7"/>
    <w:rsid w:val="00D07744"/>
    <w:rsid w:val="00D15D31"/>
    <w:rsid w:val="00D1644F"/>
    <w:rsid w:val="00D2094F"/>
    <w:rsid w:val="00D25FBC"/>
    <w:rsid w:val="00D517A7"/>
    <w:rsid w:val="00D51911"/>
    <w:rsid w:val="00D63D9C"/>
    <w:rsid w:val="00D656E0"/>
    <w:rsid w:val="00D752E9"/>
    <w:rsid w:val="00D96F2A"/>
    <w:rsid w:val="00D977A2"/>
    <w:rsid w:val="00DA4F88"/>
    <w:rsid w:val="00DA6AE0"/>
    <w:rsid w:val="00DC3F17"/>
    <w:rsid w:val="00DC7777"/>
    <w:rsid w:val="00DD1DA4"/>
    <w:rsid w:val="00DD24F6"/>
    <w:rsid w:val="00DE4EBE"/>
    <w:rsid w:val="00E041D9"/>
    <w:rsid w:val="00E110A7"/>
    <w:rsid w:val="00E3237D"/>
    <w:rsid w:val="00E3310B"/>
    <w:rsid w:val="00E374A8"/>
    <w:rsid w:val="00E73821"/>
    <w:rsid w:val="00E75E44"/>
    <w:rsid w:val="00E8605A"/>
    <w:rsid w:val="00EA3C8C"/>
    <w:rsid w:val="00EB28DD"/>
    <w:rsid w:val="00ED650F"/>
    <w:rsid w:val="00EF1403"/>
    <w:rsid w:val="00EF500D"/>
    <w:rsid w:val="00F02D81"/>
    <w:rsid w:val="00F02DBD"/>
    <w:rsid w:val="00F046E3"/>
    <w:rsid w:val="00F205E5"/>
    <w:rsid w:val="00F33EA0"/>
    <w:rsid w:val="00F35DAB"/>
    <w:rsid w:val="00F6317A"/>
    <w:rsid w:val="00F64CA9"/>
    <w:rsid w:val="00F66462"/>
    <w:rsid w:val="00F66F9F"/>
    <w:rsid w:val="00F67677"/>
    <w:rsid w:val="00F8293F"/>
    <w:rsid w:val="00F87A63"/>
    <w:rsid w:val="00F87E15"/>
    <w:rsid w:val="00F94AEE"/>
    <w:rsid w:val="00FA0EEA"/>
    <w:rsid w:val="00FA312D"/>
    <w:rsid w:val="00FA3CD8"/>
    <w:rsid w:val="00FA4385"/>
    <w:rsid w:val="00FA7DB3"/>
    <w:rsid w:val="00FB5FBB"/>
    <w:rsid w:val="00FC1920"/>
    <w:rsid w:val="00FC2642"/>
    <w:rsid w:val="00FC362A"/>
    <w:rsid w:val="00FE3EEE"/>
    <w:rsid w:val="00FF17FC"/>
    <w:rsid w:val="00FF3631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BA6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link w:val="Kopfzeile"/>
    <w:rsid w:val="00485BE0"/>
    <w:rPr>
      <w:rFonts w:ascii="Frutiger 45" w:hAnsi="Frutiger 45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link w:val="Kopfzeile"/>
    <w:rsid w:val="00485BE0"/>
    <w:rPr>
      <w:rFonts w:ascii="Frutiger 45" w:hAnsi="Frutiger 4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Carl Stahl GmbH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creator>Firma ECOM</dc:creator>
  <cp:lastModifiedBy>Cedric Frey</cp:lastModifiedBy>
  <cp:revision>3</cp:revision>
  <cp:lastPrinted>2014-07-10T16:12:00Z</cp:lastPrinted>
  <dcterms:created xsi:type="dcterms:W3CDTF">2014-09-23T10:04:00Z</dcterms:created>
  <dcterms:modified xsi:type="dcterms:W3CDTF">2014-09-23T10:04:00Z</dcterms:modified>
</cp:coreProperties>
</file>