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Pr="00A25406" w:rsidRDefault="00E03524" w:rsidP="00DD073D">
      <w:pPr>
        <w:overflowPunct/>
        <w:textAlignment w:val="auto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Schallschutzglas unterstützt in Raiffeisen-Bank </w:t>
      </w:r>
      <w:proofErr w:type="spellStart"/>
      <w:r>
        <w:rPr>
          <w:rFonts w:ascii="Arial" w:hAnsi="Arial" w:cs="Arial"/>
          <w:b/>
          <w:color w:val="000000"/>
          <w:szCs w:val="22"/>
        </w:rPr>
        <w:t>Simmerath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Diskretion</w:t>
      </w:r>
    </w:p>
    <w:p w:rsidR="00A25406" w:rsidRDefault="003A64BE" w:rsidP="003A64BE">
      <w:pPr>
        <w:tabs>
          <w:tab w:val="left" w:pos="1860"/>
        </w:tabs>
        <w:overflowPunct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052C0B" w:rsidRPr="00052C0B" w:rsidRDefault="00E03524" w:rsidP="00DD073D">
      <w:pPr>
        <w:overflowPunct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Flüsterglas</w:t>
      </w:r>
      <w:r w:rsidR="00360A1A">
        <w:rPr>
          <w:rFonts w:ascii="Arial" w:hAnsi="Arial" w:cs="Arial"/>
          <w:b/>
          <w:color w:val="000000"/>
          <w:sz w:val="28"/>
          <w:szCs w:val="28"/>
        </w:rPr>
        <w:t xml:space="preserve"> für ungestörte</w:t>
      </w:r>
      <w:r w:rsidR="00FA6D0A">
        <w:rPr>
          <w:rFonts w:ascii="Arial" w:hAnsi="Arial" w:cs="Arial"/>
          <w:b/>
          <w:color w:val="000000"/>
          <w:sz w:val="28"/>
          <w:szCs w:val="28"/>
        </w:rPr>
        <w:t xml:space="preserve"> Geldgeschäfte</w:t>
      </w:r>
    </w:p>
    <w:p w:rsidR="00052C0B" w:rsidRDefault="00052C0B" w:rsidP="00DD073D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0D1723" w:rsidRDefault="00E03524" w:rsidP="001E409D">
      <w:pPr>
        <w:overflowPunct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Die Raiffeisenbank </w:t>
      </w:r>
      <w:proofErr w:type="spellStart"/>
      <w:r>
        <w:rPr>
          <w:rFonts w:ascii="Arial" w:hAnsi="Arial" w:cs="Arial"/>
          <w:color w:val="000000"/>
          <w:szCs w:val="22"/>
        </w:rPr>
        <w:t>Simmerath</w:t>
      </w:r>
      <w:proofErr w:type="spellEnd"/>
      <w:r>
        <w:rPr>
          <w:rFonts w:ascii="Arial" w:hAnsi="Arial" w:cs="Arial"/>
          <w:color w:val="000000"/>
          <w:szCs w:val="22"/>
        </w:rPr>
        <w:t xml:space="preserve"> beweist, dass sich moderne Glasarchitektur mit Diskretion</w:t>
      </w:r>
      <w:r w:rsidR="00FA3309">
        <w:rPr>
          <w:rFonts w:ascii="Arial" w:hAnsi="Arial" w:cs="Arial"/>
          <w:color w:val="000000"/>
          <w:szCs w:val="22"/>
        </w:rPr>
        <w:t xml:space="preserve"> und Sicherheit verbinden läss</w:t>
      </w:r>
      <w:r w:rsidR="00E13B70">
        <w:rPr>
          <w:rFonts w:ascii="Arial" w:hAnsi="Arial" w:cs="Arial"/>
          <w:color w:val="000000"/>
          <w:szCs w:val="22"/>
        </w:rPr>
        <w:t>t</w:t>
      </w:r>
      <w:r>
        <w:rPr>
          <w:rFonts w:ascii="Arial" w:hAnsi="Arial" w:cs="Arial"/>
          <w:color w:val="000000"/>
          <w:szCs w:val="22"/>
        </w:rPr>
        <w:t>. Schallschutzglas von Glas Wagener sorgt in dem Bankgebäude in der Eifelgemeinde für eine freundliche Atm</w:t>
      </w:r>
      <w:r>
        <w:rPr>
          <w:rFonts w:ascii="Arial" w:hAnsi="Arial" w:cs="Arial"/>
          <w:color w:val="000000"/>
          <w:szCs w:val="22"/>
        </w:rPr>
        <w:t>o</w:t>
      </w:r>
      <w:r>
        <w:rPr>
          <w:rFonts w:ascii="Arial" w:hAnsi="Arial" w:cs="Arial"/>
          <w:color w:val="000000"/>
          <w:szCs w:val="22"/>
        </w:rPr>
        <w:t>sphäre</w:t>
      </w:r>
      <w:r w:rsidR="00063157">
        <w:rPr>
          <w:rFonts w:ascii="Arial" w:hAnsi="Arial" w:cs="Arial"/>
          <w:color w:val="000000"/>
          <w:szCs w:val="22"/>
        </w:rPr>
        <w:t xml:space="preserve"> und ermöglicht dennoch vertrauliche</w:t>
      </w:r>
      <w:r w:rsidR="00E13B70">
        <w:rPr>
          <w:rFonts w:ascii="Arial" w:hAnsi="Arial" w:cs="Arial"/>
          <w:color w:val="000000"/>
          <w:szCs w:val="22"/>
        </w:rPr>
        <w:t xml:space="preserve"> und von externen Lärmquellen ungestörte</w:t>
      </w:r>
      <w:r>
        <w:rPr>
          <w:rFonts w:ascii="Arial" w:hAnsi="Arial" w:cs="Arial"/>
          <w:color w:val="000000"/>
          <w:szCs w:val="22"/>
        </w:rPr>
        <w:t xml:space="preserve"> Gespräche. Die </w:t>
      </w:r>
      <w:r w:rsidR="00063157">
        <w:rPr>
          <w:rFonts w:ascii="Arial" w:hAnsi="Arial" w:cs="Arial"/>
          <w:color w:val="000000"/>
          <w:szCs w:val="22"/>
        </w:rPr>
        <w:t xml:space="preserve">ebenfalls eingesetzten </w:t>
      </w:r>
      <w:r>
        <w:rPr>
          <w:rFonts w:ascii="Arial" w:hAnsi="Arial" w:cs="Arial"/>
          <w:color w:val="000000"/>
          <w:szCs w:val="22"/>
        </w:rPr>
        <w:t xml:space="preserve">Spezialglasprodukte </w:t>
      </w:r>
      <w:proofErr w:type="spellStart"/>
      <w:r>
        <w:rPr>
          <w:rFonts w:ascii="Arial" w:hAnsi="Arial" w:cs="Arial"/>
          <w:color w:val="000000"/>
          <w:szCs w:val="22"/>
        </w:rPr>
        <w:t>Neutralux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advance</w:t>
      </w:r>
      <w:proofErr w:type="spellEnd"/>
      <w:r>
        <w:rPr>
          <w:rFonts w:ascii="Arial" w:hAnsi="Arial" w:cs="Arial"/>
          <w:color w:val="000000"/>
          <w:szCs w:val="22"/>
        </w:rPr>
        <w:t xml:space="preserve"> sowie </w:t>
      </w:r>
      <w:proofErr w:type="spellStart"/>
      <w:r>
        <w:rPr>
          <w:rFonts w:ascii="Arial" w:hAnsi="Arial" w:cs="Arial"/>
          <w:color w:val="000000"/>
          <w:szCs w:val="22"/>
        </w:rPr>
        <w:t>Vacurex</w:t>
      </w:r>
      <w:proofErr w:type="spellEnd"/>
      <w:r>
        <w:rPr>
          <w:rFonts w:ascii="Arial" w:hAnsi="Arial" w:cs="Arial"/>
          <w:color w:val="000000"/>
          <w:szCs w:val="22"/>
        </w:rPr>
        <w:t>-Glas-Blech-Paneele sorgen für höchste Wärm</w:t>
      </w:r>
      <w:r w:rsidR="00063157">
        <w:rPr>
          <w:rFonts w:ascii="Arial" w:hAnsi="Arial" w:cs="Arial"/>
          <w:color w:val="000000"/>
          <w:szCs w:val="22"/>
        </w:rPr>
        <w:t>edämmung und damit für eine wir</w:t>
      </w:r>
      <w:r>
        <w:rPr>
          <w:rFonts w:ascii="Arial" w:hAnsi="Arial" w:cs="Arial"/>
          <w:color w:val="000000"/>
          <w:szCs w:val="22"/>
        </w:rPr>
        <w:t>tschaftlich wie ökologisch saubere Bilanz.</w:t>
      </w:r>
    </w:p>
    <w:p w:rsidR="00FA3309" w:rsidRDefault="00FA3309" w:rsidP="001E409D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B16BA9" w:rsidRDefault="00FA3309" w:rsidP="001E409D">
      <w:pPr>
        <w:overflowPunct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Diskretion ist in Banken von höchster Bedeutung. Neben einer entspreche</w:t>
      </w:r>
      <w:r>
        <w:rPr>
          <w:rFonts w:ascii="Arial" w:hAnsi="Arial" w:cs="Arial"/>
          <w:color w:val="000000"/>
          <w:szCs w:val="22"/>
        </w:rPr>
        <w:t>n</w:t>
      </w:r>
      <w:r>
        <w:rPr>
          <w:rFonts w:ascii="Arial" w:hAnsi="Arial" w:cs="Arial"/>
          <w:color w:val="000000"/>
          <w:szCs w:val="22"/>
        </w:rPr>
        <w:t>den Geschäftsphilosophie müssen dafür auch die baulichen Gegebenheiten stimmen. Bei Gebäuden mit hellen, lichten Räumen ist dies nicht ganz ei</w:t>
      </w:r>
      <w:r>
        <w:rPr>
          <w:rFonts w:ascii="Arial" w:hAnsi="Arial" w:cs="Arial"/>
          <w:color w:val="000000"/>
          <w:szCs w:val="22"/>
        </w:rPr>
        <w:t>n</w:t>
      </w:r>
      <w:r>
        <w:rPr>
          <w:rFonts w:ascii="Arial" w:hAnsi="Arial" w:cs="Arial"/>
          <w:color w:val="000000"/>
          <w:szCs w:val="22"/>
        </w:rPr>
        <w:t>fach.</w:t>
      </w:r>
    </w:p>
    <w:p w:rsidR="00FA3309" w:rsidRDefault="00FA3309" w:rsidP="001E409D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B16BA9" w:rsidRDefault="00B16BA9" w:rsidP="001E409D">
      <w:pPr>
        <w:overflowPunct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Zwischen September 2011 und Juni 2012 wurde das Gebäude der Raiffeise</w:t>
      </w:r>
      <w:r>
        <w:rPr>
          <w:rFonts w:ascii="Arial" w:hAnsi="Arial" w:cs="Arial"/>
          <w:color w:val="000000"/>
          <w:szCs w:val="22"/>
        </w:rPr>
        <w:t>n</w:t>
      </w:r>
      <w:r>
        <w:rPr>
          <w:rFonts w:ascii="Arial" w:hAnsi="Arial" w:cs="Arial"/>
          <w:color w:val="000000"/>
          <w:szCs w:val="22"/>
        </w:rPr>
        <w:t xml:space="preserve">bank </w:t>
      </w:r>
      <w:proofErr w:type="spellStart"/>
      <w:r>
        <w:rPr>
          <w:rFonts w:ascii="Arial" w:hAnsi="Arial" w:cs="Arial"/>
          <w:color w:val="000000"/>
          <w:szCs w:val="22"/>
        </w:rPr>
        <w:t>Simmerath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r w:rsidR="004A061F">
        <w:rPr>
          <w:rFonts w:ascii="Arial" w:hAnsi="Arial" w:cs="Arial"/>
          <w:color w:val="000000"/>
          <w:szCs w:val="22"/>
        </w:rPr>
        <w:t xml:space="preserve">für </w:t>
      </w:r>
      <w:r w:rsidR="00B132F7">
        <w:rPr>
          <w:rFonts w:ascii="Arial" w:hAnsi="Arial" w:cs="Arial"/>
          <w:color w:val="000000"/>
          <w:szCs w:val="22"/>
        </w:rPr>
        <w:t xml:space="preserve">rund eine Viertelmillion </w:t>
      </w:r>
      <w:r w:rsidR="004A061F">
        <w:rPr>
          <w:rFonts w:ascii="Arial" w:hAnsi="Arial" w:cs="Arial"/>
          <w:color w:val="000000"/>
          <w:szCs w:val="22"/>
        </w:rPr>
        <w:t>Euro umgebaut. H</w:t>
      </w:r>
      <w:r>
        <w:rPr>
          <w:rFonts w:ascii="Arial" w:hAnsi="Arial" w:cs="Arial"/>
          <w:color w:val="000000"/>
          <w:szCs w:val="22"/>
        </w:rPr>
        <w:t xml:space="preserve">atte das Haus mit dem 70er-Jahre-Charme </w:t>
      </w:r>
      <w:r w:rsidR="004A061F">
        <w:rPr>
          <w:rFonts w:ascii="Arial" w:hAnsi="Arial" w:cs="Arial"/>
          <w:color w:val="000000"/>
          <w:szCs w:val="22"/>
        </w:rPr>
        <w:t>zuvor eher wie ein</w:t>
      </w:r>
      <w:r>
        <w:rPr>
          <w:rFonts w:ascii="Arial" w:hAnsi="Arial" w:cs="Arial"/>
          <w:color w:val="000000"/>
          <w:szCs w:val="22"/>
        </w:rPr>
        <w:t xml:space="preserve"> Mehrfamilienhaus </w:t>
      </w:r>
      <w:r w:rsidR="004A061F">
        <w:rPr>
          <w:rFonts w:ascii="Arial" w:hAnsi="Arial" w:cs="Arial"/>
          <w:color w:val="000000"/>
          <w:szCs w:val="22"/>
        </w:rPr>
        <w:t>mit Gewe</w:t>
      </w:r>
      <w:r w:rsidR="004A061F">
        <w:rPr>
          <w:rFonts w:ascii="Arial" w:hAnsi="Arial" w:cs="Arial"/>
          <w:color w:val="000000"/>
          <w:szCs w:val="22"/>
        </w:rPr>
        <w:t>r</w:t>
      </w:r>
      <w:r w:rsidR="004A061F">
        <w:rPr>
          <w:rFonts w:ascii="Arial" w:hAnsi="Arial" w:cs="Arial"/>
          <w:color w:val="000000"/>
          <w:szCs w:val="22"/>
        </w:rPr>
        <w:t xml:space="preserve">benutzung </w:t>
      </w:r>
      <w:r>
        <w:rPr>
          <w:rFonts w:ascii="Arial" w:hAnsi="Arial" w:cs="Arial"/>
          <w:color w:val="000000"/>
          <w:szCs w:val="22"/>
        </w:rPr>
        <w:t>gewirkt</w:t>
      </w:r>
      <w:r w:rsidR="00B132F7">
        <w:rPr>
          <w:rFonts w:ascii="Arial" w:hAnsi="Arial" w:cs="Arial"/>
          <w:color w:val="000000"/>
          <w:szCs w:val="22"/>
        </w:rPr>
        <w:t>, hat</w:t>
      </w:r>
      <w:r w:rsidR="004A061F">
        <w:rPr>
          <w:rFonts w:ascii="Arial" w:hAnsi="Arial" w:cs="Arial"/>
          <w:color w:val="000000"/>
          <w:szCs w:val="22"/>
        </w:rPr>
        <w:t xml:space="preserve"> es nun auch die Optik eines Bankhauses</w:t>
      </w:r>
      <w:r>
        <w:rPr>
          <w:rFonts w:ascii="Arial" w:hAnsi="Arial" w:cs="Arial"/>
          <w:color w:val="000000"/>
          <w:szCs w:val="22"/>
        </w:rPr>
        <w:t xml:space="preserve">. Das </w:t>
      </w:r>
      <w:proofErr w:type="spellStart"/>
      <w:r>
        <w:rPr>
          <w:rFonts w:ascii="Arial" w:hAnsi="Arial" w:cs="Arial"/>
          <w:color w:val="000000"/>
          <w:szCs w:val="22"/>
        </w:rPr>
        <w:t>Dernbacher</w:t>
      </w:r>
      <w:proofErr w:type="spellEnd"/>
      <w:r>
        <w:rPr>
          <w:rFonts w:ascii="Arial" w:hAnsi="Arial" w:cs="Arial"/>
          <w:color w:val="000000"/>
          <w:szCs w:val="22"/>
        </w:rPr>
        <w:t xml:space="preserve"> Architekturbüro Graf verpasste der Raiffeisenbank in der </w:t>
      </w:r>
      <w:proofErr w:type="spellStart"/>
      <w:r>
        <w:rPr>
          <w:rFonts w:ascii="Arial" w:hAnsi="Arial" w:cs="Arial"/>
          <w:color w:val="000000"/>
          <w:szCs w:val="22"/>
        </w:rPr>
        <w:t>Simmerather</w:t>
      </w:r>
      <w:proofErr w:type="spellEnd"/>
      <w:r>
        <w:rPr>
          <w:rFonts w:ascii="Arial" w:hAnsi="Arial" w:cs="Arial"/>
          <w:color w:val="000000"/>
          <w:szCs w:val="22"/>
        </w:rPr>
        <w:t xml:space="preserve"> Hauptstraße einen wirkungsvollen</w:t>
      </w:r>
      <w:r w:rsidR="004A061F">
        <w:rPr>
          <w:rFonts w:ascii="Arial" w:hAnsi="Arial" w:cs="Arial"/>
          <w:color w:val="000000"/>
          <w:szCs w:val="22"/>
        </w:rPr>
        <w:t xml:space="preserve"> Eingan</w:t>
      </w:r>
      <w:r w:rsidR="00B132F7">
        <w:rPr>
          <w:rFonts w:ascii="Arial" w:hAnsi="Arial" w:cs="Arial"/>
          <w:color w:val="000000"/>
          <w:szCs w:val="22"/>
        </w:rPr>
        <w:t>gsbereich und viel Glas.</w:t>
      </w:r>
    </w:p>
    <w:p w:rsidR="00B132F7" w:rsidRDefault="00B132F7" w:rsidP="001E409D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B132F7" w:rsidRDefault="00B132F7" w:rsidP="001E409D">
      <w:pPr>
        <w:overflowPunct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Trotz der unmittelbar an der Bank vorbeiführenden Verkehrsachse gibt es im Innern des Gebäudes keine Lärmbelastung. Auf 134 Quadratmetern wurden Spezialgläser der Hunsrücker Glasveredelung Wagener eingesetzt. Neben dem Schallschutzglas </w:t>
      </w:r>
      <w:proofErr w:type="spellStart"/>
      <w:r>
        <w:rPr>
          <w:rFonts w:ascii="Arial" w:hAnsi="Arial" w:cs="Arial"/>
          <w:color w:val="000000"/>
          <w:szCs w:val="22"/>
        </w:rPr>
        <w:t>Akustex</w:t>
      </w:r>
      <w:proofErr w:type="spellEnd"/>
      <w:r>
        <w:rPr>
          <w:rFonts w:ascii="Arial" w:hAnsi="Arial" w:cs="Arial"/>
          <w:color w:val="000000"/>
          <w:szCs w:val="22"/>
        </w:rPr>
        <w:t xml:space="preserve"> waren dies das Wärmedämmglas </w:t>
      </w:r>
      <w:proofErr w:type="spellStart"/>
      <w:r>
        <w:rPr>
          <w:rFonts w:ascii="Arial" w:hAnsi="Arial" w:cs="Arial"/>
          <w:color w:val="000000"/>
          <w:szCs w:val="22"/>
        </w:rPr>
        <w:t>Neutralux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advance</w:t>
      </w:r>
      <w:proofErr w:type="spellEnd"/>
      <w:r>
        <w:rPr>
          <w:rFonts w:ascii="Arial" w:hAnsi="Arial" w:cs="Arial"/>
          <w:color w:val="000000"/>
          <w:szCs w:val="22"/>
        </w:rPr>
        <w:t xml:space="preserve"> sowie </w:t>
      </w:r>
      <w:proofErr w:type="spellStart"/>
      <w:r>
        <w:rPr>
          <w:rFonts w:ascii="Arial" w:hAnsi="Arial" w:cs="Arial"/>
          <w:color w:val="000000"/>
          <w:szCs w:val="22"/>
        </w:rPr>
        <w:t>Vacurex</w:t>
      </w:r>
      <w:proofErr w:type="spellEnd"/>
      <w:r>
        <w:rPr>
          <w:rFonts w:ascii="Arial" w:hAnsi="Arial" w:cs="Arial"/>
          <w:color w:val="000000"/>
          <w:szCs w:val="22"/>
        </w:rPr>
        <w:t xml:space="preserve"> Glas-Blech-Paneele als extrem dämmende Fassen</w:t>
      </w:r>
      <w:r>
        <w:rPr>
          <w:rFonts w:ascii="Arial" w:hAnsi="Arial" w:cs="Arial"/>
          <w:color w:val="000000"/>
          <w:szCs w:val="22"/>
        </w:rPr>
        <w:t>d</w:t>
      </w:r>
      <w:r>
        <w:rPr>
          <w:rFonts w:ascii="Arial" w:hAnsi="Arial" w:cs="Arial"/>
          <w:color w:val="000000"/>
          <w:szCs w:val="22"/>
        </w:rPr>
        <w:t>eleme</w:t>
      </w:r>
      <w:r w:rsidR="00E13B70">
        <w:rPr>
          <w:rFonts w:ascii="Arial" w:hAnsi="Arial" w:cs="Arial"/>
          <w:color w:val="000000"/>
          <w:szCs w:val="22"/>
        </w:rPr>
        <w:t xml:space="preserve">nte mit einem </w:t>
      </w:r>
      <w:proofErr w:type="spellStart"/>
      <w:r w:rsidR="00E13B70">
        <w:rPr>
          <w:rFonts w:ascii="Arial" w:hAnsi="Arial" w:cs="Arial"/>
          <w:color w:val="000000"/>
          <w:szCs w:val="22"/>
        </w:rPr>
        <w:t>Ug</w:t>
      </w:r>
      <w:proofErr w:type="spellEnd"/>
      <w:r w:rsidR="00E13B70">
        <w:rPr>
          <w:rFonts w:ascii="Arial" w:hAnsi="Arial" w:cs="Arial"/>
          <w:color w:val="000000"/>
          <w:szCs w:val="22"/>
        </w:rPr>
        <w:t>-Wert von 0,3 W/</w:t>
      </w:r>
      <w:r>
        <w:rPr>
          <w:rFonts w:ascii="Arial" w:hAnsi="Arial" w:cs="Arial"/>
          <w:color w:val="000000"/>
          <w:szCs w:val="22"/>
        </w:rPr>
        <w:t>m²</w:t>
      </w:r>
      <w:r w:rsidR="00E13B70">
        <w:rPr>
          <w:rFonts w:ascii="Arial" w:hAnsi="Arial" w:cs="Arial"/>
          <w:color w:val="000000"/>
          <w:szCs w:val="22"/>
        </w:rPr>
        <w:t>K</w:t>
      </w:r>
      <w:r>
        <w:rPr>
          <w:rFonts w:ascii="Arial" w:hAnsi="Arial" w:cs="Arial"/>
          <w:color w:val="000000"/>
          <w:szCs w:val="22"/>
        </w:rPr>
        <w:t>. Dadurch gelangt trotz der Gla</w:t>
      </w:r>
      <w:r>
        <w:rPr>
          <w:rFonts w:ascii="Arial" w:hAnsi="Arial" w:cs="Arial"/>
          <w:color w:val="000000"/>
          <w:szCs w:val="22"/>
        </w:rPr>
        <w:t>s</w:t>
      </w:r>
      <w:r>
        <w:rPr>
          <w:rFonts w:ascii="Arial" w:hAnsi="Arial" w:cs="Arial"/>
          <w:color w:val="000000"/>
          <w:szCs w:val="22"/>
        </w:rPr>
        <w:t xml:space="preserve">front auch im Winter </w:t>
      </w:r>
      <w:proofErr w:type="gramStart"/>
      <w:r>
        <w:rPr>
          <w:rFonts w:ascii="Arial" w:hAnsi="Arial" w:cs="Arial"/>
          <w:color w:val="000000"/>
          <w:szCs w:val="22"/>
        </w:rPr>
        <w:t>keine</w:t>
      </w:r>
      <w:proofErr w:type="gramEnd"/>
      <w:r>
        <w:rPr>
          <w:rFonts w:ascii="Arial" w:hAnsi="Arial" w:cs="Arial"/>
          <w:color w:val="000000"/>
          <w:szCs w:val="22"/>
        </w:rPr>
        <w:t xml:space="preserve"> Wärme nach draußen. Die Gläser mit Mehrfac</w:t>
      </w:r>
      <w:r>
        <w:rPr>
          <w:rFonts w:ascii="Arial" w:hAnsi="Arial" w:cs="Arial"/>
          <w:color w:val="000000"/>
          <w:szCs w:val="22"/>
        </w:rPr>
        <w:t>h</w:t>
      </w:r>
      <w:r>
        <w:rPr>
          <w:rFonts w:ascii="Arial" w:hAnsi="Arial" w:cs="Arial"/>
          <w:color w:val="000000"/>
          <w:szCs w:val="22"/>
        </w:rPr>
        <w:t>nutzen weisen neben ihren Kernfunktionen auch eine Sonnenschutzfunktion auf.</w:t>
      </w:r>
      <w:r w:rsidR="00E13B70">
        <w:rPr>
          <w:rFonts w:ascii="Arial" w:hAnsi="Arial" w:cs="Arial"/>
          <w:color w:val="000000"/>
          <w:szCs w:val="22"/>
        </w:rPr>
        <w:t xml:space="preserve"> Eingebaut wurden sie ebenfalls von Glas Wagener.</w:t>
      </w:r>
    </w:p>
    <w:p w:rsidR="009A492B" w:rsidRDefault="009A492B" w:rsidP="001E409D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9A492B" w:rsidRDefault="009A492B" w:rsidP="009A492B">
      <w:pPr>
        <w:overflowPunct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Die besondere Herausforderung der Baumaßnahme ergab sich durch die bei Sanierungen häufig komplexe Aufgabenstellung: Viele verschiedene, jeweils kleine Glasfassaden, beispielsweise aus Alu, Stahl, Glas müssen zusammen ein </w:t>
      </w:r>
      <w:proofErr w:type="gramStart"/>
      <w:r>
        <w:rPr>
          <w:rFonts w:ascii="Arial" w:hAnsi="Arial" w:cs="Arial"/>
          <w:color w:val="000000"/>
          <w:szCs w:val="22"/>
        </w:rPr>
        <w:t>harmonisches ,</w:t>
      </w:r>
      <w:proofErr w:type="gramEnd"/>
      <w:r>
        <w:rPr>
          <w:rFonts w:ascii="Arial" w:hAnsi="Arial" w:cs="Arial"/>
          <w:color w:val="000000"/>
          <w:szCs w:val="22"/>
        </w:rPr>
        <w:t xml:space="preserve"> modernes und einladendes neues Gesicht ergeben.</w:t>
      </w:r>
    </w:p>
    <w:p w:rsidR="00B16BA9" w:rsidRPr="009A492B" w:rsidRDefault="00B16BA9" w:rsidP="009A492B">
      <w:pPr>
        <w:overflowPunct/>
        <w:textAlignment w:val="auto"/>
        <w:rPr>
          <w:rFonts w:ascii="Arial" w:hAnsi="Arial" w:cs="Arial"/>
          <w:color w:val="000000"/>
          <w:szCs w:val="22"/>
        </w:rPr>
      </w:pPr>
      <w:r w:rsidRPr="0030770A">
        <w:rPr>
          <w:rFonts w:ascii="Arial" w:hAnsi="Arial" w:cs="Arial"/>
          <w:i/>
          <w:color w:val="000000"/>
        </w:rPr>
        <w:lastRenderedPageBreak/>
        <w:t>Info:</w:t>
      </w:r>
    </w:p>
    <w:p w:rsidR="00B16BA9" w:rsidRPr="0030770A" w:rsidRDefault="00B16BA9" w:rsidP="00B16BA9">
      <w:pPr>
        <w:tabs>
          <w:tab w:val="left" w:pos="2835"/>
        </w:tabs>
        <w:ind w:right="-143"/>
        <w:rPr>
          <w:rFonts w:ascii="Arial" w:hAnsi="Arial" w:cs="Arial"/>
          <w:i/>
          <w:color w:val="000000"/>
          <w:szCs w:val="22"/>
        </w:rPr>
      </w:pPr>
      <w:r w:rsidRPr="0030770A">
        <w:rPr>
          <w:rStyle w:val="basic9"/>
          <w:rFonts w:ascii="Arial" w:hAnsi="Arial" w:cs="Arial"/>
          <w:i/>
          <w:color w:val="000000"/>
          <w:szCs w:val="22"/>
        </w:rPr>
        <w:t>Die Hunsrücker Glasveredelung Wagener mit Sitz in Kirchberg umfasst die drei Unternehmensbereiche Funktionsgläser, Konstruktiver Glasbau und Schleiferei.</w:t>
      </w:r>
      <w:r w:rsidRPr="0030770A">
        <w:rPr>
          <w:rFonts w:ascii="Arial" w:hAnsi="Arial" w:cs="Arial"/>
          <w:i/>
          <w:color w:val="000000"/>
        </w:rPr>
        <w:t xml:space="preserve"> Sie gehört zur Unternehmensgruppe Arnold Glas, einem der innovativsten Glasveredler Europas. Das Leistungsspektrum der Gruppe umfasst eine u</w:t>
      </w:r>
      <w:r w:rsidRPr="0030770A">
        <w:rPr>
          <w:rFonts w:ascii="Arial" w:hAnsi="Arial" w:cs="Arial"/>
          <w:i/>
          <w:color w:val="000000"/>
        </w:rPr>
        <w:t>m</w:t>
      </w:r>
      <w:r w:rsidRPr="0030770A">
        <w:rPr>
          <w:rFonts w:ascii="Arial" w:hAnsi="Arial" w:cs="Arial"/>
          <w:i/>
          <w:color w:val="000000"/>
        </w:rPr>
        <w:t xml:space="preserve">fangreiche ISOLAR-Isolierglaspalette, </w:t>
      </w:r>
      <w:proofErr w:type="spellStart"/>
      <w:r w:rsidRPr="0030770A">
        <w:rPr>
          <w:rFonts w:ascii="Arial" w:hAnsi="Arial" w:cs="Arial"/>
          <w:i/>
          <w:color w:val="000000"/>
        </w:rPr>
        <w:t>Einscheiben</w:t>
      </w:r>
      <w:proofErr w:type="spellEnd"/>
      <w:r w:rsidRPr="0030770A">
        <w:rPr>
          <w:rFonts w:ascii="Arial" w:hAnsi="Arial" w:cs="Arial"/>
          <w:i/>
          <w:color w:val="000000"/>
        </w:rPr>
        <w:t>- und Verbundsicherheit</w:t>
      </w:r>
      <w:r w:rsidRPr="0030770A">
        <w:rPr>
          <w:rFonts w:ascii="Arial" w:hAnsi="Arial" w:cs="Arial"/>
          <w:i/>
          <w:color w:val="000000"/>
        </w:rPr>
        <w:t>s</w:t>
      </w:r>
      <w:r w:rsidRPr="0030770A">
        <w:rPr>
          <w:rFonts w:ascii="Arial" w:hAnsi="Arial" w:cs="Arial"/>
          <w:i/>
          <w:color w:val="000000"/>
        </w:rPr>
        <w:t>glas, Montagezubehör sowie Dienstleistungen von der Vorplanung bis zur U</w:t>
      </w:r>
      <w:r w:rsidRPr="0030770A">
        <w:rPr>
          <w:rFonts w:ascii="Arial" w:hAnsi="Arial" w:cs="Arial"/>
          <w:i/>
          <w:color w:val="000000"/>
        </w:rPr>
        <w:t>m</w:t>
      </w:r>
      <w:r w:rsidRPr="0030770A">
        <w:rPr>
          <w:rFonts w:ascii="Arial" w:hAnsi="Arial" w:cs="Arial"/>
          <w:i/>
          <w:color w:val="000000"/>
        </w:rPr>
        <w:t>setzung.</w:t>
      </w:r>
    </w:p>
    <w:p w:rsidR="00B16BA9" w:rsidRPr="0030770A" w:rsidRDefault="00B16BA9" w:rsidP="00B16BA9">
      <w:pPr>
        <w:pStyle w:val="StandardWeb"/>
        <w:spacing w:line="300" w:lineRule="atLeast"/>
        <w:rPr>
          <w:rFonts w:ascii="Arial" w:hAnsi="Arial" w:cs="Arial"/>
          <w:i/>
          <w:color w:val="000000"/>
          <w:sz w:val="22"/>
          <w:szCs w:val="22"/>
        </w:rPr>
      </w:pPr>
      <w:r w:rsidRPr="0030770A">
        <w:rPr>
          <w:rFonts w:ascii="Arial" w:hAnsi="Arial" w:cs="Arial"/>
          <w:i/>
          <w:color w:val="000000"/>
          <w:sz w:val="22"/>
          <w:szCs w:val="22"/>
        </w:rPr>
        <w:t>www.glaswagener.de</w:t>
      </w:r>
    </w:p>
    <w:p w:rsidR="00B16BA9" w:rsidRPr="00304E61" w:rsidRDefault="00B16BA9" w:rsidP="00B16BA9">
      <w:pPr>
        <w:tabs>
          <w:tab w:val="left" w:pos="2835"/>
        </w:tabs>
        <w:rPr>
          <w:rFonts w:ascii="Arial" w:hAnsi="Arial" w:cs="Arial"/>
          <w:szCs w:val="22"/>
        </w:rPr>
      </w:pPr>
    </w:p>
    <w:p w:rsidR="00B16BA9" w:rsidRPr="00115956" w:rsidRDefault="00B16BA9" w:rsidP="00B16BA9">
      <w:pPr>
        <w:tabs>
          <w:tab w:val="left" w:pos="2835"/>
        </w:tabs>
        <w:rPr>
          <w:rFonts w:ascii="Arial" w:hAnsi="Arial" w:cs="Arial"/>
          <w:b/>
          <w:i/>
          <w:color w:val="FF0000"/>
          <w:szCs w:val="22"/>
          <w:u w:val="single"/>
        </w:rPr>
      </w:pPr>
      <w:r w:rsidRPr="00304E61">
        <w:rPr>
          <w:rFonts w:ascii="Arial" w:hAnsi="Arial" w:cs="Arial"/>
          <w:i/>
          <w:szCs w:val="22"/>
          <w:u w:val="single"/>
        </w:rPr>
        <w:t>Kontakt</w:t>
      </w:r>
      <w:r>
        <w:rPr>
          <w:rFonts w:ascii="Arial" w:hAnsi="Arial" w:cs="Arial"/>
          <w:i/>
          <w:szCs w:val="22"/>
          <w:u w:val="single"/>
        </w:rPr>
        <w:t>:</w:t>
      </w:r>
    </w:p>
    <w:p w:rsidR="00B16BA9" w:rsidRPr="008D33B9" w:rsidRDefault="00B16BA9" w:rsidP="00B16BA9">
      <w:pPr>
        <w:tabs>
          <w:tab w:val="left" w:pos="2835"/>
        </w:tabs>
        <w:rPr>
          <w:rFonts w:ascii="Arial" w:hAnsi="Arial" w:cs="Arial"/>
          <w:i/>
          <w:color w:val="FF0000"/>
          <w:szCs w:val="22"/>
        </w:rPr>
      </w:pPr>
    </w:p>
    <w:p w:rsidR="00B16BA9" w:rsidRPr="0030770A" w:rsidRDefault="00B16BA9" w:rsidP="00B16BA9">
      <w:pPr>
        <w:rPr>
          <w:rStyle w:val="basic9"/>
          <w:rFonts w:ascii="Arial" w:hAnsi="Arial" w:cs="Arial"/>
          <w:i/>
        </w:rPr>
      </w:pPr>
      <w:r w:rsidRPr="0030770A">
        <w:rPr>
          <w:rStyle w:val="basic9"/>
          <w:rFonts w:ascii="Arial" w:hAnsi="Arial" w:cs="Arial"/>
          <w:i/>
        </w:rPr>
        <w:t>Hunsrücker Glasveredelung</w:t>
      </w:r>
      <w:r w:rsidRPr="0030770A">
        <w:rPr>
          <w:rFonts w:ascii="Arial" w:hAnsi="Arial" w:cs="Arial"/>
          <w:i/>
          <w:szCs w:val="22"/>
        </w:rPr>
        <w:tab/>
      </w:r>
      <w:r w:rsidRPr="0030770A">
        <w:rPr>
          <w:rFonts w:ascii="Arial" w:hAnsi="Arial" w:cs="Arial"/>
          <w:i/>
          <w:szCs w:val="22"/>
        </w:rPr>
        <w:tab/>
      </w:r>
      <w:r w:rsidRPr="0030770A">
        <w:rPr>
          <w:rFonts w:ascii="Arial" w:hAnsi="Arial" w:cs="Arial"/>
          <w:i/>
          <w:szCs w:val="22"/>
        </w:rPr>
        <w:tab/>
        <w:t xml:space="preserve">PR-Kontakt: </w:t>
      </w:r>
      <w:proofErr w:type="spellStart"/>
      <w:r w:rsidRPr="0030770A">
        <w:rPr>
          <w:rFonts w:ascii="Arial" w:hAnsi="Arial" w:cs="Arial"/>
          <w:i/>
          <w:szCs w:val="22"/>
        </w:rPr>
        <w:t>ecomBETZ</w:t>
      </w:r>
      <w:proofErr w:type="spellEnd"/>
      <w:r w:rsidRPr="0030770A">
        <w:rPr>
          <w:rFonts w:ascii="Arial" w:hAnsi="Arial" w:cs="Arial"/>
          <w:i/>
          <w:szCs w:val="22"/>
        </w:rPr>
        <w:t xml:space="preserve"> PR</w:t>
      </w:r>
      <w:r w:rsidRPr="0030770A">
        <w:rPr>
          <w:rStyle w:val="basic9"/>
          <w:rFonts w:ascii="Arial" w:hAnsi="Arial" w:cs="Arial"/>
          <w:i/>
        </w:rPr>
        <w:t xml:space="preserve"> </w:t>
      </w:r>
    </w:p>
    <w:p w:rsidR="00B16BA9" w:rsidRPr="0030770A" w:rsidRDefault="00B16BA9" w:rsidP="00B16BA9">
      <w:pPr>
        <w:rPr>
          <w:rFonts w:ascii="Arial" w:hAnsi="Arial" w:cs="Arial"/>
          <w:i/>
          <w:szCs w:val="22"/>
        </w:rPr>
      </w:pPr>
      <w:r w:rsidRPr="0030770A">
        <w:rPr>
          <w:rStyle w:val="basic9"/>
          <w:rFonts w:ascii="Arial" w:hAnsi="Arial" w:cs="Arial"/>
          <w:i/>
        </w:rPr>
        <w:t>Wagener GmbH &amp; Co. KG</w:t>
      </w:r>
      <w:r w:rsidRPr="0030770A">
        <w:rPr>
          <w:rFonts w:ascii="Arial" w:hAnsi="Arial" w:cs="Arial"/>
          <w:i/>
          <w:szCs w:val="22"/>
        </w:rPr>
        <w:t xml:space="preserve"> </w:t>
      </w:r>
      <w:r w:rsidRPr="0030770A">
        <w:rPr>
          <w:rFonts w:ascii="Arial" w:hAnsi="Arial" w:cs="Arial"/>
          <w:i/>
          <w:szCs w:val="22"/>
        </w:rPr>
        <w:tab/>
      </w:r>
      <w:r w:rsidRPr="0030770A">
        <w:rPr>
          <w:rFonts w:ascii="Arial" w:hAnsi="Arial" w:cs="Arial"/>
          <w:i/>
          <w:szCs w:val="22"/>
        </w:rPr>
        <w:tab/>
      </w:r>
      <w:r w:rsidRPr="0030770A">
        <w:rPr>
          <w:rFonts w:ascii="Arial" w:hAnsi="Arial" w:cs="Arial"/>
          <w:i/>
          <w:szCs w:val="22"/>
        </w:rPr>
        <w:tab/>
        <w:t>Markus Rahner</w:t>
      </w:r>
    </w:p>
    <w:p w:rsidR="00B16BA9" w:rsidRPr="0030770A" w:rsidRDefault="00B16BA9" w:rsidP="00B16BA9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Peter Tückmantel</w:t>
      </w:r>
      <w:r>
        <w:rPr>
          <w:rFonts w:ascii="Arial" w:hAnsi="Arial" w:cs="Arial"/>
          <w:i/>
          <w:szCs w:val="22"/>
        </w:rPr>
        <w:tab/>
      </w:r>
      <w:r w:rsidRPr="0030770A">
        <w:rPr>
          <w:rFonts w:ascii="Arial" w:hAnsi="Arial" w:cs="Arial"/>
          <w:i/>
          <w:szCs w:val="22"/>
        </w:rPr>
        <w:tab/>
      </w:r>
      <w:r w:rsidRPr="0030770A">
        <w:rPr>
          <w:rFonts w:ascii="Arial" w:hAnsi="Arial" w:cs="Arial"/>
          <w:i/>
          <w:szCs w:val="22"/>
        </w:rPr>
        <w:tab/>
      </w:r>
      <w:r w:rsidRPr="0030770A">
        <w:rPr>
          <w:rFonts w:ascii="Arial" w:hAnsi="Arial" w:cs="Arial"/>
          <w:i/>
          <w:szCs w:val="22"/>
        </w:rPr>
        <w:tab/>
        <w:t>Goethestraße 115</w:t>
      </w:r>
    </w:p>
    <w:p w:rsidR="00B16BA9" w:rsidRPr="0030770A" w:rsidRDefault="00B16BA9" w:rsidP="00B16BA9">
      <w:pPr>
        <w:tabs>
          <w:tab w:val="left" w:pos="2835"/>
        </w:tabs>
        <w:rPr>
          <w:rFonts w:ascii="Arial" w:hAnsi="Arial" w:cs="Arial"/>
          <w:i/>
          <w:szCs w:val="22"/>
        </w:rPr>
      </w:pPr>
      <w:r w:rsidRPr="0030770A">
        <w:rPr>
          <w:rStyle w:val="basic9"/>
          <w:rFonts w:ascii="Arial" w:hAnsi="Arial" w:cs="Arial"/>
          <w:i/>
        </w:rPr>
        <w:t>Dr.-Fritz-Ries-Straße</w:t>
      </w:r>
      <w:r w:rsidRPr="0030770A">
        <w:rPr>
          <w:rFonts w:ascii="Arial" w:hAnsi="Arial" w:cs="Arial"/>
          <w:i/>
          <w:szCs w:val="22"/>
        </w:rPr>
        <w:tab/>
      </w:r>
      <w:r w:rsidRPr="0030770A">
        <w:rPr>
          <w:rFonts w:ascii="Arial" w:hAnsi="Arial" w:cs="Arial"/>
          <w:i/>
          <w:szCs w:val="22"/>
        </w:rPr>
        <w:tab/>
      </w:r>
      <w:r w:rsidRPr="0030770A"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 w:rsidRPr="0030770A">
        <w:rPr>
          <w:rFonts w:ascii="Arial" w:hAnsi="Arial" w:cs="Arial"/>
          <w:i/>
          <w:color w:val="000000"/>
          <w:szCs w:val="22"/>
        </w:rPr>
        <w:t>73525 Schwäbisch Gmünd</w:t>
      </w:r>
    </w:p>
    <w:p w:rsidR="00B16BA9" w:rsidRPr="0030770A" w:rsidRDefault="00B16BA9" w:rsidP="00B16BA9">
      <w:pPr>
        <w:tabs>
          <w:tab w:val="left" w:pos="2835"/>
        </w:tabs>
        <w:rPr>
          <w:rFonts w:ascii="Arial" w:hAnsi="Arial" w:cs="Arial"/>
          <w:i/>
          <w:color w:val="000000"/>
          <w:szCs w:val="22"/>
        </w:rPr>
      </w:pPr>
      <w:r w:rsidRPr="0030770A">
        <w:rPr>
          <w:rStyle w:val="basic9"/>
          <w:rFonts w:ascii="Arial" w:hAnsi="Arial" w:cs="Arial"/>
          <w:i/>
        </w:rPr>
        <w:t>55481 Kirchberg</w:t>
      </w:r>
      <w:r w:rsidRPr="0030770A">
        <w:rPr>
          <w:rFonts w:ascii="Arial" w:hAnsi="Arial" w:cs="Arial"/>
          <w:i/>
          <w:color w:val="FF0000"/>
          <w:szCs w:val="22"/>
        </w:rPr>
        <w:tab/>
      </w:r>
      <w:r w:rsidRPr="0030770A">
        <w:rPr>
          <w:rFonts w:ascii="Arial" w:hAnsi="Arial" w:cs="Arial"/>
          <w:i/>
          <w:color w:val="FF0000"/>
          <w:szCs w:val="22"/>
        </w:rPr>
        <w:tab/>
      </w:r>
      <w:r w:rsidRPr="0030770A">
        <w:rPr>
          <w:rFonts w:ascii="Arial" w:hAnsi="Arial" w:cs="Arial"/>
          <w:i/>
          <w:color w:val="FF0000"/>
          <w:szCs w:val="22"/>
        </w:rPr>
        <w:tab/>
      </w:r>
      <w:r>
        <w:rPr>
          <w:rFonts w:ascii="Arial" w:hAnsi="Arial" w:cs="Arial"/>
          <w:i/>
          <w:color w:val="FF0000"/>
          <w:szCs w:val="22"/>
        </w:rPr>
        <w:tab/>
      </w:r>
      <w:r w:rsidRPr="0030770A">
        <w:rPr>
          <w:rFonts w:ascii="Arial" w:hAnsi="Arial" w:cs="Arial"/>
          <w:i/>
          <w:szCs w:val="22"/>
        </w:rPr>
        <w:t xml:space="preserve">Tel.: 0 71 </w:t>
      </w:r>
      <w:proofErr w:type="spellStart"/>
      <w:r w:rsidRPr="0030770A">
        <w:rPr>
          <w:rFonts w:ascii="Arial" w:hAnsi="Arial" w:cs="Arial"/>
          <w:i/>
          <w:szCs w:val="22"/>
        </w:rPr>
        <w:t>71</w:t>
      </w:r>
      <w:proofErr w:type="spellEnd"/>
      <w:r w:rsidRPr="0030770A">
        <w:rPr>
          <w:rFonts w:ascii="Arial" w:hAnsi="Arial" w:cs="Arial"/>
          <w:i/>
          <w:szCs w:val="22"/>
        </w:rPr>
        <w:t xml:space="preserve"> / 9 25 29  90</w:t>
      </w:r>
    </w:p>
    <w:p w:rsidR="00B16BA9" w:rsidRDefault="00B16BA9" w:rsidP="00B16BA9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  <w:szCs w:val="22"/>
        </w:rPr>
        <w:t xml:space="preserve">Tel.: </w:t>
      </w:r>
      <w:r w:rsidRPr="0030770A">
        <w:rPr>
          <w:rFonts w:ascii="Arial" w:hAnsi="Arial" w:cs="Arial"/>
          <w:i/>
          <w:szCs w:val="22"/>
        </w:rPr>
        <w:t>0</w:t>
      </w:r>
      <w:r>
        <w:rPr>
          <w:rFonts w:ascii="Arial" w:hAnsi="Arial" w:cs="Arial"/>
          <w:i/>
        </w:rPr>
        <w:t xml:space="preserve"> 67 63 / 93 05 -0</w:t>
      </w:r>
    </w:p>
    <w:p w:rsidR="00B16BA9" w:rsidRPr="0030770A" w:rsidRDefault="00B16BA9" w:rsidP="00B16BA9">
      <w:pPr>
        <w:tabs>
          <w:tab w:val="left" w:pos="2835"/>
        </w:tabs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</w:rPr>
        <w:t>Mobil.: 0163 / 54 88 701</w:t>
      </w:r>
      <w:r w:rsidRPr="0030770A">
        <w:rPr>
          <w:rFonts w:ascii="Arial" w:hAnsi="Arial" w:cs="Arial"/>
          <w:i/>
          <w:szCs w:val="22"/>
        </w:rPr>
        <w:tab/>
      </w:r>
      <w:r w:rsidRPr="0030770A">
        <w:rPr>
          <w:rFonts w:ascii="Arial" w:hAnsi="Arial" w:cs="Arial"/>
          <w:i/>
          <w:szCs w:val="22"/>
        </w:rPr>
        <w:tab/>
      </w:r>
      <w:r w:rsidRPr="0030770A">
        <w:rPr>
          <w:rFonts w:ascii="Arial" w:hAnsi="Arial" w:cs="Arial"/>
          <w:i/>
          <w:szCs w:val="22"/>
        </w:rPr>
        <w:tab/>
      </w:r>
    </w:p>
    <w:p w:rsidR="00B16BA9" w:rsidRDefault="00B16BA9" w:rsidP="00C2124F">
      <w:pPr>
        <w:tabs>
          <w:tab w:val="left" w:pos="2835"/>
        </w:tabs>
        <w:rPr>
          <w:rFonts w:ascii="Arial" w:hAnsi="Arial" w:cs="Arial"/>
          <w:b/>
          <w:i/>
        </w:rPr>
      </w:pPr>
    </w:p>
    <w:p w:rsidR="00B16BA9" w:rsidRDefault="00B16BA9" w:rsidP="00C2124F">
      <w:pPr>
        <w:tabs>
          <w:tab w:val="left" w:pos="2835"/>
        </w:tabs>
        <w:rPr>
          <w:rFonts w:ascii="Arial" w:hAnsi="Arial" w:cs="Arial"/>
          <w:b/>
          <w:i/>
        </w:rPr>
      </w:pPr>
    </w:p>
    <w:p w:rsidR="00C2124F" w:rsidRPr="00D247BB" w:rsidRDefault="00C2124F" w:rsidP="00C2124F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  <w:r w:rsidRPr="00EB0150">
        <w:rPr>
          <w:rFonts w:ascii="Arial" w:hAnsi="Arial" w:cs="Arial"/>
          <w:b/>
          <w:i/>
          <w:szCs w:val="22"/>
        </w:rPr>
        <w:t xml:space="preserve">Text- und Bildmaterial liegen für Sie zum Download bereit unter: </w:t>
      </w:r>
      <w:r w:rsidRPr="00785372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 (Rubrik: Architektur/Bauen).</w:t>
      </w:r>
    </w:p>
    <w:p w:rsidR="0049678C" w:rsidRPr="001D1DD9" w:rsidRDefault="0049678C" w:rsidP="00DD073D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sectPr w:rsidR="0049678C" w:rsidRPr="001D1DD9" w:rsidSect="009271F9">
      <w:headerReference w:type="default" r:id="rId8"/>
      <w:footerReference w:type="default" r:id="rId9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24" w:rsidRDefault="00AF4C24">
      <w:r>
        <w:separator/>
      </w:r>
    </w:p>
  </w:endnote>
  <w:endnote w:type="continuationSeparator" w:id="0">
    <w:p w:rsidR="00AF4C24" w:rsidRDefault="00AF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24" w:rsidRDefault="00166810">
    <w:pPr>
      <w:pStyle w:val="Fuzeile"/>
      <w:spacing w:line="240" w:lineRule="auto"/>
      <w:rPr>
        <w:rFonts w:ascii="Frutiger 45 Light" w:hAnsi="Frutiger 45 Light"/>
        <w:sz w:val="16"/>
      </w:rPr>
    </w:pPr>
    <w:r w:rsidRPr="001668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.35pt;margin-top:1.5pt;width:392.5pt;height:49.5pt;z-index:251659264" filled="f" stroked="f">
          <v:textbox style="mso-next-textbox:#_x0000_s1031">
            <w:txbxContent>
              <w:p w:rsidR="00AF4C24" w:rsidRPr="00E515BE" w:rsidRDefault="00AF4C24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proofErr w:type="spellStart"/>
                <w:proofErr w:type="gramStart"/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proofErr w:type="spellEnd"/>
                <w:proofErr w:type="gram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Goethestraße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:rsidR="00AF4C24" w:rsidRPr="00E515BE" w:rsidRDefault="00AF4C24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Schw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</w:rPr>
                  <w:t xml:space="preserve">  07171 / 925 29 99</w:t>
                </w:r>
              </w:p>
              <w:p w:rsidR="00AF4C24" w:rsidRPr="00E515BE" w:rsidRDefault="00AF4C24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Pr="00166810">
      <w:rPr>
        <w:noProof/>
      </w:rPr>
      <w:pict>
        <v:shape id="_x0000_s1028" type="#_x0000_t202" style="position:absolute;margin-left:415.05pt;margin-top:13.5pt;width:61.1pt;height:22.2pt;z-index:251658240" filled="f" stroked="f">
          <v:textbox style="mso-next-textbox:#_x0000_s1028;mso-fit-shape-to-text:t">
            <w:txbxContent>
              <w:p w:rsidR="00AF4C24" w:rsidRPr="00446540" w:rsidRDefault="00AF4C24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="00166810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="00166810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F075CA">
                  <w:rPr>
                    <w:rStyle w:val="Seitenzahl"/>
                    <w:rFonts w:ascii="Arial" w:hAnsi="Arial" w:cs="Arial"/>
                    <w:noProof/>
                    <w:sz w:val="16"/>
                  </w:rPr>
                  <w:t>1</w:t>
                </w:r>
                <w:r w:rsidR="00166810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="00166810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="00166810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F075CA">
                  <w:rPr>
                    <w:rStyle w:val="Seitenzahl"/>
                    <w:rFonts w:ascii="Arial" w:hAnsi="Arial" w:cs="Arial"/>
                    <w:noProof/>
                    <w:sz w:val="16"/>
                  </w:rPr>
                  <w:t>2</w:t>
                </w:r>
                <w:r w:rsidR="00166810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24" w:rsidRDefault="00AF4C24">
      <w:r>
        <w:separator/>
      </w:r>
    </w:p>
  </w:footnote>
  <w:footnote w:type="continuationSeparator" w:id="0">
    <w:p w:rsidR="00AF4C24" w:rsidRDefault="00AF4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24" w:rsidRPr="0079270C" w:rsidRDefault="00166810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 w:rsidRPr="001668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0.15pt;margin-top:-1.85pt;width:162pt;height:50.3pt;z-index:251656192" filled="f" stroked="f">
          <v:textbox>
            <w:txbxContent>
              <w:p w:rsidR="00AF4C24" w:rsidRPr="00446540" w:rsidRDefault="00AF4C24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:rsidR="00AF4C24" w:rsidRPr="00446540" w:rsidRDefault="00AF4C24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 w:rsidRPr="00166810">
      <w:rPr>
        <w:noProof/>
      </w:rPr>
      <w:pict>
        <v:shape id="_x0000_s1027" type="#_x0000_t202" style="position:absolute;left:0;text-align:left;margin-left:-3.85pt;margin-top:.45pt;width:240pt;height:52.2pt;z-index:251657216" filled="f" stroked="f">
          <v:textbox style="mso-fit-shape-to-text:t">
            <w:txbxContent>
              <w:p w:rsidR="00AF4C24" w:rsidRPr="002235AA" w:rsidRDefault="00AF4C24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</w:txbxContent>
          </v:textbox>
          <w10:wrap type="square"/>
        </v:shape>
      </w:pict>
    </w:r>
    <w:r w:rsidR="00AF4C24">
      <w:rPr>
        <w:rFonts w:ascii="Frutiger 45 Light" w:hAnsi="Frutiger 45 Light"/>
        <w:b/>
        <w:w w:val="125"/>
        <w:sz w:val="32"/>
        <w:szCs w:val="32"/>
      </w:rPr>
      <w:t xml:space="preserve">    </w:t>
    </w:r>
  </w:p>
  <w:p w:rsidR="00AF4C24" w:rsidRPr="0079270C" w:rsidRDefault="00F075CA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Datum: 05.11</w:t>
    </w:r>
    <w:r w:rsidR="00AF4C24">
      <w:rPr>
        <w:rFonts w:ascii="Frutiger 45 Light" w:hAnsi="Frutiger 45 Light"/>
        <w:b/>
      </w:rPr>
      <w:t>.2012</w:t>
    </w:r>
  </w:p>
  <w:p w:rsidR="00AF4C24" w:rsidRDefault="00AF4C24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784D"/>
    <w:rsid w:val="00001F87"/>
    <w:rsid w:val="000047B8"/>
    <w:rsid w:val="00004D52"/>
    <w:rsid w:val="000077CB"/>
    <w:rsid w:val="00010CE4"/>
    <w:rsid w:val="00011A25"/>
    <w:rsid w:val="000213E1"/>
    <w:rsid w:val="0002317C"/>
    <w:rsid w:val="000248A0"/>
    <w:rsid w:val="000266F3"/>
    <w:rsid w:val="00035D5B"/>
    <w:rsid w:val="000362AD"/>
    <w:rsid w:val="0003662D"/>
    <w:rsid w:val="000440B6"/>
    <w:rsid w:val="0004695F"/>
    <w:rsid w:val="00052C0B"/>
    <w:rsid w:val="00053D60"/>
    <w:rsid w:val="00062537"/>
    <w:rsid w:val="00063157"/>
    <w:rsid w:val="00064791"/>
    <w:rsid w:val="00065521"/>
    <w:rsid w:val="00070B97"/>
    <w:rsid w:val="00071666"/>
    <w:rsid w:val="000730D1"/>
    <w:rsid w:val="000752C5"/>
    <w:rsid w:val="00084E37"/>
    <w:rsid w:val="00087DDB"/>
    <w:rsid w:val="00091C4B"/>
    <w:rsid w:val="000A0733"/>
    <w:rsid w:val="000A19DF"/>
    <w:rsid w:val="000A2FAD"/>
    <w:rsid w:val="000A66C1"/>
    <w:rsid w:val="000B7C46"/>
    <w:rsid w:val="000C3669"/>
    <w:rsid w:val="000C3AA5"/>
    <w:rsid w:val="000D1723"/>
    <w:rsid w:val="000D6FD2"/>
    <w:rsid w:val="000E75B6"/>
    <w:rsid w:val="000F314B"/>
    <w:rsid w:val="001008D4"/>
    <w:rsid w:val="001036B3"/>
    <w:rsid w:val="0010740B"/>
    <w:rsid w:val="001168B5"/>
    <w:rsid w:val="0012121D"/>
    <w:rsid w:val="001232AD"/>
    <w:rsid w:val="001278EC"/>
    <w:rsid w:val="0013057C"/>
    <w:rsid w:val="001316FE"/>
    <w:rsid w:val="00133469"/>
    <w:rsid w:val="00136622"/>
    <w:rsid w:val="0014796B"/>
    <w:rsid w:val="00156D8B"/>
    <w:rsid w:val="00157122"/>
    <w:rsid w:val="00166810"/>
    <w:rsid w:val="0017513D"/>
    <w:rsid w:val="0018156A"/>
    <w:rsid w:val="00195A40"/>
    <w:rsid w:val="001A48FC"/>
    <w:rsid w:val="001B0BEB"/>
    <w:rsid w:val="001C411A"/>
    <w:rsid w:val="001D1DD9"/>
    <w:rsid w:val="001E409D"/>
    <w:rsid w:val="001E44FE"/>
    <w:rsid w:val="001E704B"/>
    <w:rsid w:val="001F55E3"/>
    <w:rsid w:val="001F7FFA"/>
    <w:rsid w:val="00205FF0"/>
    <w:rsid w:val="00207C3C"/>
    <w:rsid w:val="00215D04"/>
    <w:rsid w:val="00221916"/>
    <w:rsid w:val="002235AA"/>
    <w:rsid w:val="0022641A"/>
    <w:rsid w:val="00237473"/>
    <w:rsid w:val="0024487A"/>
    <w:rsid w:val="002465B7"/>
    <w:rsid w:val="00247F08"/>
    <w:rsid w:val="002562EC"/>
    <w:rsid w:val="00271AAB"/>
    <w:rsid w:val="00272E73"/>
    <w:rsid w:val="002754F8"/>
    <w:rsid w:val="002765E8"/>
    <w:rsid w:val="0028750C"/>
    <w:rsid w:val="0029319E"/>
    <w:rsid w:val="0029670C"/>
    <w:rsid w:val="002A1624"/>
    <w:rsid w:val="002A5DD7"/>
    <w:rsid w:val="002C3F57"/>
    <w:rsid w:val="002C3F6F"/>
    <w:rsid w:val="002C5BF5"/>
    <w:rsid w:val="002C67FB"/>
    <w:rsid w:val="002D0A55"/>
    <w:rsid w:val="002D4A86"/>
    <w:rsid w:val="002D6E39"/>
    <w:rsid w:val="002D7E39"/>
    <w:rsid w:val="002E16ED"/>
    <w:rsid w:val="002E2784"/>
    <w:rsid w:val="002E5D72"/>
    <w:rsid w:val="002E7A28"/>
    <w:rsid w:val="0030348A"/>
    <w:rsid w:val="00303EB7"/>
    <w:rsid w:val="00303F46"/>
    <w:rsid w:val="00304A38"/>
    <w:rsid w:val="003106F2"/>
    <w:rsid w:val="0033220D"/>
    <w:rsid w:val="00333C57"/>
    <w:rsid w:val="0033425A"/>
    <w:rsid w:val="0034703C"/>
    <w:rsid w:val="00351F34"/>
    <w:rsid w:val="003528A0"/>
    <w:rsid w:val="003541C9"/>
    <w:rsid w:val="003565B4"/>
    <w:rsid w:val="00360402"/>
    <w:rsid w:val="00360A1A"/>
    <w:rsid w:val="003621C5"/>
    <w:rsid w:val="00370493"/>
    <w:rsid w:val="0037459A"/>
    <w:rsid w:val="00375064"/>
    <w:rsid w:val="00377B84"/>
    <w:rsid w:val="00384DD9"/>
    <w:rsid w:val="003A536C"/>
    <w:rsid w:val="003A64BE"/>
    <w:rsid w:val="003B0C9F"/>
    <w:rsid w:val="003B1183"/>
    <w:rsid w:val="003B1D30"/>
    <w:rsid w:val="003B31E6"/>
    <w:rsid w:val="003C396C"/>
    <w:rsid w:val="003C47FF"/>
    <w:rsid w:val="003C60A0"/>
    <w:rsid w:val="003C78DD"/>
    <w:rsid w:val="003D4B12"/>
    <w:rsid w:val="003E522C"/>
    <w:rsid w:val="003E6598"/>
    <w:rsid w:val="003F3A22"/>
    <w:rsid w:val="003F3EF5"/>
    <w:rsid w:val="003F7FA7"/>
    <w:rsid w:val="0040739B"/>
    <w:rsid w:val="0041131D"/>
    <w:rsid w:val="004151AC"/>
    <w:rsid w:val="004231E5"/>
    <w:rsid w:val="00423259"/>
    <w:rsid w:val="004252BE"/>
    <w:rsid w:val="00425B3D"/>
    <w:rsid w:val="00426147"/>
    <w:rsid w:val="00426E9C"/>
    <w:rsid w:val="00430A11"/>
    <w:rsid w:val="00431DD7"/>
    <w:rsid w:val="004322D6"/>
    <w:rsid w:val="00443BBB"/>
    <w:rsid w:val="00446540"/>
    <w:rsid w:val="0045392B"/>
    <w:rsid w:val="004544BE"/>
    <w:rsid w:val="00456899"/>
    <w:rsid w:val="00465FB8"/>
    <w:rsid w:val="0046664A"/>
    <w:rsid w:val="00473C3E"/>
    <w:rsid w:val="00482CFC"/>
    <w:rsid w:val="00485294"/>
    <w:rsid w:val="00485DBB"/>
    <w:rsid w:val="00487984"/>
    <w:rsid w:val="00492B69"/>
    <w:rsid w:val="00494009"/>
    <w:rsid w:val="0049678C"/>
    <w:rsid w:val="00497F6E"/>
    <w:rsid w:val="004A061F"/>
    <w:rsid w:val="004A2931"/>
    <w:rsid w:val="004A2D6A"/>
    <w:rsid w:val="004A3E55"/>
    <w:rsid w:val="004A4018"/>
    <w:rsid w:val="004B1481"/>
    <w:rsid w:val="004B7923"/>
    <w:rsid w:val="004C50FA"/>
    <w:rsid w:val="004D4EF6"/>
    <w:rsid w:val="004E49C7"/>
    <w:rsid w:val="004E5A5F"/>
    <w:rsid w:val="004F2735"/>
    <w:rsid w:val="004F30DF"/>
    <w:rsid w:val="0050439C"/>
    <w:rsid w:val="005111D6"/>
    <w:rsid w:val="00514C0A"/>
    <w:rsid w:val="00515B7B"/>
    <w:rsid w:val="0052277B"/>
    <w:rsid w:val="00527139"/>
    <w:rsid w:val="005276ED"/>
    <w:rsid w:val="00535162"/>
    <w:rsid w:val="00543E1D"/>
    <w:rsid w:val="00544D2D"/>
    <w:rsid w:val="00546BAD"/>
    <w:rsid w:val="005573E7"/>
    <w:rsid w:val="00560668"/>
    <w:rsid w:val="00561EBD"/>
    <w:rsid w:val="005669C3"/>
    <w:rsid w:val="00567402"/>
    <w:rsid w:val="00571918"/>
    <w:rsid w:val="00580438"/>
    <w:rsid w:val="00582A37"/>
    <w:rsid w:val="005953D1"/>
    <w:rsid w:val="005961F0"/>
    <w:rsid w:val="005A242D"/>
    <w:rsid w:val="005A6B9A"/>
    <w:rsid w:val="005B6B7C"/>
    <w:rsid w:val="005C1F82"/>
    <w:rsid w:val="005C4EA3"/>
    <w:rsid w:val="005D0FAF"/>
    <w:rsid w:val="005D6E61"/>
    <w:rsid w:val="005E526E"/>
    <w:rsid w:val="005F115E"/>
    <w:rsid w:val="005F7B70"/>
    <w:rsid w:val="006047C2"/>
    <w:rsid w:val="0061011E"/>
    <w:rsid w:val="006104BC"/>
    <w:rsid w:val="00621C81"/>
    <w:rsid w:val="00624D9A"/>
    <w:rsid w:val="0063176F"/>
    <w:rsid w:val="00631E03"/>
    <w:rsid w:val="00634024"/>
    <w:rsid w:val="00641AB7"/>
    <w:rsid w:val="0065522D"/>
    <w:rsid w:val="00662121"/>
    <w:rsid w:val="00672C35"/>
    <w:rsid w:val="00673835"/>
    <w:rsid w:val="00676363"/>
    <w:rsid w:val="006765F5"/>
    <w:rsid w:val="00676C74"/>
    <w:rsid w:val="00685B6B"/>
    <w:rsid w:val="00693C08"/>
    <w:rsid w:val="006A4D34"/>
    <w:rsid w:val="006B13D4"/>
    <w:rsid w:val="006B2381"/>
    <w:rsid w:val="006C6E89"/>
    <w:rsid w:val="006C71DD"/>
    <w:rsid w:val="006C74B6"/>
    <w:rsid w:val="006C75DD"/>
    <w:rsid w:val="006D04FA"/>
    <w:rsid w:val="006D2941"/>
    <w:rsid w:val="006D6770"/>
    <w:rsid w:val="006D6E96"/>
    <w:rsid w:val="006F60C1"/>
    <w:rsid w:val="00707B56"/>
    <w:rsid w:val="0071271D"/>
    <w:rsid w:val="00712A36"/>
    <w:rsid w:val="00712D49"/>
    <w:rsid w:val="00714E68"/>
    <w:rsid w:val="00732CFB"/>
    <w:rsid w:val="007347E0"/>
    <w:rsid w:val="00743705"/>
    <w:rsid w:val="00743A1F"/>
    <w:rsid w:val="00744F83"/>
    <w:rsid w:val="00753860"/>
    <w:rsid w:val="0075684A"/>
    <w:rsid w:val="00757E0C"/>
    <w:rsid w:val="007601A3"/>
    <w:rsid w:val="00766348"/>
    <w:rsid w:val="007734B5"/>
    <w:rsid w:val="00784CA1"/>
    <w:rsid w:val="0078570D"/>
    <w:rsid w:val="00787D93"/>
    <w:rsid w:val="0079270C"/>
    <w:rsid w:val="007A6182"/>
    <w:rsid w:val="007A7101"/>
    <w:rsid w:val="007B7C57"/>
    <w:rsid w:val="007C797D"/>
    <w:rsid w:val="007D21CF"/>
    <w:rsid w:val="007D3278"/>
    <w:rsid w:val="007D4387"/>
    <w:rsid w:val="007D491A"/>
    <w:rsid w:val="007E1F25"/>
    <w:rsid w:val="007E337A"/>
    <w:rsid w:val="007E36C8"/>
    <w:rsid w:val="007F19BB"/>
    <w:rsid w:val="007F1D4C"/>
    <w:rsid w:val="007F4776"/>
    <w:rsid w:val="007F54AF"/>
    <w:rsid w:val="0080245A"/>
    <w:rsid w:val="00805E15"/>
    <w:rsid w:val="008112E8"/>
    <w:rsid w:val="00811842"/>
    <w:rsid w:val="00821F24"/>
    <w:rsid w:val="0082249E"/>
    <w:rsid w:val="00825A7F"/>
    <w:rsid w:val="0082751F"/>
    <w:rsid w:val="00834674"/>
    <w:rsid w:val="008376C3"/>
    <w:rsid w:val="00837F0A"/>
    <w:rsid w:val="0084002F"/>
    <w:rsid w:val="008439C8"/>
    <w:rsid w:val="00846715"/>
    <w:rsid w:val="0085179D"/>
    <w:rsid w:val="00864906"/>
    <w:rsid w:val="00864A04"/>
    <w:rsid w:val="00864F04"/>
    <w:rsid w:val="00867270"/>
    <w:rsid w:val="0088096C"/>
    <w:rsid w:val="00887F27"/>
    <w:rsid w:val="00890162"/>
    <w:rsid w:val="00891602"/>
    <w:rsid w:val="00892900"/>
    <w:rsid w:val="00896964"/>
    <w:rsid w:val="008973E9"/>
    <w:rsid w:val="008A167C"/>
    <w:rsid w:val="008B0093"/>
    <w:rsid w:val="008B1BE3"/>
    <w:rsid w:val="008B55D6"/>
    <w:rsid w:val="008C1E71"/>
    <w:rsid w:val="008D4E31"/>
    <w:rsid w:val="008E50CE"/>
    <w:rsid w:val="008F131E"/>
    <w:rsid w:val="009000F3"/>
    <w:rsid w:val="00905029"/>
    <w:rsid w:val="009110CE"/>
    <w:rsid w:val="00912FB4"/>
    <w:rsid w:val="0091421B"/>
    <w:rsid w:val="009221D4"/>
    <w:rsid w:val="0092360F"/>
    <w:rsid w:val="009271F9"/>
    <w:rsid w:val="009306AB"/>
    <w:rsid w:val="0093363E"/>
    <w:rsid w:val="00941916"/>
    <w:rsid w:val="00942B2B"/>
    <w:rsid w:val="00946E8D"/>
    <w:rsid w:val="00950619"/>
    <w:rsid w:val="0095179A"/>
    <w:rsid w:val="00952D50"/>
    <w:rsid w:val="00955A31"/>
    <w:rsid w:val="009601B7"/>
    <w:rsid w:val="00962475"/>
    <w:rsid w:val="009638D0"/>
    <w:rsid w:val="009810FA"/>
    <w:rsid w:val="00985842"/>
    <w:rsid w:val="00985E9F"/>
    <w:rsid w:val="00996D86"/>
    <w:rsid w:val="009A0EF0"/>
    <w:rsid w:val="009A2EAC"/>
    <w:rsid w:val="009A492B"/>
    <w:rsid w:val="009B378A"/>
    <w:rsid w:val="009C09ED"/>
    <w:rsid w:val="009C3994"/>
    <w:rsid w:val="009C474A"/>
    <w:rsid w:val="009D47DB"/>
    <w:rsid w:val="009F4B45"/>
    <w:rsid w:val="00A02A9A"/>
    <w:rsid w:val="00A03371"/>
    <w:rsid w:val="00A1221E"/>
    <w:rsid w:val="00A142A9"/>
    <w:rsid w:val="00A23A39"/>
    <w:rsid w:val="00A25406"/>
    <w:rsid w:val="00A376B7"/>
    <w:rsid w:val="00A37DB3"/>
    <w:rsid w:val="00A4215A"/>
    <w:rsid w:val="00A5583B"/>
    <w:rsid w:val="00A55C7C"/>
    <w:rsid w:val="00A623FA"/>
    <w:rsid w:val="00A62D0C"/>
    <w:rsid w:val="00A63A1D"/>
    <w:rsid w:val="00A67C92"/>
    <w:rsid w:val="00A73894"/>
    <w:rsid w:val="00A74F66"/>
    <w:rsid w:val="00A757FC"/>
    <w:rsid w:val="00A92CB3"/>
    <w:rsid w:val="00A932BA"/>
    <w:rsid w:val="00A96DF7"/>
    <w:rsid w:val="00AB1DDA"/>
    <w:rsid w:val="00AD2628"/>
    <w:rsid w:val="00AD3B8B"/>
    <w:rsid w:val="00AD7916"/>
    <w:rsid w:val="00AE4554"/>
    <w:rsid w:val="00AF00EB"/>
    <w:rsid w:val="00AF4C24"/>
    <w:rsid w:val="00B028E2"/>
    <w:rsid w:val="00B032FE"/>
    <w:rsid w:val="00B04A0B"/>
    <w:rsid w:val="00B105CF"/>
    <w:rsid w:val="00B132F7"/>
    <w:rsid w:val="00B16751"/>
    <w:rsid w:val="00B16BA9"/>
    <w:rsid w:val="00B214D1"/>
    <w:rsid w:val="00B21AA2"/>
    <w:rsid w:val="00B26512"/>
    <w:rsid w:val="00B302F3"/>
    <w:rsid w:val="00B336DB"/>
    <w:rsid w:val="00B369BA"/>
    <w:rsid w:val="00B47960"/>
    <w:rsid w:val="00B52B1D"/>
    <w:rsid w:val="00B6557A"/>
    <w:rsid w:val="00B67195"/>
    <w:rsid w:val="00B70D29"/>
    <w:rsid w:val="00B71FED"/>
    <w:rsid w:val="00B731DE"/>
    <w:rsid w:val="00B75535"/>
    <w:rsid w:val="00B769CA"/>
    <w:rsid w:val="00B7713B"/>
    <w:rsid w:val="00B827E1"/>
    <w:rsid w:val="00B86374"/>
    <w:rsid w:val="00B8784D"/>
    <w:rsid w:val="00B94394"/>
    <w:rsid w:val="00B9542B"/>
    <w:rsid w:val="00B95D59"/>
    <w:rsid w:val="00BA23ED"/>
    <w:rsid w:val="00BA790A"/>
    <w:rsid w:val="00BD2010"/>
    <w:rsid w:val="00BD44B0"/>
    <w:rsid w:val="00BD75E7"/>
    <w:rsid w:val="00BE217E"/>
    <w:rsid w:val="00BE5708"/>
    <w:rsid w:val="00BE59F3"/>
    <w:rsid w:val="00BF4D4C"/>
    <w:rsid w:val="00BF753A"/>
    <w:rsid w:val="00C00C0B"/>
    <w:rsid w:val="00C02A58"/>
    <w:rsid w:val="00C1258D"/>
    <w:rsid w:val="00C2124F"/>
    <w:rsid w:val="00C238A2"/>
    <w:rsid w:val="00C24908"/>
    <w:rsid w:val="00C24C24"/>
    <w:rsid w:val="00C26B83"/>
    <w:rsid w:val="00C416DA"/>
    <w:rsid w:val="00C425F1"/>
    <w:rsid w:val="00C4485B"/>
    <w:rsid w:val="00C6269A"/>
    <w:rsid w:val="00C63D2A"/>
    <w:rsid w:val="00C6749D"/>
    <w:rsid w:val="00C7611A"/>
    <w:rsid w:val="00C802DE"/>
    <w:rsid w:val="00C80E23"/>
    <w:rsid w:val="00C83AA7"/>
    <w:rsid w:val="00C83ACF"/>
    <w:rsid w:val="00C86845"/>
    <w:rsid w:val="00C918EE"/>
    <w:rsid w:val="00CA3E1C"/>
    <w:rsid w:val="00CA5F56"/>
    <w:rsid w:val="00CB3F4C"/>
    <w:rsid w:val="00CB4FEF"/>
    <w:rsid w:val="00CB59B7"/>
    <w:rsid w:val="00CB5F73"/>
    <w:rsid w:val="00CD309A"/>
    <w:rsid w:val="00CD34EE"/>
    <w:rsid w:val="00CD5F8D"/>
    <w:rsid w:val="00CD604C"/>
    <w:rsid w:val="00CD631A"/>
    <w:rsid w:val="00CD7F71"/>
    <w:rsid w:val="00CE0751"/>
    <w:rsid w:val="00CE612F"/>
    <w:rsid w:val="00CF6873"/>
    <w:rsid w:val="00CF78BB"/>
    <w:rsid w:val="00D04F14"/>
    <w:rsid w:val="00D07C58"/>
    <w:rsid w:val="00D140BB"/>
    <w:rsid w:val="00D17940"/>
    <w:rsid w:val="00D304EB"/>
    <w:rsid w:val="00D3064C"/>
    <w:rsid w:val="00D517DB"/>
    <w:rsid w:val="00D52252"/>
    <w:rsid w:val="00D57AED"/>
    <w:rsid w:val="00D71F5D"/>
    <w:rsid w:val="00D757C7"/>
    <w:rsid w:val="00D837E8"/>
    <w:rsid w:val="00D86290"/>
    <w:rsid w:val="00D879EC"/>
    <w:rsid w:val="00D904C0"/>
    <w:rsid w:val="00D91772"/>
    <w:rsid w:val="00D924FC"/>
    <w:rsid w:val="00D942D1"/>
    <w:rsid w:val="00D94CCF"/>
    <w:rsid w:val="00DA48B2"/>
    <w:rsid w:val="00DA606A"/>
    <w:rsid w:val="00DB0F0A"/>
    <w:rsid w:val="00DB5184"/>
    <w:rsid w:val="00DB5AC0"/>
    <w:rsid w:val="00DC5B2B"/>
    <w:rsid w:val="00DD073D"/>
    <w:rsid w:val="00DD5D71"/>
    <w:rsid w:val="00DD7905"/>
    <w:rsid w:val="00DE2511"/>
    <w:rsid w:val="00DE5217"/>
    <w:rsid w:val="00DE5402"/>
    <w:rsid w:val="00DE5831"/>
    <w:rsid w:val="00DE6C86"/>
    <w:rsid w:val="00DF07CE"/>
    <w:rsid w:val="00DF12BA"/>
    <w:rsid w:val="00DF2092"/>
    <w:rsid w:val="00DF295E"/>
    <w:rsid w:val="00E03524"/>
    <w:rsid w:val="00E11C05"/>
    <w:rsid w:val="00E13B70"/>
    <w:rsid w:val="00E16DE0"/>
    <w:rsid w:val="00E205B9"/>
    <w:rsid w:val="00E21830"/>
    <w:rsid w:val="00E229B4"/>
    <w:rsid w:val="00E257F3"/>
    <w:rsid w:val="00E3139B"/>
    <w:rsid w:val="00E32ACA"/>
    <w:rsid w:val="00E469F0"/>
    <w:rsid w:val="00E46FCE"/>
    <w:rsid w:val="00E515BE"/>
    <w:rsid w:val="00E627E1"/>
    <w:rsid w:val="00E6718D"/>
    <w:rsid w:val="00E734C0"/>
    <w:rsid w:val="00E75AD9"/>
    <w:rsid w:val="00E76EDF"/>
    <w:rsid w:val="00E857E9"/>
    <w:rsid w:val="00E9013E"/>
    <w:rsid w:val="00E933F9"/>
    <w:rsid w:val="00E946AB"/>
    <w:rsid w:val="00E96016"/>
    <w:rsid w:val="00E964EF"/>
    <w:rsid w:val="00EA7F86"/>
    <w:rsid w:val="00EB351D"/>
    <w:rsid w:val="00EB5D90"/>
    <w:rsid w:val="00EC7D4B"/>
    <w:rsid w:val="00EF519F"/>
    <w:rsid w:val="00EF739B"/>
    <w:rsid w:val="00EF7941"/>
    <w:rsid w:val="00F003D1"/>
    <w:rsid w:val="00F075CA"/>
    <w:rsid w:val="00F076F6"/>
    <w:rsid w:val="00F078F2"/>
    <w:rsid w:val="00F11D89"/>
    <w:rsid w:val="00F23FC9"/>
    <w:rsid w:val="00F2761C"/>
    <w:rsid w:val="00F42FBB"/>
    <w:rsid w:val="00F44399"/>
    <w:rsid w:val="00F554AC"/>
    <w:rsid w:val="00F611F3"/>
    <w:rsid w:val="00F61562"/>
    <w:rsid w:val="00F67160"/>
    <w:rsid w:val="00F71ADC"/>
    <w:rsid w:val="00F73A59"/>
    <w:rsid w:val="00F75155"/>
    <w:rsid w:val="00F75D55"/>
    <w:rsid w:val="00F80CE9"/>
    <w:rsid w:val="00F831E6"/>
    <w:rsid w:val="00F838EB"/>
    <w:rsid w:val="00F8403E"/>
    <w:rsid w:val="00F87385"/>
    <w:rsid w:val="00F96F88"/>
    <w:rsid w:val="00FA3309"/>
    <w:rsid w:val="00FA35A5"/>
    <w:rsid w:val="00FA6D0A"/>
    <w:rsid w:val="00FB12BF"/>
    <w:rsid w:val="00FB71D2"/>
    <w:rsid w:val="00FC1798"/>
    <w:rsid w:val="00FC27AC"/>
    <w:rsid w:val="00FC440B"/>
    <w:rsid w:val="00FC5797"/>
    <w:rsid w:val="00FC5D9F"/>
    <w:rsid w:val="00FC72A9"/>
    <w:rsid w:val="00FC7E50"/>
    <w:rsid w:val="00FD3897"/>
    <w:rsid w:val="00FD55A6"/>
    <w:rsid w:val="00FE55DB"/>
    <w:rsid w:val="00FF259C"/>
    <w:rsid w:val="00FF4006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4151AC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151AC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151AC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4151AC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4151AC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4151AC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1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1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51AC"/>
  </w:style>
  <w:style w:type="character" w:styleId="Hyperlink">
    <w:name w:val="Hyperlink"/>
    <w:basedOn w:val="Absatz-Standardschriftart"/>
    <w:rsid w:val="004151AC"/>
    <w:rPr>
      <w:color w:val="0000FF"/>
      <w:u w:val="single"/>
    </w:rPr>
  </w:style>
  <w:style w:type="paragraph" w:styleId="Textkrper">
    <w:name w:val="Body Text"/>
    <w:basedOn w:val="Standard"/>
    <w:rsid w:val="004151AC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basic9">
    <w:name w:val="basic9"/>
    <w:basedOn w:val="Absatz-Standardschriftart"/>
    <w:rsid w:val="00891602"/>
  </w:style>
  <w:style w:type="paragraph" w:styleId="StandardWeb">
    <w:name w:val="Normal (Web)"/>
    <w:basedOn w:val="Standard"/>
    <w:rsid w:val="004B792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52">
    <w:name w:val="style152"/>
    <w:basedOn w:val="Absatz-Standardschriftart"/>
    <w:rsid w:val="005A6B9A"/>
  </w:style>
  <w:style w:type="character" w:styleId="Fett">
    <w:name w:val="Strong"/>
    <w:basedOn w:val="Absatz-Standardschriftart"/>
    <w:uiPriority w:val="22"/>
    <w:qFormat/>
    <w:rsid w:val="005A6B9A"/>
    <w:rPr>
      <w:b/>
      <w:bCs/>
    </w:rPr>
  </w:style>
  <w:style w:type="paragraph" w:customStyle="1" w:styleId="style134">
    <w:name w:val="style134"/>
    <w:basedOn w:val="Standard"/>
    <w:rsid w:val="005A6B9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94">
    <w:name w:val="style194"/>
    <w:basedOn w:val="Absatz-Standardschriftart"/>
    <w:rsid w:val="005A6B9A"/>
  </w:style>
  <w:style w:type="character" w:customStyle="1" w:styleId="style9">
    <w:name w:val="style9"/>
    <w:basedOn w:val="Absatz-Standardschriftart"/>
    <w:rsid w:val="005A6B9A"/>
  </w:style>
  <w:style w:type="character" w:customStyle="1" w:styleId="style140">
    <w:name w:val="style140"/>
    <w:basedOn w:val="Absatz-Standardschriftart"/>
    <w:rsid w:val="005A6B9A"/>
  </w:style>
  <w:style w:type="character" w:customStyle="1" w:styleId="txttabtitle">
    <w:name w:val="txttabtitle"/>
    <w:basedOn w:val="Absatz-Standardschriftart"/>
    <w:rsid w:val="005A6B9A"/>
  </w:style>
  <w:style w:type="character" w:customStyle="1" w:styleId="style103">
    <w:name w:val="style103"/>
    <w:basedOn w:val="Absatz-Standardschriftart"/>
    <w:rsid w:val="005A6B9A"/>
  </w:style>
  <w:style w:type="character" w:customStyle="1" w:styleId="style97">
    <w:name w:val="style97"/>
    <w:basedOn w:val="Absatz-Standardschriftart"/>
    <w:rsid w:val="005A6B9A"/>
  </w:style>
  <w:style w:type="character" w:customStyle="1" w:styleId="style13">
    <w:name w:val="style13"/>
    <w:basedOn w:val="Absatz-Standardschriftart"/>
    <w:rsid w:val="005A6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3F8C-3925-4BCF-940C-A7B9F8C6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2686</Characters>
  <Application>Microsoft Office Word</Application>
  <DocSecurity>0</DocSecurity>
  <Lines>63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BIE</cp:lastModifiedBy>
  <cp:revision>13</cp:revision>
  <cp:lastPrinted>2012-10-29T09:40:00Z</cp:lastPrinted>
  <dcterms:created xsi:type="dcterms:W3CDTF">2012-08-20T07:37:00Z</dcterms:created>
  <dcterms:modified xsi:type="dcterms:W3CDTF">2012-11-02T09:53:00Z</dcterms:modified>
</cp:coreProperties>
</file>