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9D1DC" w14:textId="783BA582" w:rsidR="002843B5" w:rsidRDefault="002843B5" w:rsidP="002843B5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Sicherheitsexperte </w:t>
      </w:r>
      <w:r w:rsidR="00714BCC">
        <w:rPr>
          <w:rFonts w:ascii="Arial" w:hAnsi="Arial" w:cs="Arial"/>
          <w:b/>
          <w:szCs w:val="22"/>
        </w:rPr>
        <w:t>bestätigt</w:t>
      </w:r>
      <w:r>
        <w:rPr>
          <w:rFonts w:ascii="Arial" w:hAnsi="Arial" w:cs="Arial"/>
          <w:b/>
          <w:szCs w:val="22"/>
        </w:rPr>
        <w:t xml:space="preserve"> katastrophale</w:t>
      </w:r>
      <w:r w:rsidR="00714BCC">
        <w:rPr>
          <w:rFonts w:ascii="Arial" w:hAnsi="Arial" w:cs="Arial"/>
          <w:b/>
          <w:szCs w:val="22"/>
        </w:rPr>
        <w:t>s</w:t>
      </w:r>
      <w:r>
        <w:rPr>
          <w:rFonts w:ascii="Arial" w:hAnsi="Arial" w:cs="Arial"/>
          <w:b/>
          <w:szCs w:val="22"/>
        </w:rPr>
        <w:t xml:space="preserve"> Testurteil für Alarmanlagen zum Selbsteinbau: </w:t>
      </w:r>
    </w:p>
    <w:p w14:paraId="4F74AC1A" w14:textId="77777777" w:rsidR="002843B5" w:rsidRDefault="002843B5" w:rsidP="002843B5">
      <w:pPr>
        <w:rPr>
          <w:rFonts w:ascii="Arial" w:hAnsi="Arial" w:cs="Arial"/>
          <w:b/>
          <w:szCs w:val="22"/>
        </w:rPr>
      </w:pPr>
    </w:p>
    <w:p w14:paraId="49FB50B7" w14:textId="77777777" w:rsidR="002843B5" w:rsidRPr="00BD259A" w:rsidRDefault="002843B5" w:rsidP="002843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„Beim Einbruchschutz auf Zertifikate und fachmännische Installation achten“</w:t>
      </w:r>
    </w:p>
    <w:p w14:paraId="49544C34" w14:textId="77777777" w:rsidR="00BD259A" w:rsidRPr="00BD259A" w:rsidRDefault="00BD259A" w:rsidP="00BD259A">
      <w:pPr>
        <w:rPr>
          <w:rFonts w:ascii="Arial" w:hAnsi="Arial" w:cs="Arial"/>
          <w:szCs w:val="22"/>
        </w:rPr>
      </w:pPr>
    </w:p>
    <w:p w14:paraId="41FC4AEC" w14:textId="77777777" w:rsidR="00A84575" w:rsidRDefault="00AE259F" w:rsidP="00BD259A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Das Urteil von Stiftung Warentest </w:t>
      </w:r>
      <w:r w:rsidR="004A0C10">
        <w:rPr>
          <w:rFonts w:ascii="Arial" w:hAnsi="Arial" w:cs="Arial"/>
          <w:b/>
          <w:bCs/>
          <w:szCs w:val="22"/>
        </w:rPr>
        <w:t>bestätigt</w:t>
      </w:r>
      <w:r>
        <w:rPr>
          <w:rFonts w:ascii="Arial" w:hAnsi="Arial" w:cs="Arial"/>
          <w:b/>
          <w:bCs/>
          <w:szCs w:val="22"/>
        </w:rPr>
        <w:t xml:space="preserve">: </w:t>
      </w:r>
      <w:r w:rsidR="00AF35F4">
        <w:rPr>
          <w:rFonts w:ascii="Arial" w:hAnsi="Arial" w:cs="Arial"/>
          <w:b/>
          <w:bCs/>
          <w:szCs w:val="22"/>
        </w:rPr>
        <w:t>Wer auf eine</w:t>
      </w:r>
      <w:r>
        <w:rPr>
          <w:rFonts w:ascii="Arial" w:hAnsi="Arial" w:cs="Arial"/>
          <w:b/>
          <w:bCs/>
          <w:szCs w:val="22"/>
        </w:rPr>
        <w:t xml:space="preserve"> Alarmanlage zum Selbsteinbau </w:t>
      </w:r>
      <w:r w:rsidR="00D04A01">
        <w:rPr>
          <w:rFonts w:ascii="Arial" w:hAnsi="Arial" w:cs="Arial"/>
          <w:b/>
          <w:bCs/>
          <w:szCs w:val="22"/>
        </w:rPr>
        <w:t>setzt,</w:t>
      </w:r>
      <w:r w:rsidR="00AF35F4">
        <w:rPr>
          <w:rFonts w:ascii="Arial" w:hAnsi="Arial" w:cs="Arial"/>
          <w:b/>
          <w:bCs/>
          <w:szCs w:val="22"/>
        </w:rPr>
        <w:t xml:space="preserve"> muss sich nicht wundern, wenn Einbrecher m</w:t>
      </w:r>
      <w:r w:rsidR="00AF35F4">
        <w:rPr>
          <w:rFonts w:ascii="Arial" w:hAnsi="Arial" w:cs="Arial"/>
          <w:b/>
          <w:bCs/>
          <w:szCs w:val="22"/>
        </w:rPr>
        <w:t>ü</w:t>
      </w:r>
      <w:r w:rsidR="00AF35F4">
        <w:rPr>
          <w:rFonts w:ascii="Arial" w:hAnsi="Arial" w:cs="Arial"/>
          <w:b/>
          <w:bCs/>
          <w:szCs w:val="22"/>
        </w:rPr>
        <w:t xml:space="preserve">helos </w:t>
      </w:r>
      <w:r w:rsidR="00D04A01">
        <w:rPr>
          <w:rFonts w:ascii="Arial" w:hAnsi="Arial" w:cs="Arial"/>
          <w:b/>
          <w:bCs/>
          <w:szCs w:val="22"/>
        </w:rPr>
        <w:t>das Haus oder die Wohnung lee</w:t>
      </w:r>
      <w:r w:rsidR="00B81D56">
        <w:rPr>
          <w:rFonts w:ascii="Arial" w:hAnsi="Arial" w:cs="Arial"/>
          <w:b/>
          <w:bCs/>
          <w:szCs w:val="22"/>
        </w:rPr>
        <w:t>r</w:t>
      </w:r>
      <w:r w:rsidR="00D04A01">
        <w:rPr>
          <w:rFonts w:ascii="Arial" w:hAnsi="Arial" w:cs="Arial"/>
          <w:b/>
          <w:bCs/>
          <w:szCs w:val="22"/>
        </w:rPr>
        <w:t xml:space="preserve">räumen. </w:t>
      </w:r>
      <w:r>
        <w:rPr>
          <w:rFonts w:ascii="Arial" w:hAnsi="Arial" w:cs="Arial"/>
          <w:b/>
          <w:bCs/>
          <w:szCs w:val="22"/>
        </w:rPr>
        <w:t>D</w:t>
      </w:r>
      <w:r w:rsidR="00522A60">
        <w:rPr>
          <w:rFonts w:ascii="Arial" w:hAnsi="Arial" w:cs="Arial"/>
          <w:b/>
          <w:bCs/>
          <w:szCs w:val="22"/>
        </w:rPr>
        <w:t>enn die</w:t>
      </w:r>
      <w:r>
        <w:rPr>
          <w:rFonts w:ascii="Arial" w:hAnsi="Arial" w:cs="Arial"/>
          <w:b/>
          <w:bCs/>
          <w:szCs w:val="22"/>
        </w:rPr>
        <w:t xml:space="preserve"> fünf getesteten Alarmanlagen-Sets </w:t>
      </w:r>
      <w:r w:rsidR="00522A60">
        <w:rPr>
          <w:rFonts w:ascii="Arial" w:hAnsi="Arial" w:cs="Arial"/>
          <w:b/>
          <w:bCs/>
          <w:szCs w:val="22"/>
        </w:rPr>
        <w:t xml:space="preserve">in Heft 6/2013 </w:t>
      </w:r>
      <w:r>
        <w:rPr>
          <w:rFonts w:ascii="Arial" w:hAnsi="Arial" w:cs="Arial"/>
          <w:b/>
          <w:bCs/>
          <w:szCs w:val="22"/>
        </w:rPr>
        <w:t xml:space="preserve">fielen allesamt durch. </w:t>
      </w:r>
      <w:r w:rsidR="00D04A01">
        <w:rPr>
          <w:rFonts w:ascii="Arial" w:hAnsi="Arial" w:cs="Arial"/>
          <w:b/>
          <w:bCs/>
          <w:szCs w:val="22"/>
        </w:rPr>
        <w:t>Sicherheitse</w:t>
      </w:r>
      <w:r w:rsidR="00D04A01">
        <w:rPr>
          <w:rFonts w:ascii="Arial" w:hAnsi="Arial" w:cs="Arial"/>
          <w:b/>
          <w:bCs/>
          <w:szCs w:val="22"/>
        </w:rPr>
        <w:t>x</w:t>
      </w:r>
      <w:r w:rsidR="00D04A01">
        <w:rPr>
          <w:rFonts w:ascii="Arial" w:hAnsi="Arial" w:cs="Arial"/>
          <w:b/>
          <w:bCs/>
          <w:szCs w:val="22"/>
        </w:rPr>
        <w:t>perte Herbert Baumgartl ü</w:t>
      </w:r>
      <w:r w:rsidR="002B773E">
        <w:rPr>
          <w:rFonts w:ascii="Arial" w:hAnsi="Arial" w:cs="Arial"/>
          <w:b/>
          <w:bCs/>
          <w:szCs w:val="22"/>
        </w:rPr>
        <w:t>berrascht dieses Ergebnis nicht</w:t>
      </w:r>
      <w:r w:rsidR="000322EB">
        <w:rPr>
          <w:rFonts w:ascii="Arial" w:hAnsi="Arial" w:cs="Arial"/>
          <w:b/>
          <w:bCs/>
          <w:szCs w:val="22"/>
        </w:rPr>
        <w:t>. Er weiß aus Erfahrung</w:t>
      </w:r>
      <w:r w:rsidR="00A84575">
        <w:rPr>
          <w:rFonts w:ascii="Arial" w:hAnsi="Arial" w:cs="Arial"/>
          <w:b/>
          <w:bCs/>
          <w:szCs w:val="22"/>
        </w:rPr>
        <w:t xml:space="preserve">, dass man sich nur </w:t>
      </w:r>
      <w:r w:rsidR="00AF004C">
        <w:rPr>
          <w:rFonts w:ascii="Arial" w:hAnsi="Arial" w:cs="Arial"/>
          <w:b/>
          <w:bCs/>
          <w:szCs w:val="22"/>
        </w:rPr>
        <w:t>auf</w:t>
      </w:r>
      <w:r w:rsidR="002B773E">
        <w:rPr>
          <w:rFonts w:ascii="Arial" w:hAnsi="Arial" w:cs="Arial"/>
          <w:b/>
          <w:bCs/>
          <w:szCs w:val="22"/>
        </w:rPr>
        <w:t xml:space="preserve"> </w:t>
      </w:r>
      <w:r w:rsidR="00D04A01">
        <w:rPr>
          <w:rFonts w:ascii="Arial" w:hAnsi="Arial" w:cs="Arial"/>
          <w:b/>
          <w:bCs/>
          <w:szCs w:val="22"/>
        </w:rPr>
        <w:t>zertifizierte Sicherheitstechnik</w:t>
      </w:r>
      <w:r w:rsidR="00A84575">
        <w:rPr>
          <w:rFonts w:ascii="Arial" w:hAnsi="Arial" w:cs="Arial"/>
          <w:b/>
          <w:bCs/>
          <w:szCs w:val="22"/>
        </w:rPr>
        <w:t xml:space="preserve"> verla</w:t>
      </w:r>
      <w:r w:rsidR="00A84575">
        <w:rPr>
          <w:rFonts w:ascii="Arial" w:hAnsi="Arial" w:cs="Arial"/>
          <w:b/>
          <w:bCs/>
          <w:szCs w:val="22"/>
        </w:rPr>
        <w:t>s</w:t>
      </w:r>
      <w:r w:rsidR="00A84575">
        <w:rPr>
          <w:rFonts w:ascii="Arial" w:hAnsi="Arial" w:cs="Arial"/>
          <w:b/>
          <w:bCs/>
          <w:szCs w:val="22"/>
        </w:rPr>
        <w:t>sen kann. Und die muss vom</w:t>
      </w:r>
      <w:r w:rsidR="00D04A01">
        <w:rPr>
          <w:rFonts w:ascii="Arial" w:hAnsi="Arial" w:cs="Arial"/>
          <w:b/>
          <w:bCs/>
          <w:szCs w:val="22"/>
        </w:rPr>
        <w:t xml:space="preserve"> Fachmann geplant, eingebaut und gewartet </w:t>
      </w:r>
      <w:r w:rsidR="00A84575">
        <w:rPr>
          <w:rFonts w:ascii="Arial" w:hAnsi="Arial" w:cs="Arial"/>
          <w:b/>
          <w:bCs/>
          <w:szCs w:val="22"/>
        </w:rPr>
        <w:t xml:space="preserve">werden. </w:t>
      </w:r>
      <w:r w:rsidR="008A2992">
        <w:rPr>
          <w:rFonts w:ascii="Arial" w:hAnsi="Arial" w:cs="Arial"/>
          <w:b/>
          <w:bCs/>
          <w:szCs w:val="22"/>
        </w:rPr>
        <w:t>Bei Telenot</w:t>
      </w:r>
      <w:r w:rsidR="009B7F50">
        <w:rPr>
          <w:rFonts w:ascii="Arial" w:hAnsi="Arial" w:cs="Arial"/>
          <w:b/>
          <w:bCs/>
          <w:szCs w:val="22"/>
        </w:rPr>
        <w:t xml:space="preserve"> </w:t>
      </w:r>
      <w:r w:rsidR="008A2992">
        <w:rPr>
          <w:rFonts w:ascii="Arial" w:hAnsi="Arial" w:cs="Arial"/>
          <w:b/>
          <w:bCs/>
          <w:szCs w:val="22"/>
        </w:rPr>
        <w:t xml:space="preserve">ist </w:t>
      </w:r>
      <w:r w:rsidR="00DA09E9">
        <w:rPr>
          <w:rFonts w:ascii="Arial" w:hAnsi="Arial" w:cs="Arial"/>
          <w:b/>
          <w:bCs/>
          <w:szCs w:val="22"/>
        </w:rPr>
        <w:t xml:space="preserve">das </w:t>
      </w:r>
      <w:r w:rsidR="0076058F">
        <w:rPr>
          <w:rFonts w:ascii="Arial" w:hAnsi="Arial" w:cs="Arial"/>
          <w:b/>
          <w:bCs/>
          <w:szCs w:val="22"/>
        </w:rPr>
        <w:t xml:space="preserve">seit Firmengründung </w:t>
      </w:r>
      <w:r w:rsidR="004D0BA6">
        <w:rPr>
          <w:rFonts w:ascii="Arial" w:hAnsi="Arial" w:cs="Arial"/>
          <w:b/>
          <w:bCs/>
          <w:szCs w:val="22"/>
        </w:rPr>
        <w:t xml:space="preserve">vor 45 Jahren </w:t>
      </w:r>
      <w:r w:rsidR="008A2992">
        <w:rPr>
          <w:rFonts w:ascii="Arial" w:hAnsi="Arial" w:cs="Arial"/>
          <w:b/>
          <w:bCs/>
          <w:szCs w:val="22"/>
        </w:rPr>
        <w:t>Unte</w:t>
      </w:r>
      <w:r w:rsidR="008A2992">
        <w:rPr>
          <w:rFonts w:ascii="Arial" w:hAnsi="Arial" w:cs="Arial"/>
          <w:b/>
          <w:bCs/>
          <w:szCs w:val="22"/>
        </w:rPr>
        <w:t>r</w:t>
      </w:r>
      <w:r w:rsidR="008A2992">
        <w:rPr>
          <w:rFonts w:ascii="Arial" w:hAnsi="Arial" w:cs="Arial"/>
          <w:b/>
          <w:bCs/>
          <w:szCs w:val="22"/>
        </w:rPr>
        <w:t>nehmensphilosophie.</w:t>
      </w:r>
    </w:p>
    <w:p w14:paraId="06D30605" w14:textId="77777777" w:rsidR="00D04A01" w:rsidRDefault="00D04A01" w:rsidP="00BD259A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 </w:t>
      </w:r>
    </w:p>
    <w:p w14:paraId="689AAFD3" w14:textId="3FEAE649" w:rsidR="00DA09E9" w:rsidRDefault="002D3238" w:rsidP="00BD259A">
      <w:pPr>
        <w:rPr>
          <w:rFonts w:ascii="Arial" w:hAnsi="Arial" w:cs="Arial"/>
          <w:bCs/>
          <w:szCs w:val="22"/>
        </w:rPr>
      </w:pPr>
      <w:r w:rsidRPr="002D3238">
        <w:rPr>
          <w:rFonts w:ascii="Arial" w:hAnsi="Arial" w:cs="Arial"/>
          <w:bCs/>
          <w:szCs w:val="22"/>
        </w:rPr>
        <w:t>„</w:t>
      </w:r>
      <w:r w:rsidR="00AE259F" w:rsidRPr="002D3238">
        <w:rPr>
          <w:rFonts w:ascii="Arial" w:hAnsi="Arial" w:cs="Arial"/>
          <w:bCs/>
          <w:szCs w:val="22"/>
        </w:rPr>
        <w:t>Entweder klaffen böse Sicherheitslücken oder die Handhabung ist zu kompl</w:t>
      </w:r>
      <w:r w:rsidR="00AE259F" w:rsidRPr="002D3238">
        <w:rPr>
          <w:rFonts w:ascii="Arial" w:hAnsi="Arial" w:cs="Arial"/>
          <w:bCs/>
          <w:szCs w:val="22"/>
        </w:rPr>
        <w:t>i</w:t>
      </w:r>
      <w:r w:rsidR="00AE259F" w:rsidRPr="002D3238">
        <w:rPr>
          <w:rFonts w:ascii="Arial" w:hAnsi="Arial" w:cs="Arial"/>
          <w:bCs/>
          <w:szCs w:val="22"/>
        </w:rPr>
        <w:t>ziert – oder beides</w:t>
      </w:r>
      <w:r w:rsidR="00A84575">
        <w:rPr>
          <w:rFonts w:ascii="Arial" w:hAnsi="Arial" w:cs="Arial"/>
          <w:bCs/>
          <w:szCs w:val="22"/>
        </w:rPr>
        <w:t xml:space="preserve">“, so begründet Stiftung Warentest sein Urteil über </w:t>
      </w:r>
      <w:r w:rsidR="00827F00">
        <w:rPr>
          <w:rFonts w:ascii="Arial" w:hAnsi="Arial" w:cs="Arial"/>
          <w:bCs/>
          <w:szCs w:val="22"/>
        </w:rPr>
        <w:t xml:space="preserve">die </w:t>
      </w:r>
      <w:r w:rsidR="009068F9">
        <w:rPr>
          <w:rFonts w:ascii="Arial" w:hAnsi="Arial" w:cs="Arial"/>
          <w:bCs/>
          <w:szCs w:val="22"/>
        </w:rPr>
        <w:t>g</w:t>
      </w:r>
      <w:r w:rsidR="009068F9">
        <w:rPr>
          <w:rFonts w:ascii="Arial" w:hAnsi="Arial" w:cs="Arial"/>
          <w:bCs/>
          <w:szCs w:val="22"/>
        </w:rPr>
        <w:t>e</w:t>
      </w:r>
      <w:r w:rsidR="009068F9">
        <w:rPr>
          <w:rFonts w:ascii="Arial" w:hAnsi="Arial" w:cs="Arial"/>
          <w:bCs/>
          <w:szCs w:val="22"/>
        </w:rPr>
        <w:t xml:space="preserve">testeten </w:t>
      </w:r>
      <w:r w:rsidR="00A84575">
        <w:rPr>
          <w:rFonts w:ascii="Arial" w:hAnsi="Arial" w:cs="Arial"/>
          <w:bCs/>
          <w:szCs w:val="22"/>
        </w:rPr>
        <w:t>Alarmanlagen</w:t>
      </w:r>
      <w:r w:rsidR="00683A65">
        <w:rPr>
          <w:rFonts w:ascii="Arial" w:hAnsi="Arial" w:cs="Arial"/>
          <w:bCs/>
          <w:szCs w:val="22"/>
        </w:rPr>
        <w:t>-Sets</w:t>
      </w:r>
      <w:r w:rsidR="00A84575">
        <w:rPr>
          <w:rFonts w:ascii="Arial" w:hAnsi="Arial" w:cs="Arial"/>
          <w:bCs/>
          <w:szCs w:val="22"/>
        </w:rPr>
        <w:t xml:space="preserve"> zum Selbsteinbau. </w:t>
      </w:r>
      <w:r w:rsidR="00B336A4">
        <w:rPr>
          <w:rFonts w:ascii="Arial" w:hAnsi="Arial" w:cs="Arial"/>
          <w:bCs/>
          <w:szCs w:val="22"/>
        </w:rPr>
        <w:t xml:space="preserve">Das Kuriose: </w:t>
      </w:r>
      <w:r w:rsidR="00657D1D">
        <w:rPr>
          <w:rFonts w:ascii="Arial" w:hAnsi="Arial" w:cs="Arial"/>
          <w:bCs/>
          <w:szCs w:val="22"/>
        </w:rPr>
        <w:t>Auch bei geöf</w:t>
      </w:r>
      <w:r w:rsidR="00657D1D">
        <w:rPr>
          <w:rFonts w:ascii="Arial" w:hAnsi="Arial" w:cs="Arial"/>
          <w:bCs/>
          <w:szCs w:val="22"/>
        </w:rPr>
        <w:t>f</w:t>
      </w:r>
      <w:r w:rsidR="00657D1D">
        <w:rPr>
          <w:rFonts w:ascii="Arial" w:hAnsi="Arial" w:cs="Arial"/>
          <w:bCs/>
          <w:szCs w:val="22"/>
        </w:rPr>
        <w:t>netem Fenster war das Scharfschalten mehrere</w:t>
      </w:r>
      <w:r w:rsidR="00C603F8">
        <w:rPr>
          <w:rFonts w:ascii="Arial" w:hAnsi="Arial" w:cs="Arial"/>
          <w:bCs/>
          <w:szCs w:val="22"/>
        </w:rPr>
        <w:t>r</w:t>
      </w:r>
      <w:r w:rsidR="00657D1D">
        <w:rPr>
          <w:rFonts w:ascii="Arial" w:hAnsi="Arial" w:cs="Arial"/>
          <w:bCs/>
          <w:szCs w:val="22"/>
        </w:rPr>
        <w:t xml:space="preserve"> Anlagen möglich. </w:t>
      </w:r>
      <w:r w:rsidR="00B336A4">
        <w:rPr>
          <w:rFonts w:ascii="Arial" w:hAnsi="Arial" w:cs="Arial"/>
          <w:bCs/>
          <w:szCs w:val="22"/>
        </w:rPr>
        <w:t>Die Alar</w:t>
      </w:r>
      <w:r w:rsidR="00B336A4">
        <w:rPr>
          <w:rFonts w:ascii="Arial" w:hAnsi="Arial" w:cs="Arial"/>
          <w:bCs/>
          <w:szCs w:val="22"/>
        </w:rPr>
        <w:t>m</w:t>
      </w:r>
      <w:r w:rsidR="00B336A4">
        <w:rPr>
          <w:rFonts w:ascii="Arial" w:hAnsi="Arial" w:cs="Arial"/>
          <w:bCs/>
          <w:szCs w:val="22"/>
        </w:rPr>
        <w:t>zentrale i</w:t>
      </w:r>
      <w:r w:rsidR="00E7728D">
        <w:rPr>
          <w:rFonts w:ascii="Arial" w:hAnsi="Arial" w:cs="Arial"/>
          <w:bCs/>
          <w:szCs w:val="22"/>
        </w:rPr>
        <w:t>n einem der</w:t>
      </w:r>
      <w:r w:rsidR="00B336A4">
        <w:rPr>
          <w:rFonts w:ascii="Arial" w:hAnsi="Arial" w:cs="Arial"/>
          <w:bCs/>
          <w:szCs w:val="22"/>
        </w:rPr>
        <w:t xml:space="preserve"> Set</w:t>
      </w:r>
      <w:r w:rsidR="00E7728D">
        <w:rPr>
          <w:rFonts w:ascii="Arial" w:hAnsi="Arial" w:cs="Arial"/>
          <w:bCs/>
          <w:szCs w:val="22"/>
        </w:rPr>
        <w:t>s</w:t>
      </w:r>
      <w:r w:rsidR="00B336A4">
        <w:rPr>
          <w:rFonts w:ascii="Arial" w:hAnsi="Arial" w:cs="Arial"/>
          <w:bCs/>
          <w:szCs w:val="22"/>
        </w:rPr>
        <w:t xml:space="preserve"> lie</w:t>
      </w:r>
      <w:r w:rsidR="000803AA">
        <w:rPr>
          <w:rFonts w:ascii="Arial" w:hAnsi="Arial" w:cs="Arial"/>
          <w:bCs/>
          <w:szCs w:val="22"/>
        </w:rPr>
        <w:t>ß</w:t>
      </w:r>
      <w:r w:rsidR="00B336A4">
        <w:rPr>
          <w:rFonts w:ascii="Arial" w:hAnsi="Arial" w:cs="Arial"/>
          <w:bCs/>
          <w:szCs w:val="22"/>
        </w:rPr>
        <w:t xml:space="preserve"> sich problemlos von der Wand nehmen – im Falle eines Einbruch</w:t>
      </w:r>
      <w:r w:rsidR="00456278">
        <w:rPr>
          <w:rFonts w:ascii="Arial" w:hAnsi="Arial" w:cs="Arial"/>
          <w:bCs/>
          <w:szCs w:val="22"/>
        </w:rPr>
        <w:t>s</w:t>
      </w:r>
      <w:r w:rsidR="00B336A4">
        <w:rPr>
          <w:rFonts w:ascii="Arial" w:hAnsi="Arial" w:cs="Arial"/>
          <w:bCs/>
          <w:szCs w:val="22"/>
        </w:rPr>
        <w:t xml:space="preserve"> könnte der Täter diese also gleich </w:t>
      </w:r>
      <w:r w:rsidR="00E7728D">
        <w:rPr>
          <w:rFonts w:ascii="Arial" w:hAnsi="Arial" w:cs="Arial"/>
          <w:bCs/>
          <w:szCs w:val="22"/>
        </w:rPr>
        <w:t>einstecken</w:t>
      </w:r>
      <w:r w:rsidR="00B336A4">
        <w:rPr>
          <w:rFonts w:ascii="Arial" w:hAnsi="Arial" w:cs="Arial"/>
          <w:bCs/>
          <w:szCs w:val="22"/>
        </w:rPr>
        <w:t>.</w:t>
      </w:r>
      <w:r w:rsidR="00E7728D">
        <w:rPr>
          <w:rFonts w:ascii="Arial" w:hAnsi="Arial" w:cs="Arial"/>
          <w:bCs/>
          <w:szCs w:val="22"/>
        </w:rPr>
        <w:t xml:space="preserve"> </w:t>
      </w:r>
      <w:r w:rsidR="00BC1346">
        <w:rPr>
          <w:rFonts w:ascii="Arial" w:hAnsi="Arial" w:cs="Arial"/>
          <w:bCs/>
          <w:szCs w:val="22"/>
        </w:rPr>
        <w:t>„Da</w:t>
      </w:r>
      <w:r w:rsidR="00897CD1">
        <w:rPr>
          <w:rFonts w:ascii="Arial" w:hAnsi="Arial" w:cs="Arial"/>
          <w:bCs/>
          <w:szCs w:val="22"/>
        </w:rPr>
        <w:t xml:space="preserve">s ist erschreckend. </w:t>
      </w:r>
      <w:r w:rsidR="008C6BD5">
        <w:rPr>
          <w:rFonts w:ascii="Arial" w:hAnsi="Arial" w:cs="Arial"/>
          <w:bCs/>
          <w:szCs w:val="22"/>
        </w:rPr>
        <w:t>Auch mit Blick auf die aktuelle Bundeskriminalstatistik. Denn die</w:t>
      </w:r>
      <w:r w:rsidR="00BC1346">
        <w:rPr>
          <w:rFonts w:ascii="Arial" w:hAnsi="Arial" w:cs="Arial"/>
          <w:bCs/>
          <w:szCs w:val="22"/>
        </w:rPr>
        <w:t xml:space="preserve"> </w:t>
      </w:r>
      <w:r w:rsidR="008C6BD5">
        <w:rPr>
          <w:rFonts w:ascii="Arial" w:hAnsi="Arial" w:cs="Arial"/>
          <w:bCs/>
          <w:szCs w:val="22"/>
        </w:rPr>
        <w:t xml:space="preserve">verzeichnete </w:t>
      </w:r>
      <w:r w:rsidR="00BC1346">
        <w:rPr>
          <w:rFonts w:ascii="Arial" w:hAnsi="Arial" w:cs="Arial"/>
          <w:bCs/>
          <w:szCs w:val="22"/>
        </w:rPr>
        <w:t xml:space="preserve">2012 </w:t>
      </w:r>
      <w:r w:rsidR="008C6BD5">
        <w:rPr>
          <w:rFonts w:ascii="Arial" w:hAnsi="Arial" w:cs="Arial"/>
          <w:bCs/>
          <w:szCs w:val="22"/>
        </w:rPr>
        <w:t xml:space="preserve">ein Rekordhoch von 144.000 </w:t>
      </w:r>
      <w:r w:rsidR="00BC1346">
        <w:rPr>
          <w:rFonts w:ascii="Arial" w:hAnsi="Arial" w:cs="Arial"/>
          <w:bCs/>
          <w:szCs w:val="22"/>
        </w:rPr>
        <w:t>Einbruchdiebstähle</w:t>
      </w:r>
      <w:r w:rsidR="00732F07">
        <w:rPr>
          <w:rFonts w:ascii="Arial" w:hAnsi="Arial" w:cs="Arial"/>
          <w:bCs/>
          <w:szCs w:val="22"/>
        </w:rPr>
        <w:t>n</w:t>
      </w:r>
      <w:r w:rsidR="00BC1346">
        <w:rPr>
          <w:rFonts w:ascii="Arial" w:hAnsi="Arial" w:cs="Arial"/>
          <w:bCs/>
          <w:szCs w:val="22"/>
        </w:rPr>
        <w:t xml:space="preserve"> in Häuser und Wohnun</w:t>
      </w:r>
      <w:r w:rsidR="008C6BD5">
        <w:rPr>
          <w:rFonts w:ascii="Arial" w:hAnsi="Arial" w:cs="Arial"/>
          <w:bCs/>
          <w:szCs w:val="22"/>
        </w:rPr>
        <w:t>gen</w:t>
      </w:r>
      <w:r w:rsidR="00BC1346">
        <w:rPr>
          <w:rFonts w:ascii="Arial" w:hAnsi="Arial" w:cs="Arial"/>
          <w:bCs/>
          <w:szCs w:val="22"/>
        </w:rPr>
        <w:t xml:space="preserve">“, sagt </w:t>
      </w:r>
      <w:r w:rsidR="00590BFB">
        <w:rPr>
          <w:rFonts w:ascii="Arial" w:hAnsi="Arial" w:cs="Arial"/>
          <w:bCs/>
          <w:szCs w:val="22"/>
        </w:rPr>
        <w:t xml:space="preserve">Herbert Baumgartl. </w:t>
      </w:r>
      <w:r w:rsidR="0076058F">
        <w:rPr>
          <w:rFonts w:ascii="Arial" w:hAnsi="Arial" w:cs="Arial"/>
          <w:bCs/>
          <w:szCs w:val="22"/>
        </w:rPr>
        <w:t xml:space="preserve">Seit </w:t>
      </w:r>
      <w:r w:rsidR="00456278">
        <w:rPr>
          <w:rFonts w:ascii="Arial" w:hAnsi="Arial" w:cs="Arial"/>
          <w:bCs/>
          <w:szCs w:val="22"/>
        </w:rPr>
        <w:t>über</w:t>
      </w:r>
      <w:r w:rsidR="0076058F">
        <w:rPr>
          <w:rFonts w:ascii="Arial" w:hAnsi="Arial" w:cs="Arial"/>
          <w:bCs/>
          <w:szCs w:val="22"/>
        </w:rPr>
        <w:t xml:space="preserve"> 20 Jahren ist er </w:t>
      </w:r>
      <w:r w:rsidR="00456278">
        <w:rPr>
          <w:rFonts w:ascii="Arial" w:hAnsi="Arial" w:cs="Arial"/>
          <w:bCs/>
          <w:szCs w:val="22"/>
        </w:rPr>
        <w:t>für</w:t>
      </w:r>
      <w:r w:rsidR="0076058F">
        <w:rPr>
          <w:rFonts w:ascii="Arial" w:hAnsi="Arial" w:cs="Arial"/>
          <w:bCs/>
          <w:szCs w:val="22"/>
        </w:rPr>
        <w:t xml:space="preserve"> Telenot, </w:t>
      </w:r>
      <w:r w:rsidR="0076058F" w:rsidRPr="0076058F">
        <w:rPr>
          <w:rFonts w:ascii="Arial" w:hAnsi="Arial" w:cs="Arial"/>
          <w:bCs/>
          <w:szCs w:val="22"/>
        </w:rPr>
        <w:t>einem der führenden deutschen Hersteller für Sicherheitstechnik und Alarmanlagen</w:t>
      </w:r>
      <w:r w:rsidR="0076058F">
        <w:rPr>
          <w:rFonts w:ascii="Arial" w:hAnsi="Arial" w:cs="Arial"/>
          <w:bCs/>
          <w:szCs w:val="22"/>
        </w:rPr>
        <w:t>, in Sachen Sicherheit unterwegs.</w:t>
      </w:r>
      <w:r w:rsidR="0076058F" w:rsidRPr="0076058F">
        <w:rPr>
          <w:rFonts w:ascii="Arial" w:hAnsi="Arial" w:cs="Arial"/>
          <w:bCs/>
          <w:szCs w:val="22"/>
        </w:rPr>
        <w:t xml:space="preserve"> </w:t>
      </w:r>
      <w:r w:rsidR="00D45FAA">
        <w:rPr>
          <w:rFonts w:ascii="Arial" w:hAnsi="Arial" w:cs="Arial"/>
          <w:bCs/>
          <w:szCs w:val="22"/>
        </w:rPr>
        <w:t>Alarm</w:t>
      </w:r>
      <w:r w:rsidR="00AF5EC8">
        <w:rPr>
          <w:rFonts w:ascii="Arial" w:hAnsi="Arial" w:cs="Arial"/>
          <w:bCs/>
          <w:szCs w:val="22"/>
        </w:rPr>
        <w:t>a</w:t>
      </w:r>
      <w:r w:rsidR="00D45FAA">
        <w:rPr>
          <w:rFonts w:ascii="Arial" w:hAnsi="Arial" w:cs="Arial"/>
          <w:bCs/>
          <w:szCs w:val="22"/>
        </w:rPr>
        <w:t>nlagen zum Selbsteinbau gibt es bei Telenot nicht</w:t>
      </w:r>
      <w:r w:rsidR="00DA09E9">
        <w:rPr>
          <w:rFonts w:ascii="Arial" w:hAnsi="Arial" w:cs="Arial"/>
          <w:bCs/>
          <w:szCs w:val="22"/>
        </w:rPr>
        <w:t>.</w:t>
      </w:r>
    </w:p>
    <w:p w14:paraId="115832D5" w14:textId="77777777" w:rsidR="00DA09E9" w:rsidRDefault="00DA09E9" w:rsidP="00BD259A">
      <w:pPr>
        <w:rPr>
          <w:rFonts w:ascii="Arial" w:hAnsi="Arial" w:cs="Arial"/>
          <w:bCs/>
          <w:szCs w:val="22"/>
        </w:rPr>
      </w:pPr>
    </w:p>
    <w:p w14:paraId="7FA2CE8C" w14:textId="77777777" w:rsidR="00960403" w:rsidRPr="00960403" w:rsidRDefault="00960403" w:rsidP="008E3E77">
      <w:pPr>
        <w:rPr>
          <w:rFonts w:ascii="Arial" w:hAnsi="Arial" w:cs="Arial"/>
          <w:b/>
          <w:bCs/>
          <w:szCs w:val="22"/>
        </w:rPr>
      </w:pPr>
      <w:r w:rsidRPr="00960403">
        <w:rPr>
          <w:rFonts w:ascii="Arial" w:hAnsi="Arial" w:cs="Arial"/>
          <w:b/>
          <w:bCs/>
          <w:szCs w:val="22"/>
        </w:rPr>
        <w:t xml:space="preserve">Telenot garantiert Sicherheit mit Brief und Siegel </w:t>
      </w:r>
    </w:p>
    <w:p w14:paraId="23DAC167" w14:textId="77777777" w:rsidR="00960403" w:rsidRDefault="00960403" w:rsidP="008E3E77">
      <w:pPr>
        <w:rPr>
          <w:rFonts w:ascii="Arial" w:hAnsi="Arial" w:cs="Arial"/>
          <w:bCs/>
          <w:szCs w:val="22"/>
        </w:rPr>
      </w:pPr>
    </w:p>
    <w:p w14:paraId="1A3A5FAA" w14:textId="10705148" w:rsidR="00550F74" w:rsidRPr="00456278" w:rsidRDefault="00AC0E5B" w:rsidP="008E3E77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Ob Einbruch- und Brand</w:t>
      </w:r>
      <w:r w:rsidR="008E3E77">
        <w:rPr>
          <w:rFonts w:ascii="Arial" w:hAnsi="Arial" w:cs="Arial"/>
          <w:bCs/>
          <w:szCs w:val="22"/>
        </w:rPr>
        <w:t>meldetechnik, Zutrittskontroll</w:t>
      </w:r>
      <w:r>
        <w:rPr>
          <w:rFonts w:ascii="Arial" w:hAnsi="Arial" w:cs="Arial"/>
          <w:bCs/>
          <w:szCs w:val="22"/>
        </w:rPr>
        <w:t>- oder Gebäudem</w:t>
      </w:r>
      <w:r>
        <w:rPr>
          <w:rFonts w:ascii="Arial" w:hAnsi="Arial" w:cs="Arial"/>
          <w:bCs/>
          <w:szCs w:val="22"/>
        </w:rPr>
        <w:t>a</w:t>
      </w:r>
      <w:r>
        <w:rPr>
          <w:rFonts w:ascii="Arial" w:hAnsi="Arial" w:cs="Arial"/>
          <w:bCs/>
          <w:szCs w:val="22"/>
        </w:rPr>
        <w:t>nagement-Systeme –</w:t>
      </w:r>
      <w:r w:rsidR="00FA31EE">
        <w:rPr>
          <w:rFonts w:ascii="Arial" w:hAnsi="Arial" w:cs="Arial"/>
          <w:bCs/>
          <w:szCs w:val="22"/>
        </w:rPr>
        <w:t xml:space="preserve"> Telenot-</w:t>
      </w:r>
      <w:r>
        <w:rPr>
          <w:rFonts w:ascii="Arial" w:hAnsi="Arial" w:cs="Arial"/>
          <w:bCs/>
          <w:szCs w:val="22"/>
        </w:rPr>
        <w:t>Sicherheits</w:t>
      </w:r>
      <w:r w:rsidR="00897CD1">
        <w:rPr>
          <w:rFonts w:ascii="Arial" w:hAnsi="Arial" w:cs="Arial"/>
          <w:bCs/>
          <w:szCs w:val="22"/>
        </w:rPr>
        <w:t>technik wird</w:t>
      </w:r>
      <w:r w:rsidR="00550F74">
        <w:rPr>
          <w:rFonts w:ascii="Arial" w:hAnsi="Arial" w:cs="Arial"/>
          <w:bCs/>
          <w:szCs w:val="22"/>
        </w:rPr>
        <w:t xml:space="preserve"> zu</w:t>
      </w:r>
      <w:r w:rsidR="00FA31EE">
        <w:rPr>
          <w:rFonts w:ascii="Arial" w:hAnsi="Arial" w:cs="Arial"/>
          <w:bCs/>
          <w:szCs w:val="22"/>
        </w:rPr>
        <w:t xml:space="preserve"> 90 Prozent im Fi</w:t>
      </w:r>
      <w:r w:rsidR="00FA31EE">
        <w:rPr>
          <w:rFonts w:ascii="Arial" w:hAnsi="Arial" w:cs="Arial"/>
          <w:bCs/>
          <w:szCs w:val="22"/>
        </w:rPr>
        <w:t>r</w:t>
      </w:r>
      <w:r w:rsidR="00FA31EE">
        <w:rPr>
          <w:rFonts w:ascii="Arial" w:hAnsi="Arial" w:cs="Arial"/>
          <w:bCs/>
          <w:szCs w:val="22"/>
        </w:rPr>
        <w:t>menhauptsitz in Aalen (Baden-Württemberg) entwickelt und produziert</w:t>
      </w:r>
      <w:r w:rsidR="008E3E77">
        <w:rPr>
          <w:rFonts w:ascii="Arial" w:hAnsi="Arial" w:cs="Arial"/>
          <w:bCs/>
          <w:szCs w:val="22"/>
        </w:rPr>
        <w:t>.</w:t>
      </w:r>
      <w:r w:rsidR="00456278">
        <w:rPr>
          <w:rFonts w:ascii="Arial" w:hAnsi="Arial" w:cs="Arial"/>
          <w:bCs/>
          <w:szCs w:val="22"/>
        </w:rPr>
        <w:t xml:space="preserve"> </w:t>
      </w:r>
      <w:r w:rsidR="001C3166">
        <w:rPr>
          <w:rFonts w:ascii="Arial" w:hAnsi="Arial" w:cs="Arial"/>
          <w:bCs/>
          <w:szCs w:val="22"/>
        </w:rPr>
        <w:t xml:space="preserve">Alle </w:t>
      </w:r>
      <w:r w:rsidR="00897CD1">
        <w:rPr>
          <w:rFonts w:ascii="Arial" w:hAnsi="Arial" w:cs="Arial"/>
          <w:bCs/>
          <w:szCs w:val="22"/>
        </w:rPr>
        <w:t>Telenot-</w:t>
      </w:r>
      <w:r w:rsidR="001C3166">
        <w:rPr>
          <w:rFonts w:ascii="Arial" w:hAnsi="Arial" w:cs="Arial"/>
          <w:bCs/>
          <w:szCs w:val="22"/>
        </w:rPr>
        <w:t>Produkte sind</w:t>
      </w:r>
      <w:r w:rsidR="00A61060">
        <w:rPr>
          <w:rFonts w:ascii="Arial" w:hAnsi="Arial" w:cs="Arial"/>
          <w:bCs/>
          <w:szCs w:val="22"/>
        </w:rPr>
        <w:t xml:space="preserve"> von der VdS-Schadenverhütung, dem </w:t>
      </w:r>
      <w:r w:rsidR="00A61060" w:rsidRPr="00507C09">
        <w:rPr>
          <w:rFonts w:ascii="Arial" w:hAnsi="Arial" w:cs="Arial"/>
          <w:szCs w:val="22"/>
        </w:rPr>
        <w:t>offiziellen Organ der Deutschen Versicherungswirtschaft, aner</w:t>
      </w:r>
      <w:r w:rsidR="00A61060">
        <w:rPr>
          <w:rFonts w:ascii="Arial" w:hAnsi="Arial" w:cs="Arial"/>
          <w:szCs w:val="22"/>
        </w:rPr>
        <w:t xml:space="preserve">kannt. Außerdem </w:t>
      </w:r>
      <w:r w:rsidR="00FB275C">
        <w:rPr>
          <w:rFonts w:ascii="Arial" w:hAnsi="Arial" w:cs="Arial"/>
          <w:szCs w:val="22"/>
        </w:rPr>
        <w:t xml:space="preserve">erfüllen sie </w:t>
      </w:r>
      <w:r w:rsidR="00897CD1">
        <w:rPr>
          <w:rFonts w:ascii="Arial" w:hAnsi="Arial" w:cs="Arial"/>
          <w:szCs w:val="22"/>
        </w:rPr>
        <w:t>die</w:t>
      </w:r>
      <w:r w:rsidR="00A61060">
        <w:rPr>
          <w:rFonts w:ascii="Arial" w:hAnsi="Arial" w:cs="Arial"/>
          <w:szCs w:val="22"/>
        </w:rPr>
        <w:t xml:space="preserve"> einschlägigen nationalen und europäischen Anforderungen.</w:t>
      </w:r>
      <w:r w:rsidR="00A61060" w:rsidRPr="000A48E8">
        <w:rPr>
          <w:rFonts w:ascii="Arial" w:hAnsi="Arial" w:cs="Arial"/>
          <w:szCs w:val="22"/>
        </w:rPr>
        <w:t xml:space="preserve"> </w:t>
      </w:r>
      <w:r w:rsidR="00FB275C">
        <w:rPr>
          <w:rFonts w:ascii="Arial" w:hAnsi="Arial" w:cs="Arial"/>
          <w:szCs w:val="22"/>
        </w:rPr>
        <w:t>Zusammeng</w:t>
      </w:r>
      <w:r w:rsidR="00FB275C">
        <w:rPr>
          <w:rFonts w:ascii="Arial" w:hAnsi="Arial" w:cs="Arial"/>
          <w:szCs w:val="22"/>
        </w:rPr>
        <w:t>e</w:t>
      </w:r>
      <w:r w:rsidR="00FB275C">
        <w:rPr>
          <w:rFonts w:ascii="Arial" w:hAnsi="Arial" w:cs="Arial"/>
          <w:szCs w:val="22"/>
        </w:rPr>
        <w:t xml:space="preserve">fasst sind die einzelnen Sicherheitskomponenten </w:t>
      </w:r>
      <w:r w:rsidR="00732F07" w:rsidRPr="002D3238">
        <w:rPr>
          <w:rFonts w:ascii="Arial" w:hAnsi="Arial" w:cs="Arial"/>
          <w:bCs/>
          <w:szCs w:val="22"/>
        </w:rPr>
        <w:t>–</w:t>
      </w:r>
      <w:r w:rsidR="00732F07">
        <w:rPr>
          <w:rFonts w:ascii="Arial" w:hAnsi="Arial" w:cs="Arial"/>
          <w:bCs/>
          <w:szCs w:val="22"/>
        </w:rPr>
        <w:t xml:space="preserve"> </w:t>
      </w:r>
      <w:r w:rsidR="00FB275C">
        <w:rPr>
          <w:rFonts w:ascii="Arial" w:hAnsi="Arial" w:cs="Arial"/>
          <w:szCs w:val="22"/>
        </w:rPr>
        <w:t>je nach Sicherungs- und Gefahrenklassen</w:t>
      </w:r>
      <w:r w:rsidR="00732F07">
        <w:rPr>
          <w:rFonts w:ascii="Arial" w:hAnsi="Arial" w:cs="Arial"/>
          <w:szCs w:val="22"/>
        </w:rPr>
        <w:t xml:space="preserve"> </w:t>
      </w:r>
      <w:r w:rsidR="00732F07" w:rsidRPr="002D3238">
        <w:rPr>
          <w:rFonts w:ascii="Arial" w:hAnsi="Arial" w:cs="Arial"/>
          <w:bCs/>
          <w:szCs w:val="22"/>
        </w:rPr>
        <w:t>–</w:t>
      </w:r>
      <w:r w:rsidR="00FB275C">
        <w:rPr>
          <w:rFonts w:ascii="Arial" w:hAnsi="Arial" w:cs="Arial"/>
          <w:szCs w:val="22"/>
        </w:rPr>
        <w:t xml:space="preserve"> zu </w:t>
      </w:r>
      <w:r w:rsidR="00897CD1">
        <w:rPr>
          <w:rFonts w:ascii="Arial" w:hAnsi="Arial" w:cs="Arial"/>
          <w:szCs w:val="22"/>
        </w:rPr>
        <w:t>optimal aufeinander abgestimmten Einbruchmelde- und Brandmeldesystemen.</w:t>
      </w:r>
      <w:r w:rsidR="00FB275C">
        <w:rPr>
          <w:rFonts w:ascii="Arial" w:hAnsi="Arial" w:cs="Arial"/>
          <w:szCs w:val="22"/>
        </w:rPr>
        <w:t xml:space="preserve"> Und die sind von Gebäudesachversicherern zertifiziert. </w:t>
      </w:r>
    </w:p>
    <w:p w14:paraId="4C74CF07" w14:textId="77777777" w:rsidR="00456278" w:rsidRDefault="00456278" w:rsidP="008E3E77">
      <w:pPr>
        <w:rPr>
          <w:rFonts w:ascii="Arial" w:hAnsi="Arial" w:cs="Arial"/>
          <w:bCs/>
          <w:szCs w:val="22"/>
        </w:rPr>
      </w:pPr>
    </w:p>
    <w:p w14:paraId="38372A51" w14:textId="77777777" w:rsidR="00550F74" w:rsidRDefault="008E3E77" w:rsidP="008E3E77">
      <w:pPr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</w:rPr>
        <w:t xml:space="preserve">In mehr als </w:t>
      </w:r>
      <w:r>
        <w:rPr>
          <w:rFonts w:ascii="Arial" w:hAnsi="Arial" w:cs="Arial"/>
          <w:szCs w:val="22"/>
        </w:rPr>
        <w:t>zehn Jahren hat Telenot ein bundesweites Netzwerk zur optimalen Betreuung seiner Kunden in allen Fragen der elektronischen Sicherheitstec</w:t>
      </w:r>
      <w:r>
        <w:rPr>
          <w:rFonts w:ascii="Arial" w:hAnsi="Arial" w:cs="Arial"/>
          <w:szCs w:val="22"/>
        </w:rPr>
        <w:t>h</w:t>
      </w:r>
      <w:r>
        <w:rPr>
          <w:rFonts w:ascii="Arial" w:hAnsi="Arial" w:cs="Arial"/>
          <w:szCs w:val="22"/>
        </w:rPr>
        <w:t xml:space="preserve">nik aufgebaut – die Autorisierten Telenot-Stützpunkt-Errichter. </w:t>
      </w:r>
      <w:r w:rsidR="00E236A3">
        <w:rPr>
          <w:rFonts w:ascii="Arial" w:hAnsi="Arial" w:cs="Arial"/>
          <w:szCs w:val="22"/>
        </w:rPr>
        <w:t>Diese zertif</w:t>
      </w:r>
      <w:r w:rsidR="00E236A3">
        <w:rPr>
          <w:rFonts w:ascii="Arial" w:hAnsi="Arial" w:cs="Arial"/>
          <w:szCs w:val="22"/>
        </w:rPr>
        <w:t>i</w:t>
      </w:r>
      <w:r w:rsidR="00E236A3">
        <w:rPr>
          <w:rFonts w:ascii="Arial" w:hAnsi="Arial" w:cs="Arial"/>
          <w:szCs w:val="22"/>
        </w:rPr>
        <w:t>zierten Fachbetriebe</w:t>
      </w:r>
      <w:r w:rsidR="007F373D">
        <w:rPr>
          <w:rFonts w:ascii="Arial" w:hAnsi="Arial" w:cs="Arial"/>
          <w:szCs w:val="22"/>
        </w:rPr>
        <w:t xml:space="preserve"> garantieren die P</w:t>
      </w:r>
      <w:r w:rsidR="00271EFA">
        <w:rPr>
          <w:rFonts w:ascii="Arial" w:hAnsi="Arial" w:cs="Arial"/>
          <w:szCs w:val="22"/>
        </w:rPr>
        <w:t>rojektierung</w:t>
      </w:r>
      <w:r w:rsidR="007F373D">
        <w:rPr>
          <w:rFonts w:ascii="Arial" w:hAnsi="Arial" w:cs="Arial"/>
          <w:szCs w:val="22"/>
        </w:rPr>
        <w:t>, Montage, Inbetriebnahme und den Service rund um die Sicherheitstechnik des Aalener Unternehmens.</w:t>
      </w:r>
      <w:r>
        <w:rPr>
          <w:rFonts w:ascii="Arial" w:hAnsi="Arial" w:cs="Arial"/>
          <w:szCs w:val="22"/>
        </w:rPr>
        <w:t xml:space="preserve"> </w:t>
      </w:r>
      <w:r w:rsidR="00550F74">
        <w:rPr>
          <w:rFonts w:ascii="Arial" w:hAnsi="Arial" w:cs="Arial"/>
          <w:szCs w:val="22"/>
        </w:rPr>
        <w:t>Außerdem stellen sie</w:t>
      </w:r>
      <w:r>
        <w:rPr>
          <w:rFonts w:ascii="Arial" w:hAnsi="Arial" w:cs="Arial"/>
          <w:szCs w:val="22"/>
        </w:rPr>
        <w:t xml:space="preserve"> entsprechende Atteste über die normenkonforme Pl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>nung und den Einbau einer Einbruchmeldeanlage aus</w:t>
      </w:r>
      <w:r w:rsidR="00550F74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Damit ist der Versich</w:t>
      </w:r>
      <w:r>
        <w:rPr>
          <w:rFonts w:ascii="Arial" w:hAnsi="Arial" w:cs="Arial"/>
          <w:szCs w:val="22"/>
        </w:rPr>
        <w:t>e</w:t>
      </w:r>
      <w:r>
        <w:rPr>
          <w:rFonts w:ascii="Arial" w:hAnsi="Arial" w:cs="Arial"/>
          <w:szCs w:val="22"/>
        </w:rPr>
        <w:t>rungsschutz gewährleistet und entwendete Waren werden erstattet</w:t>
      </w:r>
      <w:r w:rsidR="00550F74">
        <w:rPr>
          <w:rFonts w:ascii="Arial" w:hAnsi="Arial" w:cs="Arial"/>
          <w:szCs w:val="22"/>
        </w:rPr>
        <w:t xml:space="preserve">. </w:t>
      </w:r>
      <w:r w:rsidR="00856A04">
        <w:rPr>
          <w:rFonts w:ascii="Arial" w:hAnsi="Arial" w:cs="Arial"/>
          <w:szCs w:val="22"/>
        </w:rPr>
        <w:t>In aller Regel führt dies auch zu Preisnachlässen bei der Hausrats- und Gebäudeve</w:t>
      </w:r>
      <w:r w:rsidR="00856A04">
        <w:rPr>
          <w:rFonts w:ascii="Arial" w:hAnsi="Arial" w:cs="Arial"/>
          <w:szCs w:val="22"/>
        </w:rPr>
        <w:t>r</w:t>
      </w:r>
      <w:r w:rsidR="00856A04">
        <w:rPr>
          <w:rFonts w:ascii="Arial" w:hAnsi="Arial" w:cs="Arial"/>
          <w:szCs w:val="22"/>
        </w:rPr>
        <w:t>sicherung.</w:t>
      </w:r>
    </w:p>
    <w:p w14:paraId="375F390C" w14:textId="77777777" w:rsidR="00456278" w:rsidRDefault="00456278" w:rsidP="008E3E77">
      <w:pPr>
        <w:rPr>
          <w:rFonts w:ascii="Arial" w:hAnsi="Arial" w:cs="Arial"/>
          <w:szCs w:val="22"/>
        </w:rPr>
      </w:pPr>
    </w:p>
    <w:p w14:paraId="5B1C501C" w14:textId="77777777" w:rsidR="00960403" w:rsidRPr="00960403" w:rsidRDefault="00960403" w:rsidP="008E3E77">
      <w:pPr>
        <w:rPr>
          <w:rFonts w:ascii="Arial" w:hAnsi="Arial" w:cs="Arial"/>
          <w:b/>
          <w:szCs w:val="22"/>
        </w:rPr>
      </w:pPr>
      <w:r w:rsidRPr="00960403">
        <w:rPr>
          <w:rFonts w:ascii="Arial" w:hAnsi="Arial" w:cs="Arial"/>
          <w:b/>
          <w:szCs w:val="22"/>
        </w:rPr>
        <w:t>Top-Produkt und Top-Nominierung</w:t>
      </w:r>
    </w:p>
    <w:p w14:paraId="683A1856" w14:textId="77777777" w:rsidR="00960403" w:rsidRDefault="00960403" w:rsidP="008E3E77">
      <w:pPr>
        <w:rPr>
          <w:rFonts w:ascii="Arial" w:hAnsi="Arial" w:cs="Arial"/>
          <w:szCs w:val="22"/>
        </w:rPr>
      </w:pPr>
    </w:p>
    <w:p w14:paraId="17C4971A" w14:textId="00B4841E" w:rsidR="008E3E77" w:rsidRDefault="00550F74" w:rsidP="008E3E7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Die enorme Bedeutung des größten Netzwerks für Sicherheit mit Brief und Siegel würdigte </w:t>
      </w:r>
      <w:r w:rsidR="00456278">
        <w:rPr>
          <w:rFonts w:ascii="Arial" w:hAnsi="Arial" w:cs="Arial"/>
          <w:szCs w:val="22"/>
        </w:rPr>
        <w:t xml:space="preserve">in diesem Jahr </w:t>
      </w:r>
      <w:r>
        <w:rPr>
          <w:rFonts w:ascii="Arial" w:hAnsi="Arial" w:cs="Arial"/>
          <w:szCs w:val="22"/>
        </w:rPr>
        <w:t>das Sicherheitsforum Baden-Württemberg, das unter der Schirmherrschaft von Innenminister Reinhold Gall sowie Finanz- und Wirtschaftsminister Nils Schmid steht. Das Forum wählte Telenot unter die Top 5 beim diesjährigen Sicherheitspreis.</w:t>
      </w:r>
      <w:r w:rsidR="00456278">
        <w:rPr>
          <w:rFonts w:ascii="Arial" w:hAnsi="Arial" w:cs="Arial"/>
          <w:szCs w:val="22"/>
        </w:rPr>
        <w:t xml:space="preserve"> Vom Handelsjournal gab es für die Telenot-Einbruchmeldezentrale complex 200</w:t>
      </w:r>
      <w:r w:rsidR="00C15A10">
        <w:rPr>
          <w:rFonts w:ascii="Arial" w:hAnsi="Arial" w:cs="Arial"/>
          <w:szCs w:val="22"/>
        </w:rPr>
        <w:t>H</w:t>
      </w:r>
      <w:r w:rsidR="00456278">
        <w:rPr>
          <w:rFonts w:ascii="Arial" w:hAnsi="Arial" w:cs="Arial"/>
          <w:szCs w:val="22"/>
        </w:rPr>
        <w:t>/400H sog</w:t>
      </w:r>
      <w:r w:rsidR="002B7A6F">
        <w:rPr>
          <w:rFonts w:ascii="Arial" w:hAnsi="Arial" w:cs="Arial"/>
          <w:szCs w:val="22"/>
        </w:rPr>
        <w:t>a</w:t>
      </w:r>
      <w:r w:rsidR="00456278">
        <w:rPr>
          <w:rFonts w:ascii="Arial" w:hAnsi="Arial" w:cs="Arial"/>
          <w:szCs w:val="22"/>
        </w:rPr>
        <w:t xml:space="preserve">r die Auszeichnung zum „Top Produkt </w:t>
      </w:r>
      <w:r w:rsidR="00960403">
        <w:rPr>
          <w:rFonts w:ascii="Arial" w:hAnsi="Arial" w:cs="Arial"/>
          <w:szCs w:val="22"/>
        </w:rPr>
        <w:t>Handel</w:t>
      </w:r>
      <w:r w:rsidR="00C15A10">
        <w:rPr>
          <w:rFonts w:ascii="Arial" w:hAnsi="Arial" w:cs="Arial"/>
          <w:szCs w:val="22"/>
        </w:rPr>
        <w:t xml:space="preserve"> 2013</w:t>
      </w:r>
      <w:r w:rsidR="00456278">
        <w:rPr>
          <w:rFonts w:ascii="Arial" w:hAnsi="Arial" w:cs="Arial"/>
          <w:szCs w:val="22"/>
        </w:rPr>
        <w:t xml:space="preserve">“ in </w:t>
      </w:r>
      <w:r w:rsidR="00960403">
        <w:rPr>
          <w:rFonts w:ascii="Arial" w:hAnsi="Arial" w:cs="Arial"/>
          <w:szCs w:val="22"/>
        </w:rPr>
        <w:t xml:space="preserve">Gold in </w:t>
      </w:r>
      <w:r w:rsidR="00456278">
        <w:rPr>
          <w:rFonts w:ascii="Arial" w:hAnsi="Arial" w:cs="Arial"/>
          <w:szCs w:val="22"/>
        </w:rPr>
        <w:t>der Kategorie Filialmanagement.</w:t>
      </w:r>
    </w:p>
    <w:p w14:paraId="6BE57D96" w14:textId="77777777" w:rsidR="00A61060" w:rsidRDefault="00A61060" w:rsidP="008E3E77">
      <w:pPr>
        <w:rPr>
          <w:rFonts w:ascii="Arial" w:hAnsi="Arial" w:cs="Arial"/>
          <w:szCs w:val="22"/>
        </w:rPr>
      </w:pPr>
    </w:p>
    <w:p w14:paraId="5E0FC5B9" w14:textId="537C98F0" w:rsidR="00271EFA" w:rsidRDefault="00A73E6E" w:rsidP="008E3E7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Sicherheitslösungen von Telenot finden sich mittlerweile in allen Branchen</w:t>
      </w:r>
      <w:r w:rsidR="00606A4F">
        <w:rPr>
          <w:rFonts w:ascii="Arial" w:hAnsi="Arial" w:cs="Arial"/>
          <w:szCs w:val="22"/>
        </w:rPr>
        <w:t>, beispielsweise im</w:t>
      </w:r>
      <w:r w:rsidRPr="00345741">
        <w:rPr>
          <w:rFonts w:ascii="Arial" w:hAnsi="Arial" w:cs="Arial"/>
          <w:szCs w:val="22"/>
        </w:rPr>
        <w:t xml:space="preserve"> Handel, Bankensektor, </w:t>
      </w:r>
      <w:r w:rsidR="00606A4F">
        <w:rPr>
          <w:rFonts w:ascii="Arial" w:hAnsi="Arial" w:cs="Arial"/>
          <w:szCs w:val="22"/>
        </w:rPr>
        <w:t xml:space="preserve">in </w:t>
      </w:r>
      <w:r w:rsidRPr="00345741">
        <w:rPr>
          <w:rFonts w:ascii="Arial" w:hAnsi="Arial" w:cs="Arial"/>
          <w:szCs w:val="22"/>
        </w:rPr>
        <w:t>Gewerbe- und Industriebetrie</w:t>
      </w:r>
      <w:r w:rsidR="009F06DB">
        <w:rPr>
          <w:rFonts w:ascii="Arial" w:hAnsi="Arial" w:cs="Arial"/>
          <w:szCs w:val="22"/>
        </w:rPr>
        <w:t>be</w:t>
      </w:r>
      <w:r w:rsidR="000F11F0">
        <w:rPr>
          <w:rFonts w:ascii="Arial" w:hAnsi="Arial" w:cs="Arial"/>
          <w:szCs w:val="22"/>
        </w:rPr>
        <w:t>n</w:t>
      </w:r>
      <w:r w:rsidR="009F06DB">
        <w:rPr>
          <w:rFonts w:ascii="Arial" w:hAnsi="Arial" w:cs="Arial"/>
          <w:szCs w:val="22"/>
        </w:rPr>
        <w:t>, der ö</w:t>
      </w:r>
      <w:r w:rsidRPr="00345741">
        <w:rPr>
          <w:rFonts w:ascii="Arial" w:hAnsi="Arial" w:cs="Arial"/>
          <w:szCs w:val="22"/>
        </w:rPr>
        <w:t>ffentliche</w:t>
      </w:r>
      <w:r w:rsidR="009F06DB">
        <w:rPr>
          <w:rFonts w:ascii="Arial" w:hAnsi="Arial" w:cs="Arial"/>
          <w:szCs w:val="22"/>
        </w:rPr>
        <w:t>n</w:t>
      </w:r>
      <w:r w:rsidRPr="00345741">
        <w:rPr>
          <w:rFonts w:ascii="Arial" w:hAnsi="Arial" w:cs="Arial"/>
          <w:szCs w:val="22"/>
        </w:rPr>
        <w:t xml:space="preserve"> Hand und privaten H</w:t>
      </w:r>
      <w:r w:rsidR="009F06DB">
        <w:rPr>
          <w:rFonts w:ascii="Arial" w:hAnsi="Arial" w:cs="Arial"/>
          <w:szCs w:val="22"/>
        </w:rPr>
        <w:t>äusern</w:t>
      </w:r>
      <w:r w:rsidRPr="00345741">
        <w:rPr>
          <w:rFonts w:ascii="Arial" w:hAnsi="Arial" w:cs="Arial"/>
          <w:szCs w:val="22"/>
        </w:rPr>
        <w:t>- und Wohnung</w:t>
      </w:r>
      <w:r w:rsidR="009F06DB">
        <w:rPr>
          <w:rFonts w:ascii="Arial" w:hAnsi="Arial" w:cs="Arial"/>
          <w:szCs w:val="22"/>
        </w:rPr>
        <w:t>en</w:t>
      </w:r>
      <w:r w:rsidRPr="00345741">
        <w:rPr>
          <w:rFonts w:ascii="Arial" w:hAnsi="Arial" w:cs="Arial"/>
          <w:szCs w:val="22"/>
        </w:rPr>
        <w:t xml:space="preserve">. Zunehmend </w:t>
      </w:r>
      <w:r>
        <w:rPr>
          <w:rFonts w:ascii="Arial" w:hAnsi="Arial" w:cs="Arial"/>
          <w:szCs w:val="22"/>
        </w:rPr>
        <w:t>vertrauen</w:t>
      </w:r>
      <w:r w:rsidRPr="0034574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zudem</w:t>
      </w:r>
      <w:r w:rsidRPr="00345741">
        <w:rPr>
          <w:rFonts w:ascii="Arial" w:hAnsi="Arial" w:cs="Arial"/>
          <w:szCs w:val="22"/>
        </w:rPr>
        <w:t xml:space="preserve"> überregionale und international agierende Handelskonzerne, Organisationen und Großbetriebe </w:t>
      </w:r>
      <w:r w:rsidR="00606A4F">
        <w:rPr>
          <w:rFonts w:ascii="Arial" w:hAnsi="Arial" w:cs="Arial"/>
          <w:szCs w:val="22"/>
        </w:rPr>
        <w:t>der</w:t>
      </w:r>
      <w:r w:rsidRPr="0034574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Telenot-</w:t>
      </w:r>
      <w:r w:rsidRPr="00345741">
        <w:rPr>
          <w:rFonts w:ascii="Arial" w:hAnsi="Arial" w:cs="Arial"/>
          <w:szCs w:val="22"/>
        </w:rPr>
        <w:t>Sicherheits</w:t>
      </w:r>
      <w:r w:rsidR="00606A4F">
        <w:rPr>
          <w:rFonts w:ascii="Arial" w:hAnsi="Arial" w:cs="Arial"/>
          <w:szCs w:val="22"/>
        </w:rPr>
        <w:t>technik</w:t>
      </w:r>
      <w:r>
        <w:rPr>
          <w:rFonts w:ascii="Arial" w:hAnsi="Arial" w:cs="Arial"/>
          <w:szCs w:val="22"/>
        </w:rPr>
        <w:t>, darunter Dax-U</w:t>
      </w:r>
      <w:r w:rsidRPr="00345741">
        <w:rPr>
          <w:rFonts w:ascii="Arial" w:hAnsi="Arial" w:cs="Arial"/>
          <w:szCs w:val="22"/>
        </w:rPr>
        <w:t xml:space="preserve">nternehmen </w:t>
      </w:r>
      <w:r>
        <w:rPr>
          <w:rFonts w:ascii="Arial" w:hAnsi="Arial" w:cs="Arial"/>
          <w:szCs w:val="22"/>
        </w:rPr>
        <w:t xml:space="preserve">wie die </w:t>
      </w:r>
      <w:r w:rsidRPr="00345741">
        <w:rPr>
          <w:rFonts w:ascii="Arial" w:hAnsi="Arial" w:cs="Arial"/>
          <w:szCs w:val="22"/>
        </w:rPr>
        <w:t>Rewe</w:t>
      </w:r>
      <w:r>
        <w:rPr>
          <w:rFonts w:ascii="Arial" w:hAnsi="Arial" w:cs="Arial"/>
          <w:szCs w:val="22"/>
        </w:rPr>
        <w:t xml:space="preserve">-Handelsgruppe, </w:t>
      </w:r>
      <w:r w:rsidRPr="00345741">
        <w:rPr>
          <w:rFonts w:ascii="Arial" w:hAnsi="Arial" w:cs="Arial"/>
          <w:szCs w:val="22"/>
        </w:rPr>
        <w:t>die Deutsche Post und Aldi Nord</w:t>
      </w:r>
      <w:r>
        <w:rPr>
          <w:rFonts w:ascii="Arial" w:hAnsi="Arial" w:cs="Arial"/>
          <w:szCs w:val="22"/>
        </w:rPr>
        <w:t>. Aber auch der Einzelhändler und Handwerksbetrieb von nebenan schützt sich mit Telenot-Produkten.</w:t>
      </w:r>
    </w:p>
    <w:p w14:paraId="1E212925" w14:textId="77777777" w:rsidR="00A61060" w:rsidRDefault="00A61060" w:rsidP="00A61060">
      <w:pPr>
        <w:rPr>
          <w:rFonts w:ascii="Arial" w:hAnsi="Arial" w:cs="Arial"/>
          <w:szCs w:val="22"/>
        </w:rPr>
      </w:pPr>
    </w:p>
    <w:p w14:paraId="7934293C" w14:textId="77777777" w:rsidR="00A61060" w:rsidRDefault="00935217" w:rsidP="008E3E7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Für Sicherheitsexperte Baumgartl steht fest: „</w:t>
      </w:r>
      <w:r w:rsidR="004F3097">
        <w:rPr>
          <w:rFonts w:ascii="Arial" w:hAnsi="Arial" w:cs="Arial"/>
          <w:szCs w:val="22"/>
        </w:rPr>
        <w:t xml:space="preserve">Das </w:t>
      </w:r>
      <w:r w:rsidR="00E26BE6">
        <w:rPr>
          <w:rFonts w:ascii="Arial" w:hAnsi="Arial" w:cs="Arial"/>
          <w:szCs w:val="22"/>
        </w:rPr>
        <w:t>verhe</w:t>
      </w:r>
      <w:r w:rsidR="00465E13">
        <w:rPr>
          <w:rFonts w:ascii="Arial" w:hAnsi="Arial" w:cs="Arial"/>
          <w:szCs w:val="22"/>
        </w:rPr>
        <w:t>e</w:t>
      </w:r>
      <w:r w:rsidR="00E26BE6">
        <w:rPr>
          <w:rFonts w:ascii="Arial" w:hAnsi="Arial" w:cs="Arial"/>
          <w:szCs w:val="22"/>
        </w:rPr>
        <w:t xml:space="preserve">rende </w:t>
      </w:r>
      <w:r w:rsidR="004F3097">
        <w:rPr>
          <w:rFonts w:ascii="Arial" w:hAnsi="Arial" w:cs="Arial"/>
          <w:szCs w:val="22"/>
        </w:rPr>
        <w:t>Urteil von Sti</w:t>
      </w:r>
      <w:r w:rsidR="004F3097">
        <w:rPr>
          <w:rFonts w:ascii="Arial" w:hAnsi="Arial" w:cs="Arial"/>
          <w:szCs w:val="22"/>
        </w:rPr>
        <w:t>f</w:t>
      </w:r>
      <w:r w:rsidR="004F3097">
        <w:rPr>
          <w:rFonts w:ascii="Arial" w:hAnsi="Arial" w:cs="Arial"/>
          <w:szCs w:val="22"/>
        </w:rPr>
        <w:t xml:space="preserve">tung Warentest über Alarmanlagen zum Selbsteinbau </w:t>
      </w:r>
      <w:r w:rsidR="007C51B5">
        <w:rPr>
          <w:rFonts w:ascii="Arial" w:hAnsi="Arial" w:cs="Arial"/>
          <w:szCs w:val="22"/>
        </w:rPr>
        <w:t>bestätigt uns in unserer Unternehmensphi</w:t>
      </w:r>
      <w:r w:rsidR="0026303F">
        <w:rPr>
          <w:rFonts w:ascii="Arial" w:hAnsi="Arial" w:cs="Arial"/>
          <w:szCs w:val="22"/>
        </w:rPr>
        <w:t xml:space="preserve">losophie. </w:t>
      </w:r>
      <w:r w:rsidR="00214A6B">
        <w:rPr>
          <w:rFonts w:ascii="Arial" w:hAnsi="Arial" w:cs="Arial"/>
          <w:szCs w:val="22"/>
        </w:rPr>
        <w:t xml:space="preserve">Denn auf unsere </w:t>
      </w:r>
      <w:r w:rsidR="00E12FF6">
        <w:rPr>
          <w:rFonts w:ascii="Arial" w:hAnsi="Arial" w:cs="Arial"/>
          <w:szCs w:val="22"/>
        </w:rPr>
        <w:t xml:space="preserve">zertifizierten </w:t>
      </w:r>
      <w:r w:rsidR="00214A6B">
        <w:rPr>
          <w:rFonts w:ascii="Arial" w:hAnsi="Arial" w:cs="Arial"/>
          <w:szCs w:val="22"/>
        </w:rPr>
        <w:t xml:space="preserve">Produkte </w:t>
      </w:r>
      <w:r w:rsidR="00E54AD8">
        <w:rPr>
          <w:rFonts w:ascii="Arial" w:hAnsi="Arial" w:cs="Arial"/>
          <w:szCs w:val="22"/>
        </w:rPr>
        <w:t xml:space="preserve">und unser </w:t>
      </w:r>
      <w:r w:rsidR="000E1255">
        <w:rPr>
          <w:rFonts w:ascii="Arial" w:hAnsi="Arial" w:cs="Arial"/>
          <w:szCs w:val="22"/>
        </w:rPr>
        <w:t>Sicherheits</w:t>
      </w:r>
      <w:r w:rsidR="002B7A6F">
        <w:rPr>
          <w:rFonts w:ascii="Arial" w:hAnsi="Arial" w:cs="Arial"/>
          <w:szCs w:val="22"/>
        </w:rPr>
        <w:t>-</w:t>
      </w:r>
      <w:r w:rsidR="00E54AD8">
        <w:rPr>
          <w:rFonts w:ascii="Arial" w:hAnsi="Arial" w:cs="Arial"/>
          <w:szCs w:val="22"/>
        </w:rPr>
        <w:t xml:space="preserve">Netzwerk </w:t>
      </w:r>
      <w:r w:rsidR="00214A6B">
        <w:rPr>
          <w:rFonts w:ascii="Arial" w:hAnsi="Arial" w:cs="Arial"/>
          <w:szCs w:val="22"/>
        </w:rPr>
        <w:t>ist zu 100 Prozent Verlass.“</w:t>
      </w:r>
    </w:p>
    <w:p w14:paraId="611ED6DC" w14:textId="77777777" w:rsidR="008E3E77" w:rsidRDefault="008E3E77" w:rsidP="008E3E77">
      <w:pPr>
        <w:tabs>
          <w:tab w:val="left" w:pos="6140"/>
        </w:tabs>
        <w:rPr>
          <w:rFonts w:ascii="Arial" w:hAnsi="Arial" w:cs="Arial"/>
          <w:b/>
          <w:szCs w:val="22"/>
        </w:rPr>
      </w:pPr>
    </w:p>
    <w:p w14:paraId="77259DB2" w14:textId="77777777" w:rsidR="00214A6B" w:rsidRDefault="00214A6B" w:rsidP="00214A6B">
      <w:pPr>
        <w:rPr>
          <w:rFonts w:ascii="Arial" w:hAnsi="Arial" w:cs="Arial"/>
          <w:i/>
          <w:iCs/>
          <w:szCs w:val="22"/>
        </w:rPr>
      </w:pPr>
      <w:r w:rsidRPr="005745DD">
        <w:rPr>
          <w:rFonts w:ascii="Arial" w:hAnsi="Arial" w:cs="Arial"/>
          <w:i/>
          <w:iCs/>
          <w:szCs w:val="22"/>
        </w:rPr>
        <w:t xml:space="preserve">Über </w:t>
      </w:r>
      <w:r>
        <w:rPr>
          <w:rFonts w:ascii="Arial" w:hAnsi="Arial" w:cs="Arial"/>
          <w:i/>
          <w:iCs/>
          <w:szCs w:val="22"/>
        </w:rPr>
        <w:t>Telenot</w:t>
      </w:r>
    </w:p>
    <w:p w14:paraId="791FA574" w14:textId="77777777" w:rsidR="00214A6B" w:rsidRPr="005745DD" w:rsidRDefault="00214A6B" w:rsidP="00214A6B">
      <w:pPr>
        <w:rPr>
          <w:rFonts w:ascii="Arial" w:hAnsi="Arial" w:cs="Arial"/>
          <w:i/>
          <w:iCs/>
          <w:szCs w:val="22"/>
        </w:rPr>
      </w:pPr>
    </w:p>
    <w:p w14:paraId="4E1B53A4" w14:textId="6D81C845" w:rsidR="00214A6B" w:rsidRDefault="00214A6B" w:rsidP="00214A6B">
      <w:pPr>
        <w:rPr>
          <w:rFonts w:ascii="Arial" w:hAnsi="Arial" w:cs="Arial"/>
          <w:i/>
          <w:iCs/>
          <w:szCs w:val="22"/>
        </w:rPr>
      </w:pPr>
      <w:r w:rsidRPr="005745DD">
        <w:rPr>
          <w:rFonts w:ascii="Arial" w:hAnsi="Arial" w:cs="Arial"/>
          <w:i/>
          <w:iCs/>
          <w:szCs w:val="22"/>
        </w:rPr>
        <w:t>Telenot ist seit vielen Jahren einer der führenden deutschen Hersteller elek</w:t>
      </w:r>
      <w:r w:rsidRPr="005745DD">
        <w:rPr>
          <w:rFonts w:ascii="Arial" w:hAnsi="Arial" w:cs="Arial"/>
          <w:i/>
          <w:iCs/>
          <w:szCs w:val="22"/>
        </w:rPr>
        <w:t>t</w:t>
      </w:r>
      <w:r w:rsidRPr="005745DD">
        <w:rPr>
          <w:rFonts w:ascii="Arial" w:hAnsi="Arial" w:cs="Arial"/>
          <w:i/>
          <w:iCs/>
          <w:szCs w:val="22"/>
        </w:rPr>
        <w:t>ronischer Sicherheitstechnik und Alarmanlagen mit Hauptsitz in Aalen. Die Produkte verfügen über Einzelanerkennung der VdS Schadenverhütung. D</w:t>
      </w:r>
      <w:r>
        <w:rPr>
          <w:rFonts w:ascii="Arial" w:hAnsi="Arial" w:cs="Arial"/>
          <w:i/>
          <w:iCs/>
          <w:szCs w:val="22"/>
        </w:rPr>
        <w:t>er</w:t>
      </w:r>
      <w:r w:rsidRPr="005745DD">
        <w:rPr>
          <w:rFonts w:ascii="Arial" w:hAnsi="Arial" w:cs="Arial"/>
          <w:i/>
          <w:iCs/>
          <w:szCs w:val="22"/>
        </w:rPr>
        <w:t xml:space="preserve"> </w:t>
      </w:r>
      <w:r w:rsidRPr="005745DD">
        <w:rPr>
          <w:rFonts w:ascii="Arial" w:hAnsi="Arial" w:cs="Arial"/>
          <w:i/>
          <w:iCs/>
          <w:szCs w:val="22"/>
        </w:rPr>
        <w:lastRenderedPageBreak/>
        <w:t>VdS ist das offizielle Organ der deutschen Versicherungswirtschaft für die Pr</w:t>
      </w:r>
      <w:r w:rsidRPr="005745DD">
        <w:rPr>
          <w:rFonts w:ascii="Arial" w:hAnsi="Arial" w:cs="Arial"/>
          <w:i/>
          <w:iCs/>
          <w:szCs w:val="22"/>
        </w:rPr>
        <w:t>ü</w:t>
      </w:r>
      <w:r w:rsidRPr="005745DD">
        <w:rPr>
          <w:rFonts w:ascii="Arial" w:hAnsi="Arial" w:cs="Arial"/>
          <w:i/>
          <w:iCs/>
          <w:szCs w:val="22"/>
        </w:rPr>
        <w:t>fung und Zertifizierung von Sicherheitsprodukten. Damit garantiert Telenot verlässliche Sicherheit mit Brief und Siegel. Autorisierte T</w:t>
      </w:r>
      <w:r>
        <w:rPr>
          <w:rFonts w:ascii="Arial" w:hAnsi="Arial" w:cs="Arial"/>
          <w:i/>
          <w:iCs/>
          <w:szCs w:val="22"/>
        </w:rPr>
        <w:t>elenot</w:t>
      </w:r>
      <w:r w:rsidRPr="005745DD">
        <w:rPr>
          <w:rFonts w:ascii="Arial" w:hAnsi="Arial" w:cs="Arial"/>
          <w:i/>
          <w:iCs/>
          <w:szCs w:val="22"/>
        </w:rPr>
        <w:t>-</w:t>
      </w:r>
      <w:r>
        <w:rPr>
          <w:rFonts w:ascii="Arial" w:hAnsi="Arial" w:cs="Arial"/>
          <w:i/>
          <w:iCs/>
          <w:szCs w:val="22"/>
        </w:rPr>
        <w:t>Stü</w:t>
      </w:r>
      <w:r w:rsidRPr="005745DD">
        <w:rPr>
          <w:rFonts w:ascii="Arial" w:hAnsi="Arial" w:cs="Arial"/>
          <w:i/>
          <w:iCs/>
          <w:szCs w:val="22"/>
        </w:rPr>
        <w:t>tzpunkte stehen f</w:t>
      </w:r>
      <w:r>
        <w:rPr>
          <w:rFonts w:ascii="Arial" w:hAnsi="Arial" w:cs="Arial"/>
          <w:i/>
          <w:iCs/>
          <w:szCs w:val="22"/>
        </w:rPr>
        <w:t>ür</w:t>
      </w:r>
      <w:r w:rsidRPr="005745DD">
        <w:rPr>
          <w:rFonts w:ascii="Arial" w:hAnsi="Arial" w:cs="Arial"/>
          <w:i/>
          <w:iCs/>
          <w:szCs w:val="22"/>
        </w:rPr>
        <w:t xml:space="preserve"> ein bundesweites Netzwerk zertifizierter Fachbetriebe, die Planung, Montage, Inbetriebnahme und Service sicherstellen. Sicherheitslösungen von Telenot finden sich in Privathaushalten, kleinen und mittleren Unternehmen</w:t>
      </w:r>
      <w:r>
        <w:rPr>
          <w:rFonts w:ascii="Arial" w:hAnsi="Arial" w:cs="Arial"/>
          <w:i/>
          <w:iCs/>
          <w:szCs w:val="22"/>
        </w:rPr>
        <w:t>, im Einzelhandel, der Industrie und der öffentlichen Hand.</w:t>
      </w:r>
      <w:r w:rsidRPr="005745DD">
        <w:rPr>
          <w:rFonts w:ascii="Arial" w:hAnsi="Arial" w:cs="Arial"/>
          <w:i/>
          <w:iCs/>
          <w:szCs w:val="22"/>
        </w:rPr>
        <w:t xml:space="preserve"> </w:t>
      </w:r>
      <w:r w:rsidR="001C48C3" w:rsidRPr="001C48C3">
        <w:rPr>
          <w:rFonts w:ascii="Arial" w:hAnsi="Arial" w:cs="Arial"/>
          <w:i/>
          <w:iCs/>
          <w:szCs w:val="22"/>
        </w:rPr>
        <w:t>www.telenot.de</w:t>
      </w:r>
    </w:p>
    <w:p w14:paraId="15095AEA" w14:textId="77777777" w:rsidR="00BC69B2" w:rsidRDefault="00BC69B2" w:rsidP="00571B26">
      <w:pPr>
        <w:rPr>
          <w:rFonts w:ascii="Arial" w:hAnsi="Arial" w:cs="Arial"/>
          <w:szCs w:val="22"/>
        </w:rPr>
      </w:pPr>
      <w:bookmarkStart w:id="0" w:name="_GoBack"/>
      <w:bookmarkEnd w:id="0"/>
    </w:p>
    <w:p w14:paraId="466125D9" w14:textId="17F5C5A2" w:rsidR="00796E34" w:rsidRPr="00571B26" w:rsidRDefault="00796E34" w:rsidP="00571B26">
      <w:pPr>
        <w:tabs>
          <w:tab w:val="left" w:pos="1020"/>
        </w:tabs>
        <w:rPr>
          <w:rFonts w:ascii="Arial" w:hAnsi="Arial" w:cs="Arial"/>
          <w:szCs w:val="22"/>
        </w:rPr>
      </w:pPr>
    </w:p>
    <w:sectPr w:rsidR="00796E34" w:rsidRPr="00571B26" w:rsidSect="009271F9">
      <w:headerReference w:type="default" r:id="rId9"/>
      <w:footerReference w:type="default" r:id="rId10"/>
      <w:pgSz w:w="11907" w:h="16840" w:code="9"/>
      <w:pgMar w:top="2835" w:right="2835" w:bottom="1701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867F9" w14:textId="77777777" w:rsidR="001954D1" w:rsidRDefault="001954D1">
      <w:r>
        <w:separator/>
      </w:r>
    </w:p>
  </w:endnote>
  <w:endnote w:type="continuationSeparator" w:id="0">
    <w:p w14:paraId="1E70CF81" w14:textId="77777777" w:rsidR="001954D1" w:rsidRDefault="0019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45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panose1 w:val="020B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B28A3" w14:textId="77777777" w:rsidR="001954D1" w:rsidRDefault="001954D1">
    <w:pPr>
      <w:pStyle w:val="Fuzeile"/>
      <w:spacing w:line="240" w:lineRule="auto"/>
      <w:rPr>
        <w:rFonts w:ascii="Frutiger 45 Light" w:hAnsi="Frutiger 45 Light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DB1628" wp14:editId="25EDD04E">
              <wp:simplePos x="0" y="0"/>
              <wp:positionH relativeFrom="column">
                <wp:posOffset>-80645</wp:posOffset>
              </wp:positionH>
              <wp:positionV relativeFrom="paragraph">
                <wp:posOffset>19050</wp:posOffset>
              </wp:positionV>
              <wp:extent cx="4984750" cy="628650"/>
              <wp:effectExtent l="0" t="0" r="0" b="0"/>
              <wp:wrapSquare wrapText="bothSides"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47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3654B" w14:textId="77777777" w:rsidR="001954D1" w:rsidRPr="00E515BE" w:rsidRDefault="001954D1" w:rsidP="006D294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2552"/>
                              <w:tab w:val="left" w:pos="4962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  <w:r w:rsidRPr="00E515BE">
                            <w:rPr>
                              <w:rFonts w:ascii="Arial" w:hAnsi="Arial" w:cs="Arial"/>
                              <w:b/>
                              <w:w w:val="90"/>
                              <w:szCs w:val="22"/>
                              <w:lang w:val="en-GB"/>
                            </w:rPr>
                            <w:t>ecom</w:t>
                          </w:r>
                          <w:r w:rsidRPr="00E515BE">
                            <w:rPr>
                              <w:rFonts w:ascii="Arial" w:hAnsi="Arial" w:cs="Arial"/>
                              <w:b/>
                              <w:w w:val="150"/>
                              <w:sz w:val="16"/>
                              <w:szCs w:val="16"/>
                              <w:lang w:val="en-GB"/>
                            </w:rPr>
                            <w:t>BETZ</w:t>
                          </w:r>
                          <w:r w:rsidRPr="00E515BE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    </w:t>
                          </w:r>
                          <w:r w:rsidRPr="00E515BE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Goethestraße 115 </w:t>
                          </w:r>
                          <w:r w:rsidRPr="00E515BE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              </w:t>
                          </w:r>
                          <w:r w:rsidRPr="00E515BE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Tel.   07171 / 925 29 90 </w:t>
                          </w:r>
                        </w:p>
                        <w:p w14:paraId="08A1C11F" w14:textId="77777777" w:rsidR="001954D1" w:rsidRPr="00E515BE" w:rsidRDefault="001954D1" w:rsidP="006D294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2552"/>
                              <w:tab w:val="left" w:pos="4962"/>
                            </w:tabs>
                            <w:spacing w:line="220" w:lineRule="atLeast"/>
                            <w:ind w:right="134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E515BE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>Public Relations GmbH</w:t>
                          </w:r>
                          <w:r w:rsidRPr="00E515BE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    </w:t>
                          </w:r>
                          <w:r w:rsidRPr="00E515BE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D-73525 Schw. </w:t>
                          </w:r>
                          <w:r w:rsidRPr="00E515BE">
                            <w:rPr>
                              <w:rFonts w:ascii="Arial" w:hAnsi="Arial" w:cs="Arial"/>
                              <w:sz w:val="16"/>
                            </w:rPr>
                            <w:t>Gmünd</w:t>
                          </w:r>
                          <w:r w:rsidRPr="00E515BE">
                            <w:rPr>
                              <w:rFonts w:ascii="Arial" w:hAnsi="Arial" w:cs="Arial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             </w:t>
                          </w:r>
                          <w:r w:rsidRPr="00E515BE">
                            <w:rPr>
                              <w:rFonts w:ascii="Arial" w:hAnsi="Arial" w:cs="Arial"/>
                              <w:sz w:val="16"/>
                            </w:rPr>
                            <w:t>Fax.  07171 / 925 29 99</w:t>
                          </w:r>
                        </w:p>
                        <w:p w14:paraId="407A71B1" w14:textId="77777777" w:rsidR="001954D1" w:rsidRPr="00E515BE" w:rsidRDefault="001954D1" w:rsidP="006D2941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8" type="#_x0000_t202" style="position:absolute;margin-left:-6.3pt;margin-top:1.5pt;width:392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" filled="f" stroked="f">
              <v:textbox>
                <w:txbxContent>
                  <w:p w14:paraId="4393654B" w14:textId="77777777" w:rsidR="001954D1" w:rsidRPr="00E515BE" w:rsidRDefault="001954D1" w:rsidP="006D294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2552"/>
                        <w:tab w:val="left" w:pos="4962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  <w:r w:rsidRPr="00E515BE">
                      <w:rPr>
                        <w:rFonts w:ascii="Arial" w:hAnsi="Arial" w:cs="Arial"/>
                        <w:b/>
                        <w:w w:val="90"/>
                        <w:szCs w:val="22"/>
                        <w:lang w:val="en-GB"/>
                      </w:rPr>
                      <w:t>ecom</w:t>
                    </w:r>
                    <w:r w:rsidRPr="00E515BE">
                      <w:rPr>
                        <w:rFonts w:ascii="Arial" w:hAnsi="Arial" w:cs="Arial"/>
                        <w:b/>
                        <w:w w:val="150"/>
                        <w:sz w:val="16"/>
                        <w:szCs w:val="16"/>
                        <w:lang w:val="en-GB"/>
                      </w:rPr>
                      <w:t>BETZ</w:t>
                    </w:r>
                    <w:r w:rsidRPr="00E515BE">
                      <w:rPr>
                        <w:rFonts w:ascii="Arial" w:hAnsi="Arial" w:cs="Arial"/>
                        <w:sz w:val="16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    </w:t>
                    </w:r>
                    <w:r w:rsidRPr="00E515BE"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Goethestraße 115 </w:t>
                    </w:r>
                    <w:r w:rsidRPr="00E515BE">
                      <w:rPr>
                        <w:rFonts w:ascii="Arial" w:hAnsi="Arial" w:cs="Arial"/>
                        <w:sz w:val="16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              </w:t>
                    </w:r>
                    <w:r w:rsidRPr="00E515BE"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Tel.   07171 / 925 29 90 </w:t>
                    </w:r>
                  </w:p>
                  <w:p w14:paraId="08A1C11F" w14:textId="77777777" w:rsidR="001954D1" w:rsidRPr="00E515BE" w:rsidRDefault="001954D1" w:rsidP="006D294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2552"/>
                        <w:tab w:val="left" w:pos="4962"/>
                      </w:tabs>
                      <w:spacing w:line="220" w:lineRule="atLeast"/>
                      <w:ind w:right="134"/>
                      <w:rPr>
                        <w:rFonts w:ascii="Arial" w:hAnsi="Arial" w:cs="Arial"/>
                        <w:sz w:val="16"/>
                      </w:rPr>
                    </w:pPr>
                    <w:r w:rsidRPr="00E515BE">
                      <w:rPr>
                        <w:rFonts w:ascii="Arial" w:hAnsi="Arial" w:cs="Arial"/>
                        <w:sz w:val="16"/>
                        <w:lang w:val="en-GB"/>
                      </w:rPr>
                      <w:t>Public Relations GmbH</w:t>
                    </w:r>
                    <w:r w:rsidRPr="00E515BE">
                      <w:rPr>
                        <w:rFonts w:ascii="Arial" w:hAnsi="Arial" w:cs="Arial"/>
                        <w:sz w:val="16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    </w:t>
                    </w:r>
                    <w:r w:rsidRPr="00E515BE"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D-73525 Schw. </w:t>
                    </w:r>
                    <w:r w:rsidRPr="00E515BE">
                      <w:rPr>
                        <w:rFonts w:ascii="Arial" w:hAnsi="Arial" w:cs="Arial"/>
                        <w:sz w:val="16"/>
                      </w:rPr>
                      <w:t>Gmünd</w:t>
                    </w:r>
                    <w:r w:rsidRPr="00E515BE">
                      <w:rPr>
                        <w:rFonts w:ascii="Arial" w:hAnsi="Arial" w:cs="Arial"/>
                        <w:sz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             </w:t>
                    </w:r>
                    <w:r w:rsidRPr="00E515BE">
                      <w:rPr>
                        <w:rFonts w:ascii="Arial" w:hAnsi="Arial" w:cs="Arial"/>
                        <w:sz w:val="16"/>
                      </w:rPr>
                      <w:t>Fax.  07171 / 925 29 99</w:t>
                    </w:r>
                  </w:p>
                  <w:p w14:paraId="407A71B1" w14:textId="77777777" w:rsidR="001954D1" w:rsidRPr="00E515BE" w:rsidRDefault="001954D1" w:rsidP="006D2941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5CF6A9" wp14:editId="1C6F7F53">
              <wp:simplePos x="0" y="0"/>
              <wp:positionH relativeFrom="column">
                <wp:posOffset>5271135</wp:posOffset>
              </wp:positionH>
              <wp:positionV relativeFrom="paragraph">
                <wp:posOffset>171450</wp:posOffset>
              </wp:positionV>
              <wp:extent cx="775970" cy="281940"/>
              <wp:effectExtent l="0" t="0" r="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97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0312D" w14:textId="77777777" w:rsidR="001954D1" w:rsidRPr="00446540" w:rsidRDefault="001954D1" w:rsidP="00E32ACA">
                          <w:pPr>
                            <w:pStyle w:val="Fuzeile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t xml:space="preserve">Seite </w:t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fldChar w:fldCharType="begin"/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instrText xml:space="preserve"> </w:instrTex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instrText>PAGE</w:instrText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instrText xml:space="preserve"> </w:instrText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fldChar w:fldCharType="separate"/>
                          </w:r>
                          <w:r w:rsidR="003236F6">
                            <w:rPr>
                              <w:rStyle w:val="Seitenzahl"/>
                              <w:rFonts w:ascii="Arial" w:hAnsi="Arial" w:cs="Arial"/>
                              <w:noProof/>
                              <w:sz w:val="16"/>
                            </w:rPr>
                            <w:t>3</w:t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fldChar w:fldCharType="end"/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t xml:space="preserve"> / </w:t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fldChar w:fldCharType="begin"/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instrText xml:space="preserve"> </w:instrTex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instrText>NUMPAGES</w:instrText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instrText xml:space="preserve"> </w:instrText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fldChar w:fldCharType="separate"/>
                          </w:r>
                          <w:r w:rsidR="003236F6">
                            <w:rPr>
                              <w:rStyle w:val="Seitenzahl"/>
                              <w:rFonts w:ascii="Arial" w:hAnsi="Arial" w:cs="Arial"/>
                              <w:noProof/>
                              <w:sz w:val="16"/>
                            </w:rPr>
                            <w:t>3</w:t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9" type="#_x0000_t202" style="position:absolute;margin-left:415.05pt;margin-top:13.5pt;width:61.1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" filled="f" stroked="f">
              <v:textbox style="mso-fit-shape-to-text:t">
                <w:txbxContent>
                  <w:p w14:paraId="2510312D" w14:textId="77777777" w:rsidR="001954D1" w:rsidRPr="00446540" w:rsidRDefault="001954D1" w:rsidP="00E32ACA">
                    <w:pPr>
                      <w:pStyle w:val="Fuzeile"/>
                      <w:rPr>
                        <w:rFonts w:ascii="Arial" w:hAnsi="Arial" w:cs="Arial"/>
                        <w:sz w:val="16"/>
                      </w:rPr>
                    </w:pP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t xml:space="preserve">Seite </w:t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fldChar w:fldCharType="begin"/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instrText xml:space="preserve"> </w:instrText>
                    </w:r>
                    <w:r>
                      <w:rPr>
                        <w:rStyle w:val="Seitenzahl"/>
                        <w:rFonts w:ascii="Arial" w:hAnsi="Arial" w:cs="Arial"/>
                        <w:sz w:val="16"/>
                      </w:rPr>
                      <w:instrText>PAGE</w:instrText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instrText xml:space="preserve"> </w:instrText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fldChar w:fldCharType="separate"/>
                    </w:r>
                    <w:r w:rsidR="003236F6">
                      <w:rPr>
                        <w:rStyle w:val="Seitenzahl"/>
                        <w:rFonts w:ascii="Arial" w:hAnsi="Arial" w:cs="Arial"/>
                        <w:noProof/>
                        <w:sz w:val="16"/>
                      </w:rPr>
                      <w:t>3</w:t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fldChar w:fldCharType="end"/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t xml:space="preserve"> / </w:t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fldChar w:fldCharType="begin"/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instrText xml:space="preserve"> </w:instrText>
                    </w:r>
                    <w:r>
                      <w:rPr>
                        <w:rStyle w:val="Seitenzahl"/>
                        <w:rFonts w:ascii="Arial" w:hAnsi="Arial" w:cs="Arial"/>
                        <w:sz w:val="16"/>
                      </w:rPr>
                      <w:instrText>NUMPAGES</w:instrText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instrText xml:space="preserve"> </w:instrText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fldChar w:fldCharType="separate"/>
                    </w:r>
                    <w:r w:rsidR="003236F6">
                      <w:rPr>
                        <w:rStyle w:val="Seitenzahl"/>
                        <w:rFonts w:ascii="Arial" w:hAnsi="Arial" w:cs="Arial"/>
                        <w:noProof/>
                        <w:sz w:val="16"/>
                      </w:rPr>
                      <w:t>3</w:t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24706" w14:textId="77777777" w:rsidR="001954D1" w:rsidRDefault="001954D1">
      <w:r>
        <w:separator/>
      </w:r>
    </w:p>
  </w:footnote>
  <w:footnote w:type="continuationSeparator" w:id="0">
    <w:p w14:paraId="63E98057" w14:textId="77777777" w:rsidR="001954D1" w:rsidRDefault="001954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36E8B" w14:textId="77777777" w:rsidR="001954D1" w:rsidRPr="0079270C" w:rsidRDefault="001954D1" w:rsidP="0079270C">
    <w:pPr>
      <w:pStyle w:val="Kopfzeile"/>
      <w:jc w:val="right"/>
      <w:rPr>
        <w:rFonts w:ascii="Frutiger 45 Light" w:hAnsi="Frutiger 45 Light"/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7BDEE3" wp14:editId="47227A57">
              <wp:simplePos x="0" y="0"/>
              <wp:positionH relativeFrom="column">
                <wp:posOffset>4446905</wp:posOffset>
              </wp:positionH>
              <wp:positionV relativeFrom="paragraph">
                <wp:posOffset>-23495</wp:posOffset>
              </wp:positionV>
              <wp:extent cx="2057400" cy="63881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38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44307" w14:textId="77777777" w:rsidR="001954D1" w:rsidRPr="00446540" w:rsidRDefault="001954D1" w:rsidP="009306AB">
                          <w:pPr>
                            <w:pStyle w:val="Kopfzeile"/>
                            <w:rPr>
                              <w:rFonts w:ascii="Arial" w:hAnsi="Arial" w:cs="Arial"/>
                              <w:spacing w:val="-20"/>
                              <w:w w:val="125"/>
                              <w:sz w:val="32"/>
                              <w:szCs w:val="32"/>
                            </w:rPr>
                          </w:pPr>
                          <w:r w:rsidRPr="00446540">
                            <w:rPr>
                              <w:rFonts w:ascii="Arial" w:hAnsi="Arial" w:cs="Arial"/>
                              <w:spacing w:val="-20"/>
                              <w:w w:val="125"/>
                              <w:sz w:val="32"/>
                              <w:szCs w:val="32"/>
                            </w:rPr>
                            <w:t>PRESSEDIENST</w:t>
                          </w:r>
                        </w:p>
                        <w:p w14:paraId="133C665F" w14:textId="77777777" w:rsidR="001954D1" w:rsidRPr="00446540" w:rsidRDefault="001954D1" w:rsidP="009306AB">
                          <w:pPr>
                            <w:pStyle w:val="Kopfzeile"/>
                            <w:rPr>
                              <w:rFonts w:ascii="Arial" w:hAnsi="Arial" w:cs="Arial"/>
                              <w:w w:val="130"/>
                              <w:sz w:val="19"/>
                              <w:szCs w:val="19"/>
                            </w:rPr>
                          </w:pPr>
                          <w:r w:rsidRPr="00446540">
                            <w:rPr>
                              <w:rFonts w:ascii="Arial" w:hAnsi="Arial" w:cs="Arial"/>
                              <w:w w:val="130"/>
                              <w:sz w:val="19"/>
                              <w:szCs w:val="19"/>
                            </w:rPr>
                            <w:t>www.der-pressedienst.de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0.15pt;margin-top:-1.8pt;width:162pt;height:5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" filled="f" stroked="f">
              <v:textbox>
                <w:txbxContent>
                  <w:p w14:paraId="7C744307" w14:textId="77777777" w:rsidR="001954D1" w:rsidRPr="00446540" w:rsidRDefault="001954D1" w:rsidP="009306AB">
                    <w:pPr>
                      <w:pStyle w:val="Kopfzeile"/>
                      <w:rPr>
                        <w:rFonts w:ascii="Arial" w:hAnsi="Arial" w:cs="Arial"/>
                        <w:spacing w:val="-20"/>
                        <w:w w:val="125"/>
                        <w:sz w:val="32"/>
                        <w:szCs w:val="32"/>
                      </w:rPr>
                    </w:pPr>
                    <w:r w:rsidRPr="00446540">
                      <w:rPr>
                        <w:rFonts w:ascii="Arial" w:hAnsi="Arial" w:cs="Arial"/>
                        <w:spacing w:val="-20"/>
                        <w:w w:val="125"/>
                        <w:sz w:val="32"/>
                        <w:szCs w:val="32"/>
                      </w:rPr>
                      <w:t>PRESSEDIENST</w:t>
                    </w:r>
                  </w:p>
                  <w:p w14:paraId="133C665F" w14:textId="77777777" w:rsidR="001954D1" w:rsidRPr="00446540" w:rsidRDefault="001954D1" w:rsidP="009306AB">
                    <w:pPr>
                      <w:pStyle w:val="Kopfzeile"/>
                      <w:rPr>
                        <w:rFonts w:ascii="Arial" w:hAnsi="Arial" w:cs="Arial"/>
                        <w:w w:val="130"/>
                        <w:sz w:val="19"/>
                        <w:szCs w:val="19"/>
                      </w:rPr>
                    </w:pPr>
                    <w:r w:rsidRPr="00446540">
                      <w:rPr>
                        <w:rFonts w:ascii="Arial" w:hAnsi="Arial" w:cs="Arial"/>
                        <w:w w:val="130"/>
                        <w:sz w:val="19"/>
                        <w:szCs w:val="19"/>
                      </w:rPr>
                      <w:t>www.der-pressedienst.de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BC2736" wp14:editId="1D3900A9">
              <wp:simplePos x="0" y="0"/>
              <wp:positionH relativeFrom="column">
                <wp:posOffset>-48895</wp:posOffset>
              </wp:positionH>
              <wp:positionV relativeFrom="paragraph">
                <wp:posOffset>5715</wp:posOffset>
              </wp:positionV>
              <wp:extent cx="3048000" cy="66294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A1AC1" w14:textId="77777777" w:rsidR="001954D1" w:rsidRDefault="001954D1" w:rsidP="00E32ACA">
                          <w:pPr>
                            <w:pStyle w:val="Kopfzeile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PRESSEMITTEILUNG</w:t>
                          </w:r>
                        </w:p>
                        <w:p w14:paraId="4FCCE756" w14:textId="02D39E1F" w:rsidR="00EC7B68" w:rsidRPr="00EC7B68" w:rsidRDefault="00EC7B68" w:rsidP="00E32ACA">
                          <w:pPr>
                            <w:pStyle w:val="Kopfzeile"/>
                            <w:rPr>
                              <w:rFonts w:ascii="Arial" w:hAnsi="Arial" w:cs="Arial"/>
                            </w:rPr>
                          </w:pPr>
                          <w:r w:rsidRPr="00EC7B68">
                            <w:rPr>
                              <w:rFonts w:ascii="Arial" w:hAnsi="Arial" w:cs="Arial"/>
                            </w:rPr>
                            <w:t>Datum: Juni 2013</w:t>
                          </w:r>
                        </w:p>
                        <w:p w14:paraId="5EB13135" w14:textId="77777777" w:rsidR="001954D1" w:rsidRPr="004231E5" w:rsidRDefault="001954D1" w:rsidP="00E32ACA">
                          <w:pPr>
                            <w:pStyle w:val="Kopfzeile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-3.8pt;margin-top:.45pt;width:240pt;height:5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" filled="f" stroked="f">
              <v:textbox style="mso-fit-shape-to-text:t">
                <w:txbxContent>
                  <w:p w14:paraId="400A1AC1" w14:textId="77777777" w:rsidR="001954D1" w:rsidRDefault="001954D1" w:rsidP="00E32ACA">
                    <w:pPr>
                      <w:pStyle w:val="Kopfzeile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PRESSEMITTEILUNG</w:t>
                    </w:r>
                  </w:p>
                  <w:p w14:paraId="4FCCE756" w14:textId="02D39E1F" w:rsidR="00EC7B68" w:rsidRPr="00EC7B68" w:rsidRDefault="00EC7B68" w:rsidP="00E32ACA">
                    <w:pPr>
                      <w:pStyle w:val="Kopfzeile"/>
                      <w:rPr>
                        <w:rFonts w:ascii="Arial" w:hAnsi="Arial" w:cs="Arial"/>
                      </w:rPr>
                    </w:pPr>
                    <w:r w:rsidRPr="00EC7B68">
                      <w:rPr>
                        <w:rFonts w:ascii="Arial" w:hAnsi="Arial" w:cs="Arial"/>
                      </w:rPr>
                      <w:t>Datum: Juni 2013</w:t>
                    </w:r>
                  </w:p>
                  <w:p w14:paraId="5EB13135" w14:textId="77777777" w:rsidR="001954D1" w:rsidRPr="004231E5" w:rsidRDefault="001954D1" w:rsidP="00E32ACA">
                    <w:pPr>
                      <w:pStyle w:val="Kopfzeile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Frutiger 45 Light" w:hAnsi="Frutiger 45 Light"/>
        <w:b/>
        <w:w w:val="125"/>
        <w:sz w:val="32"/>
        <w:szCs w:val="32"/>
      </w:rPr>
      <w:t xml:space="preserve">    </w:t>
    </w:r>
  </w:p>
  <w:p w14:paraId="53E4B8CA" w14:textId="77777777" w:rsidR="001954D1" w:rsidRPr="0079270C" w:rsidRDefault="001954D1">
    <w:pPr>
      <w:pStyle w:val="Kopfzeile"/>
      <w:rPr>
        <w:rFonts w:ascii="Frutiger 45 Light" w:hAnsi="Frutiger 45 Light"/>
        <w:b/>
      </w:rPr>
    </w:pPr>
  </w:p>
  <w:p w14:paraId="0892059D" w14:textId="77777777" w:rsidR="001954D1" w:rsidRDefault="001954D1" w:rsidP="0079270C">
    <w:pPr>
      <w:pStyle w:val="Kopfzeile"/>
      <w:rPr>
        <w:rFonts w:ascii="Frutiger 45 Light" w:hAnsi="Frutiger 45 Light"/>
        <w:b/>
      </w:rPr>
    </w:pPr>
    <w:r>
      <w:rPr>
        <w:rFonts w:ascii="Frutiger 45 Light" w:hAnsi="Frutiger 45 Light"/>
        <w:b/>
      </w:rPr>
      <w:t xml:space="preserve">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9046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41A4B"/>
    <w:multiLevelType w:val="multilevel"/>
    <w:tmpl w:val="F10CEEBE"/>
    <w:lvl w:ilvl="0">
      <w:start w:val="198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">
    <w:nsid w:val="0C3D34B2"/>
    <w:multiLevelType w:val="hybridMultilevel"/>
    <w:tmpl w:val="9C7A7A4A"/>
    <w:lvl w:ilvl="0" w:tplc="65562B6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C308A"/>
    <w:multiLevelType w:val="hybridMultilevel"/>
    <w:tmpl w:val="ADE26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783D39"/>
    <w:multiLevelType w:val="hybridMultilevel"/>
    <w:tmpl w:val="D396B2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FA6389"/>
    <w:multiLevelType w:val="multilevel"/>
    <w:tmpl w:val="971CA2B0"/>
    <w:lvl w:ilvl="0">
      <w:start w:val="1960"/>
      <w:numFmt w:val="decimal"/>
      <w:lvlText w:val="%1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2"/>
        </w:tabs>
        <w:ind w:left="2832" w:hanging="2832"/>
      </w:pPr>
      <w:rPr>
        <w:rFonts w:hint="default"/>
      </w:rPr>
    </w:lvl>
  </w:abstractNum>
  <w:abstractNum w:abstractNumId="6">
    <w:nsid w:val="337C6B18"/>
    <w:multiLevelType w:val="hybridMultilevel"/>
    <w:tmpl w:val="30664644"/>
    <w:lvl w:ilvl="0" w:tplc="37AAF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D41BB1"/>
    <w:multiLevelType w:val="hybridMultilevel"/>
    <w:tmpl w:val="A8FA24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4A7FDF"/>
    <w:multiLevelType w:val="hybridMultilevel"/>
    <w:tmpl w:val="D5D01290"/>
    <w:lvl w:ilvl="0" w:tplc="65562B6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554CF9"/>
    <w:multiLevelType w:val="hybridMultilevel"/>
    <w:tmpl w:val="CBB43940"/>
    <w:lvl w:ilvl="0" w:tplc="D780C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0415EC"/>
    <w:multiLevelType w:val="hybridMultilevel"/>
    <w:tmpl w:val="0E04048C"/>
    <w:lvl w:ilvl="0" w:tplc="65562B6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65562B6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C94EEC"/>
    <w:multiLevelType w:val="hybridMultilevel"/>
    <w:tmpl w:val="FD425B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1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4D"/>
    <w:rsid w:val="000047B8"/>
    <w:rsid w:val="00007169"/>
    <w:rsid w:val="00011A25"/>
    <w:rsid w:val="00012C31"/>
    <w:rsid w:val="00013354"/>
    <w:rsid w:val="00016115"/>
    <w:rsid w:val="00021A98"/>
    <w:rsid w:val="00030F52"/>
    <w:rsid w:val="000322EB"/>
    <w:rsid w:val="00035D5B"/>
    <w:rsid w:val="0003662D"/>
    <w:rsid w:val="000376EB"/>
    <w:rsid w:val="0004695F"/>
    <w:rsid w:val="0005273A"/>
    <w:rsid w:val="00062537"/>
    <w:rsid w:val="00064791"/>
    <w:rsid w:val="00065D05"/>
    <w:rsid w:val="00066970"/>
    <w:rsid w:val="0007103A"/>
    <w:rsid w:val="00072B77"/>
    <w:rsid w:val="00072F6D"/>
    <w:rsid w:val="000730D1"/>
    <w:rsid w:val="000741A7"/>
    <w:rsid w:val="000764EC"/>
    <w:rsid w:val="00077B02"/>
    <w:rsid w:val="000803AA"/>
    <w:rsid w:val="00081D3A"/>
    <w:rsid w:val="00083C51"/>
    <w:rsid w:val="00091C4B"/>
    <w:rsid w:val="00093BC9"/>
    <w:rsid w:val="00095414"/>
    <w:rsid w:val="000A0733"/>
    <w:rsid w:val="000A2FAD"/>
    <w:rsid w:val="000B3255"/>
    <w:rsid w:val="000B5404"/>
    <w:rsid w:val="000C27B1"/>
    <w:rsid w:val="000C3669"/>
    <w:rsid w:val="000D1CB3"/>
    <w:rsid w:val="000D3CA6"/>
    <w:rsid w:val="000E0467"/>
    <w:rsid w:val="000E1255"/>
    <w:rsid w:val="000E28B8"/>
    <w:rsid w:val="000E320A"/>
    <w:rsid w:val="000E75B6"/>
    <w:rsid w:val="000F11F0"/>
    <w:rsid w:val="001008D4"/>
    <w:rsid w:val="001072C0"/>
    <w:rsid w:val="0012443F"/>
    <w:rsid w:val="001278EC"/>
    <w:rsid w:val="0013057C"/>
    <w:rsid w:val="001320E9"/>
    <w:rsid w:val="00133469"/>
    <w:rsid w:val="0013450D"/>
    <w:rsid w:val="00136553"/>
    <w:rsid w:val="001449D3"/>
    <w:rsid w:val="00151730"/>
    <w:rsid w:val="00160251"/>
    <w:rsid w:val="0016122C"/>
    <w:rsid w:val="00175A76"/>
    <w:rsid w:val="0018180A"/>
    <w:rsid w:val="001872AB"/>
    <w:rsid w:val="001872F1"/>
    <w:rsid w:val="001954D1"/>
    <w:rsid w:val="00197093"/>
    <w:rsid w:val="001A48FC"/>
    <w:rsid w:val="001B0BEB"/>
    <w:rsid w:val="001C3166"/>
    <w:rsid w:val="001C48C3"/>
    <w:rsid w:val="001C7379"/>
    <w:rsid w:val="001D111A"/>
    <w:rsid w:val="001D11E0"/>
    <w:rsid w:val="001D39A2"/>
    <w:rsid w:val="001E44FE"/>
    <w:rsid w:val="001E5592"/>
    <w:rsid w:val="001E65C1"/>
    <w:rsid w:val="001E6B11"/>
    <w:rsid w:val="001E704B"/>
    <w:rsid w:val="001F7FFA"/>
    <w:rsid w:val="00200DDF"/>
    <w:rsid w:val="00202214"/>
    <w:rsid w:val="0020251B"/>
    <w:rsid w:val="00203BF6"/>
    <w:rsid w:val="00204C09"/>
    <w:rsid w:val="00205FF0"/>
    <w:rsid w:val="00214A6B"/>
    <w:rsid w:val="00221916"/>
    <w:rsid w:val="00224560"/>
    <w:rsid w:val="00225B01"/>
    <w:rsid w:val="00225B08"/>
    <w:rsid w:val="00237473"/>
    <w:rsid w:val="002409E6"/>
    <w:rsid w:val="0024536C"/>
    <w:rsid w:val="00245AEB"/>
    <w:rsid w:val="002465B7"/>
    <w:rsid w:val="00251D5B"/>
    <w:rsid w:val="002537D6"/>
    <w:rsid w:val="002562EC"/>
    <w:rsid w:val="00256E9F"/>
    <w:rsid w:val="0026303F"/>
    <w:rsid w:val="00263984"/>
    <w:rsid w:val="0026536B"/>
    <w:rsid w:val="00271AAB"/>
    <w:rsid w:val="00271EFA"/>
    <w:rsid w:val="002831EC"/>
    <w:rsid w:val="002843B5"/>
    <w:rsid w:val="00284590"/>
    <w:rsid w:val="0029319E"/>
    <w:rsid w:val="00293BCA"/>
    <w:rsid w:val="00294318"/>
    <w:rsid w:val="00295ABC"/>
    <w:rsid w:val="00297DD3"/>
    <w:rsid w:val="002A34CF"/>
    <w:rsid w:val="002A7755"/>
    <w:rsid w:val="002B0237"/>
    <w:rsid w:val="002B709C"/>
    <w:rsid w:val="002B773E"/>
    <w:rsid w:val="002B7A6F"/>
    <w:rsid w:val="002C57C3"/>
    <w:rsid w:val="002C5BF5"/>
    <w:rsid w:val="002C67FB"/>
    <w:rsid w:val="002D3238"/>
    <w:rsid w:val="002D418D"/>
    <w:rsid w:val="002D511B"/>
    <w:rsid w:val="002D5AE5"/>
    <w:rsid w:val="002E16ED"/>
    <w:rsid w:val="002E2784"/>
    <w:rsid w:val="002E2BC3"/>
    <w:rsid w:val="002E36F1"/>
    <w:rsid w:val="002E3B47"/>
    <w:rsid w:val="002E5D72"/>
    <w:rsid w:val="002E7A28"/>
    <w:rsid w:val="002F33C6"/>
    <w:rsid w:val="002F3C88"/>
    <w:rsid w:val="002F7455"/>
    <w:rsid w:val="0030348A"/>
    <w:rsid w:val="003106F2"/>
    <w:rsid w:val="00312000"/>
    <w:rsid w:val="00312259"/>
    <w:rsid w:val="003169B4"/>
    <w:rsid w:val="00321930"/>
    <w:rsid w:val="0032282F"/>
    <w:rsid w:val="003236F6"/>
    <w:rsid w:val="003254EE"/>
    <w:rsid w:val="00326CFF"/>
    <w:rsid w:val="0033220D"/>
    <w:rsid w:val="00333B58"/>
    <w:rsid w:val="003341EA"/>
    <w:rsid w:val="00340A50"/>
    <w:rsid w:val="00351F34"/>
    <w:rsid w:val="0035400B"/>
    <w:rsid w:val="003545B6"/>
    <w:rsid w:val="0035577C"/>
    <w:rsid w:val="0035700F"/>
    <w:rsid w:val="00360402"/>
    <w:rsid w:val="003636AC"/>
    <w:rsid w:val="00375064"/>
    <w:rsid w:val="00375EF2"/>
    <w:rsid w:val="00377291"/>
    <w:rsid w:val="00377B84"/>
    <w:rsid w:val="00384DD9"/>
    <w:rsid w:val="003901BA"/>
    <w:rsid w:val="003A1472"/>
    <w:rsid w:val="003A2C29"/>
    <w:rsid w:val="003A6D5A"/>
    <w:rsid w:val="003B1865"/>
    <w:rsid w:val="003B1D30"/>
    <w:rsid w:val="003B48A7"/>
    <w:rsid w:val="003C3553"/>
    <w:rsid w:val="003C396C"/>
    <w:rsid w:val="003C60A0"/>
    <w:rsid w:val="003D1EEE"/>
    <w:rsid w:val="003D39B5"/>
    <w:rsid w:val="003E1417"/>
    <w:rsid w:val="003E6598"/>
    <w:rsid w:val="003E74F2"/>
    <w:rsid w:val="003F1E4C"/>
    <w:rsid w:val="003F2EAD"/>
    <w:rsid w:val="003F3226"/>
    <w:rsid w:val="0040220F"/>
    <w:rsid w:val="0041131D"/>
    <w:rsid w:val="00414E46"/>
    <w:rsid w:val="004231E5"/>
    <w:rsid w:val="004252BE"/>
    <w:rsid w:val="00425B3D"/>
    <w:rsid w:val="004276C3"/>
    <w:rsid w:val="004326F2"/>
    <w:rsid w:val="00433B28"/>
    <w:rsid w:val="00443BBB"/>
    <w:rsid w:val="00446540"/>
    <w:rsid w:val="00447449"/>
    <w:rsid w:val="0045392B"/>
    <w:rsid w:val="00454D51"/>
    <w:rsid w:val="0045557B"/>
    <w:rsid w:val="00456278"/>
    <w:rsid w:val="0046025F"/>
    <w:rsid w:val="00462ABF"/>
    <w:rsid w:val="00465E13"/>
    <w:rsid w:val="0046692D"/>
    <w:rsid w:val="00470A4D"/>
    <w:rsid w:val="004805D2"/>
    <w:rsid w:val="00482CFC"/>
    <w:rsid w:val="00487984"/>
    <w:rsid w:val="00492B69"/>
    <w:rsid w:val="00493355"/>
    <w:rsid w:val="0049567A"/>
    <w:rsid w:val="00497F6E"/>
    <w:rsid w:val="004A0C10"/>
    <w:rsid w:val="004A29B4"/>
    <w:rsid w:val="004A29EE"/>
    <w:rsid w:val="004A33D7"/>
    <w:rsid w:val="004A748F"/>
    <w:rsid w:val="004B481C"/>
    <w:rsid w:val="004B544F"/>
    <w:rsid w:val="004B7479"/>
    <w:rsid w:val="004C2CFC"/>
    <w:rsid w:val="004C3D7F"/>
    <w:rsid w:val="004D0BA6"/>
    <w:rsid w:val="004D31A7"/>
    <w:rsid w:val="004D3318"/>
    <w:rsid w:val="004D3B94"/>
    <w:rsid w:val="004D4EF6"/>
    <w:rsid w:val="004E33B5"/>
    <w:rsid w:val="004E49C7"/>
    <w:rsid w:val="004F3097"/>
    <w:rsid w:val="004F30DF"/>
    <w:rsid w:val="00505AA0"/>
    <w:rsid w:val="005111D6"/>
    <w:rsid w:val="00522A60"/>
    <w:rsid w:val="00535180"/>
    <w:rsid w:val="00537751"/>
    <w:rsid w:val="005414BD"/>
    <w:rsid w:val="00544D2D"/>
    <w:rsid w:val="005461E3"/>
    <w:rsid w:val="00547D78"/>
    <w:rsid w:val="00550F74"/>
    <w:rsid w:val="0055376A"/>
    <w:rsid w:val="00557322"/>
    <w:rsid w:val="005573E7"/>
    <w:rsid w:val="00561797"/>
    <w:rsid w:val="00561EBD"/>
    <w:rsid w:val="00564C68"/>
    <w:rsid w:val="005669C3"/>
    <w:rsid w:val="00567402"/>
    <w:rsid w:val="00571918"/>
    <w:rsid w:val="00571B26"/>
    <w:rsid w:val="00571FEA"/>
    <w:rsid w:val="005745DD"/>
    <w:rsid w:val="00582A37"/>
    <w:rsid w:val="0058491D"/>
    <w:rsid w:val="00590BFB"/>
    <w:rsid w:val="005953D1"/>
    <w:rsid w:val="005961F0"/>
    <w:rsid w:val="0059667D"/>
    <w:rsid w:val="00596ACB"/>
    <w:rsid w:val="005A00FA"/>
    <w:rsid w:val="005A1E14"/>
    <w:rsid w:val="005B06D0"/>
    <w:rsid w:val="005B575F"/>
    <w:rsid w:val="005B6508"/>
    <w:rsid w:val="005C0E8F"/>
    <w:rsid w:val="005C652E"/>
    <w:rsid w:val="005D67C9"/>
    <w:rsid w:val="005D68DE"/>
    <w:rsid w:val="005E0A0F"/>
    <w:rsid w:val="005E0E1F"/>
    <w:rsid w:val="005E526E"/>
    <w:rsid w:val="005F0506"/>
    <w:rsid w:val="00603BF9"/>
    <w:rsid w:val="0060567F"/>
    <w:rsid w:val="00606A4F"/>
    <w:rsid w:val="00621CCF"/>
    <w:rsid w:val="00625CA2"/>
    <w:rsid w:val="00626171"/>
    <w:rsid w:val="006303B6"/>
    <w:rsid w:val="006305F2"/>
    <w:rsid w:val="0063176F"/>
    <w:rsid w:val="00634024"/>
    <w:rsid w:val="00636171"/>
    <w:rsid w:val="00637467"/>
    <w:rsid w:val="00641AB7"/>
    <w:rsid w:val="00642F7B"/>
    <w:rsid w:val="00646A86"/>
    <w:rsid w:val="00652FF9"/>
    <w:rsid w:val="0065522D"/>
    <w:rsid w:val="00657D1D"/>
    <w:rsid w:val="00657DEF"/>
    <w:rsid w:val="00662275"/>
    <w:rsid w:val="0066274D"/>
    <w:rsid w:val="00666174"/>
    <w:rsid w:val="00666A10"/>
    <w:rsid w:val="00671C67"/>
    <w:rsid w:val="0067447C"/>
    <w:rsid w:val="006765F5"/>
    <w:rsid w:val="00676C74"/>
    <w:rsid w:val="0068235B"/>
    <w:rsid w:val="00683A65"/>
    <w:rsid w:val="006A1B6E"/>
    <w:rsid w:val="006B220E"/>
    <w:rsid w:val="006B57E4"/>
    <w:rsid w:val="006C1621"/>
    <w:rsid w:val="006D2941"/>
    <w:rsid w:val="006D6E96"/>
    <w:rsid w:val="006E3D5A"/>
    <w:rsid w:val="006E6A87"/>
    <w:rsid w:val="006F2E04"/>
    <w:rsid w:val="006F53CE"/>
    <w:rsid w:val="006F60C1"/>
    <w:rsid w:val="006F78BB"/>
    <w:rsid w:val="00704F77"/>
    <w:rsid w:val="00710F7F"/>
    <w:rsid w:val="007126A9"/>
    <w:rsid w:val="007129BC"/>
    <w:rsid w:val="00713ED1"/>
    <w:rsid w:val="00714BCC"/>
    <w:rsid w:val="00714E68"/>
    <w:rsid w:val="00721258"/>
    <w:rsid w:val="007277B4"/>
    <w:rsid w:val="00732F07"/>
    <w:rsid w:val="007347E0"/>
    <w:rsid w:val="007423BF"/>
    <w:rsid w:val="00743A1F"/>
    <w:rsid w:val="0075684A"/>
    <w:rsid w:val="00757B25"/>
    <w:rsid w:val="00757D23"/>
    <w:rsid w:val="00757E0C"/>
    <w:rsid w:val="007601A3"/>
    <w:rsid w:val="0076058F"/>
    <w:rsid w:val="0076177F"/>
    <w:rsid w:val="00766348"/>
    <w:rsid w:val="007723C8"/>
    <w:rsid w:val="007727E7"/>
    <w:rsid w:val="0077323A"/>
    <w:rsid w:val="00775739"/>
    <w:rsid w:val="0079270C"/>
    <w:rsid w:val="00794092"/>
    <w:rsid w:val="00795663"/>
    <w:rsid w:val="00796E34"/>
    <w:rsid w:val="007B3607"/>
    <w:rsid w:val="007B5436"/>
    <w:rsid w:val="007C0329"/>
    <w:rsid w:val="007C0947"/>
    <w:rsid w:val="007C1E3F"/>
    <w:rsid w:val="007C51B5"/>
    <w:rsid w:val="007C797D"/>
    <w:rsid w:val="007D156B"/>
    <w:rsid w:val="007D21CF"/>
    <w:rsid w:val="007D674B"/>
    <w:rsid w:val="007E2160"/>
    <w:rsid w:val="007E337A"/>
    <w:rsid w:val="007E36C8"/>
    <w:rsid w:val="007E4682"/>
    <w:rsid w:val="007F0021"/>
    <w:rsid w:val="007F1601"/>
    <w:rsid w:val="007F2CA4"/>
    <w:rsid w:val="007F373D"/>
    <w:rsid w:val="0080245A"/>
    <w:rsid w:val="00811842"/>
    <w:rsid w:val="0081775A"/>
    <w:rsid w:val="008214AB"/>
    <w:rsid w:val="0082249E"/>
    <w:rsid w:val="00827F00"/>
    <w:rsid w:val="00830C12"/>
    <w:rsid w:val="00832E80"/>
    <w:rsid w:val="00835441"/>
    <w:rsid w:val="008376C3"/>
    <w:rsid w:val="00837C1B"/>
    <w:rsid w:val="0084002F"/>
    <w:rsid w:val="00840044"/>
    <w:rsid w:val="0084520A"/>
    <w:rsid w:val="00850813"/>
    <w:rsid w:val="0085179D"/>
    <w:rsid w:val="00852477"/>
    <w:rsid w:val="00852F13"/>
    <w:rsid w:val="00855249"/>
    <w:rsid w:val="00856A04"/>
    <w:rsid w:val="00864906"/>
    <w:rsid w:val="00864A04"/>
    <w:rsid w:val="00864F74"/>
    <w:rsid w:val="00865FA9"/>
    <w:rsid w:val="00866630"/>
    <w:rsid w:val="0087031A"/>
    <w:rsid w:val="008768CB"/>
    <w:rsid w:val="00881B88"/>
    <w:rsid w:val="008871E5"/>
    <w:rsid w:val="00887F27"/>
    <w:rsid w:val="0089098B"/>
    <w:rsid w:val="00890CFA"/>
    <w:rsid w:val="0089330A"/>
    <w:rsid w:val="008973E9"/>
    <w:rsid w:val="00897CD1"/>
    <w:rsid w:val="008A167C"/>
    <w:rsid w:val="008A2992"/>
    <w:rsid w:val="008A7AC4"/>
    <w:rsid w:val="008B08EF"/>
    <w:rsid w:val="008B1BE3"/>
    <w:rsid w:val="008B2AF1"/>
    <w:rsid w:val="008B7743"/>
    <w:rsid w:val="008C183C"/>
    <w:rsid w:val="008C1E71"/>
    <w:rsid w:val="008C6023"/>
    <w:rsid w:val="008C6BD5"/>
    <w:rsid w:val="008E3E77"/>
    <w:rsid w:val="008E50CE"/>
    <w:rsid w:val="008E67D4"/>
    <w:rsid w:val="008F1094"/>
    <w:rsid w:val="008F131E"/>
    <w:rsid w:val="008F2225"/>
    <w:rsid w:val="00903AA6"/>
    <w:rsid w:val="00904F7F"/>
    <w:rsid w:val="00905029"/>
    <w:rsid w:val="009068F9"/>
    <w:rsid w:val="00906BB7"/>
    <w:rsid w:val="00907BE6"/>
    <w:rsid w:val="009110CE"/>
    <w:rsid w:val="009271F9"/>
    <w:rsid w:val="009306AB"/>
    <w:rsid w:val="00935217"/>
    <w:rsid w:val="00944A84"/>
    <w:rsid w:val="00950619"/>
    <w:rsid w:val="0095179A"/>
    <w:rsid w:val="00952D50"/>
    <w:rsid w:val="00960403"/>
    <w:rsid w:val="00961086"/>
    <w:rsid w:val="00962193"/>
    <w:rsid w:val="0096265E"/>
    <w:rsid w:val="00963016"/>
    <w:rsid w:val="009637BE"/>
    <w:rsid w:val="00973037"/>
    <w:rsid w:val="00976203"/>
    <w:rsid w:val="009810FA"/>
    <w:rsid w:val="00983F0A"/>
    <w:rsid w:val="00985E9F"/>
    <w:rsid w:val="0098798C"/>
    <w:rsid w:val="00997B0D"/>
    <w:rsid w:val="009A0EF0"/>
    <w:rsid w:val="009A2EAC"/>
    <w:rsid w:val="009A4AAD"/>
    <w:rsid w:val="009A7EF1"/>
    <w:rsid w:val="009A7F3F"/>
    <w:rsid w:val="009B331B"/>
    <w:rsid w:val="009B42D7"/>
    <w:rsid w:val="009B6D66"/>
    <w:rsid w:val="009B7F50"/>
    <w:rsid w:val="009C09ED"/>
    <w:rsid w:val="009C3994"/>
    <w:rsid w:val="009C5776"/>
    <w:rsid w:val="009C5ADA"/>
    <w:rsid w:val="009D05DA"/>
    <w:rsid w:val="009D0FEF"/>
    <w:rsid w:val="009D6D7C"/>
    <w:rsid w:val="009F06DB"/>
    <w:rsid w:val="009F6441"/>
    <w:rsid w:val="00A01854"/>
    <w:rsid w:val="00A03371"/>
    <w:rsid w:val="00A32F8F"/>
    <w:rsid w:val="00A4137F"/>
    <w:rsid w:val="00A51F2A"/>
    <w:rsid w:val="00A525D9"/>
    <w:rsid w:val="00A54DF8"/>
    <w:rsid w:val="00A6008B"/>
    <w:rsid w:val="00A61060"/>
    <w:rsid w:val="00A623FA"/>
    <w:rsid w:val="00A63A1D"/>
    <w:rsid w:val="00A65351"/>
    <w:rsid w:val="00A67C92"/>
    <w:rsid w:val="00A67D76"/>
    <w:rsid w:val="00A72D13"/>
    <w:rsid w:val="00A73E6E"/>
    <w:rsid w:val="00A808F9"/>
    <w:rsid w:val="00A8280E"/>
    <w:rsid w:val="00A84575"/>
    <w:rsid w:val="00A86134"/>
    <w:rsid w:val="00A8713E"/>
    <w:rsid w:val="00AB426B"/>
    <w:rsid w:val="00AB50FC"/>
    <w:rsid w:val="00AB6DDB"/>
    <w:rsid w:val="00AC01C6"/>
    <w:rsid w:val="00AC0E5B"/>
    <w:rsid w:val="00AD2628"/>
    <w:rsid w:val="00AD4A86"/>
    <w:rsid w:val="00AD5EFF"/>
    <w:rsid w:val="00AD70ED"/>
    <w:rsid w:val="00AE0878"/>
    <w:rsid w:val="00AE259F"/>
    <w:rsid w:val="00AE4554"/>
    <w:rsid w:val="00AE6C92"/>
    <w:rsid w:val="00AF004C"/>
    <w:rsid w:val="00AF35F4"/>
    <w:rsid w:val="00AF5EC8"/>
    <w:rsid w:val="00B028E2"/>
    <w:rsid w:val="00B02F31"/>
    <w:rsid w:val="00B07BE6"/>
    <w:rsid w:val="00B105CF"/>
    <w:rsid w:val="00B17329"/>
    <w:rsid w:val="00B21AA2"/>
    <w:rsid w:val="00B22713"/>
    <w:rsid w:val="00B25C57"/>
    <w:rsid w:val="00B302F3"/>
    <w:rsid w:val="00B3110F"/>
    <w:rsid w:val="00B336A4"/>
    <w:rsid w:val="00B336DB"/>
    <w:rsid w:val="00B40E32"/>
    <w:rsid w:val="00B45D19"/>
    <w:rsid w:val="00B52B1D"/>
    <w:rsid w:val="00B549BD"/>
    <w:rsid w:val="00B5654B"/>
    <w:rsid w:val="00B57204"/>
    <w:rsid w:val="00B63E8B"/>
    <w:rsid w:val="00B6557A"/>
    <w:rsid w:val="00B676F6"/>
    <w:rsid w:val="00B77490"/>
    <w:rsid w:val="00B806A9"/>
    <w:rsid w:val="00B81D56"/>
    <w:rsid w:val="00B86003"/>
    <w:rsid w:val="00B872DC"/>
    <w:rsid w:val="00B8784D"/>
    <w:rsid w:val="00B946BB"/>
    <w:rsid w:val="00B9542B"/>
    <w:rsid w:val="00B95D59"/>
    <w:rsid w:val="00BA00F2"/>
    <w:rsid w:val="00BA367C"/>
    <w:rsid w:val="00BA4551"/>
    <w:rsid w:val="00BA603F"/>
    <w:rsid w:val="00BA790A"/>
    <w:rsid w:val="00BC1346"/>
    <w:rsid w:val="00BC69B2"/>
    <w:rsid w:val="00BD2010"/>
    <w:rsid w:val="00BD259A"/>
    <w:rsid w:val="00BD44B0"/>
    <w:rsid w:val="00BD6BA3"/>
    <w:rsid w:val="00BE5708"/>
    <w:rsid w:val="00BE7424"/>
    <w:rsid w:val="00BF06A0"/>
    <w:rsid w:val="00BF196A"/>
    <w:rsid w:val="00BF275C"/>
    <w:rsid w:val="00BF4D4C"/>
    <w:rsid w:val="00BF6916"/>
    <w:rsid w:val="00C0320C"/>
    <w:rsid w:val="00C1258D"/>
    <w:rsid w:val="00C15A10"/>
    <w:rsid w:val="00C238A2"/>
    <w:rsid w:val="00C24C24"/>
    <w:rsid w:val="00C2760E"/>
    <w:rsid w:val="00C31BDF"/>
    <w:rsid w:val="00C416DA"/>
    <w:rsid w:val="00C425F1"/>
    <w:rsid w:val="00C43296"/>
    <w:rsid w:val="00C47657"/>
    <w:rsid w:val="00C52A83"/>
    <w:rsid w:val="00C54861"/>
    <w:rsid w:val="00C603F8"/>
    <w:rsid w:val="00C60DCB"/>
    <w:rsid w:val="00C6269A"/>
    <w:rsid w:val="00C6749D"/>
    <w:rsid w:val="00C7194C"/>
    <w:rsid w:val="00C738E5"/>
    <w:rsid w:val="00C802DE"/>
    <w:rsid w:val="00C817BA"/>
    <w:rsid w:val="00C8196F"/>
    <w:rsid w:val="00C85008"/>
    <w:rsid w:val="00C86845"/>
    <w:rsid w:val="00C86C23"/>
    <w:rsid w:val="00C95AC7"/>
    <w:rsid w:val="00CA16BD"/>
    <w:rsid w:val="00CB2330"/>
    <w:rsid w:val="00CB4FEF"/>
    <w:rsid w:val="00CD34EE"/>
    <w:rsid w:val="00CD604C"/>
    <w:rsid w:val="00CD7F71"/>
    <w:rsid w:val="00CF4B1C"/>
    <w:rsid w:val="00D04A01"/>
    <w:rsid w:val="00D056E3"/>
    <w:rsid w:val="00D11C40"/>
    <w:rsid w:val="00D17940"/>
    <w:rsid w:val="00D23258"/>
    <w:rsid w:val="00D304EB"/>
    <w:rsid w:val="00D318DB"/>
    <w:rsid w:val="00D359FB"/>
    <w:rsid w:val="00D36F8A"/>
    <w:rsid w:val="00D41D35"/>
    <w:rsid w:val="00D45FAA"/>
    <w:rsid w:val="00D52571"/>
    <w:rsid w:val="00D5447B"/>
    <w:rsid w:val="00D54E01"/>
    <w:rsid w:val="00D650A2"/>
    <w:rsid w:val="00D7496C"/>
    <w:rsid w:val="00D7572C"/>
    <w:rsid w:val="00D80EC0"/>
    <w:rsid w:val="00D82918"/>
    <w:rsid w:val="00D87327"/>
    <w:rsid w:val="00D879EC"/>
    <w:rsid w:val="00D91772"/>
    <w:rsid w:val="00D94A1E"/>
    <w:rsid w:val="00D94CCF"/>
    <w:rsid w:val="00DA09E9"/>
    <w:rsid w:val="00DA4A7E"/>
    <w:rsid w:val="00DB2815"/>
    <w:rsid w:val="00DB5CA1"/>
    <w:rsid w:val="00DB67ED"/>
    <w:rsid w:val="00DC1334"/>
    <w:rsid w:val="00DE2511"/>
    <w:rsid w:val="00DE6493"/>
    <w:rsid w:val="00DE71F3"/>
    <w:rsid w:val="00DF295E"/>
    <w:rsid w:val="00DF643B"/>
    <w:rsid w:val="00E04560"/>
    <w:rsid w:val="00E12B99"/>
    <w:rsid w:val="00E12D38"/>
    <w:rsid w:val="00E12FF6"/>
    <w:rsid w:val="00E16B72"/>
    <w:rsid w:val="00E229B4"/>
    <w:rsid w:val="00E236A3"/>
    <w:rsid w:val="00E245EE"/>
    <w:rsid w:val="00E26BE6"/>
    <w:rsid w:val="00E30287"/>
    <w:rsid w:val="00E31CD5"/>
    <w:rsid w:val="00E32ACA"/>
    <w:rsid w:val="00E443C9"/>
    <w:rsid w:val="00E46FCE"/>
    <w:rsid w:val="00E515BE"/>
    <w:rsid w:val="00E523DF"/>
    <w:rsid w:val="00E52B23"/>
    <w:rsid w:val="00E54AD8"/>
    <w:rsid w:val="00E566D1"/>
    <w:rsid w:val="00E5792A"/>
    <w:rsid w:val="00E63F9E"/>
    <w:rsid w:val="00E75AD9"/>
    <w:rsid w:val="00E7728D"/>
    <w:rsid w:val="00E77DCE"/>
    <w:rsid w:val="00E85187"/>
    <w:rsid w:val="00E93C06"/>
    <w:rsid w:val="00E96016"/>
    <w:rsid w:val="00E964EF"/>
    <w:rsid w:val="00EA0838"/>
    <w:rsid w:val="00EA1561"/>
    <w:rsid w:val="00EA1FA5"/>
    <w:rsid w:val="00EA3EAB"/>
    <w:rsid w:val="00EA7F86"/>
    <w:rsid w:val="00EB26E1"/>
    <w:rsid w:val="00EB351D"/>
    <w:rsid w:val="00EB5D90"/>
    <w:rsid w:val="00EB6E4F"/>
    <w:rsid w:val="00EC7B68"/>
    <w:rsid w:val="00ED56FA"/>
    <w:rsid w:val="00ED663D"/>
    <w:rsid w:val="00EE42A3"/>
    <w:rsid w:val="00EF519F"/>
    <w:rsid w:val="00EF630D"/>
    <w:rsid w:val="00EF7547"/>
    <w:rsid w:val="00EF7941"/>
    <w:rsid w:val="00F02F1E"/>
    <w:rsid w:val="00F035C4"/>
    <w:rsid w:val="00F05182"/>
    <w:rsid w:val="00F076F6"/>
    <w:rsid w:val="00F078F2"/>
    <w:rsid w:val="00F11D89"/>
    <w:rsid w:val="00F1289B"/>
    <w:rsid w:val="00F22A1F"/>
    <w:rsid w:val="00F2761C"/>
    <w:rsid w:val="00F27E77"/>
    <w:rsid w:val="00F31608"/>
    <w:rsid w:val="00F35F26"/>
    <w:rsid w:val="00F36DCC"/>
    <w:rsid w:val="00F37E75"/>
    <w:rsid w:val="00F4342C"/>
    <w:rsid w:val="00F44ADE"/>
    <w:rsid w:val="00F473F4"/>
    <w:rsid w:val="00F52F86"/>
    <w:rsid w:val="00F536AE"/>
    <w:rsid w:val="00F54989"/>
    <w:rsid w:val="00F61562"/>
    <w:rsid w:val="00F61EC3"/>
    <w:rsid w:val="00F72E65"/>
    <w:rsid w:val="00F73A59"/>
    <w:rsid w:val="00F7450E"/>
    <w:rsid w:val="00F74AFE"/>
    <w:rsid w:val="00F75D55"/>
    <w:rsid w:val="00F831E6"/>
    <w:rsid w:val="00F83885"/>
    <w:rsid w:val="00F838EB"/>
    <w:rsid w:val="00F92A84"/>
    <w:rsid w:val="00F94569"/>
    <w:rsid w:val="00F95932"/>
    <w:rsid w:val="00F961B5"/>
    <w:rsid w:val="00F961F8"/>
    <w:rsid w:val="00F96F88"/>
    <w:rsid w:val="00FA237B"/>
    <w:rsid w:val="00FA31EE"/>
    <w:rsid w:val="00FA35A5"/>
    <w:rsid w:val="00FB12BF"/>
    <w:rsid w:val="00FB1DF0"/>
    <w:rsid w:val="00FB275C"/>
    <w:rsid w:val="00FB71D2"/>
    <w:rsid w:val="00FC27AC"/>
    <w:rsid w:val="00FC3A27"/>
    <w:rsid w:val="00FC440B"/>
    <w:rsid w:val="00FC5C97"/>
    <w:rsid w:val="00FC5D9F"/>
    <w:rsid w:val="00FC72A9"/>
    <w:rsid w:val="00FD3897"/>
    <w:rsid w:val="00FD55A6"/>
    <w:rsid w:val="00FE2B35"/>
    <w:rsid w:val="00FF3630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456F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ressemitteilung"/>
    <w:qFormat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240" w:lineRule="auto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character" w:styleId="Betont">
    <w:name w:val="Strong"/>
    <w:qFormat/>
    <w:rsid w:val="00E12D38"/>
    <w:rPr>
      <w:b/>
      <w:bCs/>
    </w:rPr>
  </w:style>
  <w:style w:type="character" w:styleId="Kommentarzeichen">
    <w:name w:val="annotation reference"/>
    <w:rsid w:val="002E3B47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2E3B47"/>
    <w:rPr>
      <w:sz w:val="20"/>
    </w:rPr>
  </w:style>
  <w:style w:type="character" w:customStyle="1" w:styleId="KommentartextZeichen">
    <w:name w:val="Kommentartext Zeichen"/>
    <w:link w:val="Kommentartext"/>
    <w:rsid w:val="002E3B47"/>
    <w:rPr>
      <w:rFonts w:ascii="Frutiger 45" w:hAnsi="Frutiger 45"/>
    </w:rPr>
  </w:style>
  <w:style w:type="paragraph" w:styleId="Kommentarthema">
    <w:name w:val="annotation subject"/>
    <w:basedOn w:val="Kommentartext"/>
    <w:next w:val="Kommentartext"/>
    <w:link w:val="KommentarthemaZeichen"/>
    <w:rsid w:val="002E3B47"/>
    <w:rPr>
      <w:b/>
      <w:bCs/>
    </w:rPr>
  </w:style>
  <w:style w:type="character" w:customStyle="1" w:styleId="KommentarthemaZeichen">
    <w:name w:val="Kommentarthema Zeichen"/>
    <w:link w:val="Kommentarthema"/>
    <w:rsid w:val="002E3B47"/>
    <w:rPr>
      <w:rFonts w:ascii="Frutiger 45" w:hAnsi="Frutiger 45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ressemitteilung"/>
    <w:qFormat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240" w:lineRule="auto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character" w:styleId="Betont">
    <w:name w:val="Strong"/>
    <w:qFormat/>
    <w:rsid w:val="00E12D38"/>
    <w:rPr>
      <w:b/>
      <w:bCs/>
    </w:rPr>
  </w:style>
  <w:style w:type="character" w:styleId="Kommentarzeichen">
    <w:name w:val="annotation reference"/>
    <w:rsid w:val="002E3B47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2E3B47"/>
    <w:rPr>
      <w:sz w:val="20"/>
    </w:rPr>
  </w:style>
  <w:style w:type="character" w:customStyle="1" w:styleId="KommentartextZeichen">
    <w:name w:val="Kommentartext Zeichen"/>
    <w:link w:val="Kommentartext"/>
    <w:rsid w:val="002E3B47"/>
    <w:rPr>
      <w:rFonts w:ascii="Frutiger 45" w:hAnsi="Frutiger 45"/>
    </w:rPr>
  </w:style>
  <w:style w:type="paragraph" w:styleId="Kommentarthema">
    <w:name w:val="annotation subject"/>
    <w:basedOn w:val="Kommentartext"/>
    <w:next w:val="Kommentartext"/>
    <w:link w:val="KommentarthemaZeichen"/>
    <w:rsid w:val="002E3B47"/>
    <w:rPr>
      <w:b/>
      <w:bCs/>
    </w:rPr>
  </w:style>
  <w:style w:type="character" w:customStyle="1" w:styleId="KommentarthemaZeichen">
    <w:name w:val="Kommentarthema Zeichen"/>
    <w:link w:val="Kommentarthema"/>
    <w:rsid w:val="002E3B47"/>
    <w:rPr>
      <w:rFonts w:ascii="Frutiger 45" w:hAnsi="Frutiger 45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043F4-2E60-794A-ADFD-B49B9D15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4426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Broschüren-Titel</vt:lpstr>
    </vt:vector>
  </TitlesOfParts>
  <Company> 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Broschüren-Titel</dc:title>
  <dc:subject/>
  <dc:creator>Firma ECOM</dc:creator>
  <cp:keywords/>
  <dc:description/>
  <cp:lastModifiedBy>Cedric Frey</cp:lastModifiedBy>
  <cp:revision>2</cp:revision>
  <cp:lastPrinted>2013-06-14T14:09:00Z</cp:lastPrinted>
  <dcterms:created xsi:type="dcterms:W3CDTF">2013-06-21T06:54:00Z</dcterms:created>
  <dcterms:modified xsi:type="dcterms:W3CDTF">2013-06-21T06:54:00Z</dcterms:modified>
</cp:coreProperties>
</file>