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207BC" w14:textId="77777777" w:rsidR="000D0320" w:rsidRPr="000C0FAD" w:rsidRDefault="000D0320" w:rsidP="000C0FAD">
      <w:pPr>
        <w:ind w:right="2687"/>
        <w:rPr>
          <w:rFonts w:ascii="Arial" w:hAnsi="Arial"/>
        </w:rPr>
      </w:pPr>
    </w:p>
    <w:p w14:paraId="3D1F7BC8" w14:textId="77777777" w:rsidR="000D0320" w:rsidRPr="000C0FAD" w:rsidRDefault="000D0320" w:rsidP="000C0FAD">
      <w:pPr>
        <w:ind w:right="2687"/>
        <w:rPr>
          <w:rFonts w:ascii="Arial" w:hAnsi="Arial"/>
        </w:rPr>
      </w:pPr>
    </w:p>
    <w:p w14:paraId="7BDC823E" w14:textId="77777777" w:rsidR="000C0FAD" w:rsidRDefault="000C0FAD" w:rsidP="000C0FAD">
      <w:pPr>
        <w:ind w:right="2687"/>
        <w:rPr>
          <w:rFonts w:ascii="Arial" w:hAnsi="Arial"/>
        </w:rPr>
      </w:pPr>
    </w:p>
    <w:p w14:paraId="557D8C84" w14:textId="77777777" w:rsidR="000C0FAD" w:rsidRPr="000C0FAD" w:rsidRDefault="000C0FAD" w:rsidP="000C0FAD">
      <w:pPr>
        <w:ind w:right="2687"/>
        <w:rPr>
          <w:rFonts w:ascii="Arial" w:hAnsi="Arial"/>
        </w:rPr>
      </w:pPr>
    </w:p>
    <w:p w14:paraId="4C8497DE" w14:textId="77777777" w:rsidR="000D0320" w:rsidRDefault="000C0FAD" w:rsidP="000C0FAD">
      <w:pPr>
        <w:ind w:right="2687"/>
        <w:rPr>
          <w:rFonts w:ascii="Arial" w:hAnsi="Arial"/>
        </w:rPr>
      </w:pPr>
      <w:r w:rsidRPr="000C0FAD">
        <w:rPr>
          <w:rFonts w:ascii="Arial" w:hAnsi="Arial"/>
        </w:rPr>
        <w:t>Pressemitteilung</w:t>
      </w:r>
    </w:p>
    <w:p w14:paraId="15C2F96A" w14:textId="77777777" w:rsidR="00F53B08" w:rsidRPr="000C0FAD" w:rsidRDefault="00F53B08" w:rsidP="000C0FAD">
      <w:pPr>
        <w:ind w:right="2687"/>
        <w:rPr>
          <w:rFonts w:ascii="Arial" w:hAnsi="Arial"/>
        </w:rPr>
      </w:pPr>
    </w:p>
    <w:p w14:paraId="73E72235" w14:textId="77777777" w:rsidR="000C0FAD" w:rsidRDefault="00F53B08" w:rsidP="00F53B08">
      <w:pPr>
        <w:ind w:right="-6"/>
        <w:jc w:val="right"/>
        <w:rPr>
          <w:rFonts w:ascii="Arial" w:hAnsi="Arial"/>
        </w:rPr>
      </w:pPr>
      <w:r>
        <w:rPr>
          <w:rFonts w:ascii="Arial" w:hAnsi="Arial"/>
        </w:rPr>
        <w:t xml:space="preserve">Schwäbisch Gmünd, </w:t>
      </w:r>
      <w:r>
        <w:rPr>
          <w:rFonts w:ascii="Arial" w:hAnsi="Arial"/>
        </w:rPr>
        <w:fldChar w:fldCharType="begin"/>
      </w:r>
      <w:r>
        <w:rPr>
          <w:rFonts w:ascii="Arial" w:hAnsi="Arial"/>
        </w:rPr>
        <w:instrText xml:space="preserve"> TIME \@ "dd.MM.yy" </w:instrText>
      </w:r>
      <w:r>
        <w:rPr>
          <w:rFonts w:ascii="Arial" w:hAnsi="Arial"/>
        </w:rPr>
        <w:fldChar w:fldCharType="separate"/>
      </w:r>
      <w:r>
        <w:rPr>
          <w:rFonts w:ascii="Arial" w:hAnsi="Arial"/>
          <w:noProof/>
        </w:rPr>
        <w:t>02.11.17</w:t>
      </w:r>
      <w:r>
        <w:rPr>
          <w:rFonts w:ascii="Arial" w:hAnsi="Arial"/>
        </w:rPr>
        <w:fldChar w:fldCharType="end"/>
      </w:r>
    </w:p>
    <w:p w14:paraId="05184F22" w14:textId="77777777" w:rsidR="000C0FAD" w:rsidRDefault="000C0FAD" w:rsidP="000C0FAD">
      <w:pPr>
        <w:ind w:right="2687"/>
        <w:rPr>
          <w:rFonts w:ascii="Arial" w:hAnsi="Arial"/>
        </w:rPr>
      </w:pPr>
    </w:p>
    <w:p w14:paraId="10A072D8" w14:textId="77777777" w:rsidR="00F53B08" w:rsidRPr="000C0FAD" w:rsidRDefault="00F53B08" w:rsidP="000C0FAD">
      <w:pPr>
        <w:ind w:right="2687"/>
        <w:rPr>
          <w:rFonts w:ascii="Arial" w:hAnsi="Arial"/>
        </w:rPr>
      </w:pPr>
    </w:p>
    <w:p w14:paraId="76627160" w14:textId="77777777" w:rsidR="000C0FAD" w:rsidRPr="000C0FAD" w:rsidRDefault="000C0FAD" w:rsidP="000C0FAD">
      <w:pPr>
        <w:ind w:right="2687"/>
        <w:rPr>
          <w:rFonts w:ascii="Arial" w:hAnsi="Arial"/>
          <w:b/>
        </w:rPr>
      </w:pPr>
      <w:r w:rsidRPr="000C0FAD">
        <w:rPr>
          <w:rFonts w:ascii="Arial" w:hAnsi="Arial"/>
          <w:b/>
        </w:rPr>
        <w:t>Eberle Werbeagentur erweitert Geschäftsführung</w:t>
      </w:r>
    </w:p>
    <w:p w14:paraId="39A476D2" w14:textId="77777777" w:rsidR="000C0FAD" w:rsidRPr="000C0FAD" w:rsidRDefault="000C0FAD" w:rsidP="000C0FAD">
      <w:pPr>
        <w:ind w:right="2687"/>
        <w:rPr>
          <w:rFonts w:ascii="Arial" w:hAnsi="Arial"/>
          <w:b/>
        </w:rPr>
      </w:pPr>
    </w:p>
    <w:p w14:paraId="756F355F" w14:textId="77777777" w:rsidR="000C0FAD" w:rsidRPr="000C0FAD" w:rsidRDefault="000C0FAD" w:rsidP="000C0FAD">
      <w:pPr>
        <w:ind w:right="2687"/>
        <w:rPr>
          <w:rFonts w:ascii="Arial" w:hAnsi="Arial"/>
        </w:rPr>
      </w:pPr>
      <w:r w:rsidRPr="000C0FAD">
        <w:rPr>
          <w:rFonts w:ascii="Arial" w:hAnsi="Arial"/>
        </w:rPr>
        <w:t xml:space="preserve">Stefanie Benkelmann (45) wird neue Geschäftsführerin bei der Eberle Werbeagentur in Schwäbisch Gmünd. </w:t>
      </w:r>
    </w:p>
    <w:p w14:paraId="465F6A9B" w14:textId="77777777" w:rsidR="000C0FAD" w:rsidRPr="000C0FAD" w:rsidRDefault="000C0FAD" w:rsidP="000C0FAD">
      <w:pPr>
        <w:ind w:right="2687"/>
        <w:rPr>
          <w:rFonts w:ascii="Arial" w:hAnsi="Arial"/>
        </w:rPr>
      </w:pPr>
    </w:p>
    <w:p w14:paraId="5589A821" w14:textId="77777777" w:rsidR="000C0FAD" w:rsidRDefault="000C0FAD" w:rsidP="000C0FAD">
      <w:pPr>
        <w:ind w:right="2687"/>
        <w:rPr>
          <w:rFonts w:ascii="Arial" w:hAnsi="Arial"/>
        </w:rPr>
      </w:pPr>
      <w:r w:rsidRPr="000C0FAD">
        <w:rPr>
          <w:rFonts w:ascii="Arial" w:hAnsi="Arial"/>
        </w:rPr>
        <w:t>„Mit der Berufung zur Geschäftsführerin wird sich eigentlich gar nicht viel ändern, sondern der Position Rechnung getragen, die sie schon lange ausfüllt“,</w:t>
      </w:r>
      <w:bookmarkStart w:id="0" w:name="_GoBack"/>
      <w:bookmarkEnd w:id="0"/>
      <w:r w:rsidRPr="000C0FAD">
        <w:rPr>
          <w:rFonts w:ascii="Arial" w:hAnsi="Arial"/>
        </w:rPr>
        <w:t xml:space="preserve"> so Bernd Eberle (CEO der Agentur).</w:t>
      </w:r>
      <w:r w:rsidRPr="000C0FAD">
        <w:rPr>
          <w:rFonts w:ascii="Arial" w:hAnsi="Arial"/>
        </w:rPr>
        <w:t xml:space="preserve"> </w:t>
      </w:r>
      <w:r w:rsidRPr="000C0FAD">
        <w:rPr>
          <w:rFonts w:ascii="Arial" w:hAnsi="Arial"/>
        </w:rPr>
        <w:t>Benkelmann arbeitet seit zehn Jahren im Unternehmen und ist seit fünf Jahren Mitglied im sechsköpfigen Leitungskreis, dessen Mitglieder auch Gesellschafter der Agentur sind.</w:t>
      </w:r>
    </w:p>
    <w:p w14:paraId="1D03E271" w14:textId="77777777" w:rsidR="000C0FAD" w:rsidRPr="000C0FAD" w:rsidRDefault="000C0FAD" w:rsidP="000C0FAD">
      <w:pPr>
        <w:ind w:right="2687"/>
        <w:rPr>
          <w:rFonts w:ascii="Arial" w:hAnsi="Arial"/>
        </w:rPr>
      </w:pPr>
    </w:p>
    <w:p w14:paraId="3912C478" w14:textId="77777777" w:rsidR="000C0FAD" w:rsidRPr="000C0FAD" w:rsidRDefault="000C0FAD" w:rsidP="000C0FAD">
      <w:pPr>
        <w:ind w:right="2687"/>
        <w:rPr>
          <w:rFonts w:ascii="Arial" w:hAnsi="Arial"/>
        </w:rPr>
      </w:pPr>
      <w:r w:rsidRPr="000C0FAD">
        <w:rPr>
          <w:rFonts w:ascii="Arial" w:hAnsi="Arial"/>
        </w:rPr>
        <w:t>Die Berufung ist Teil eines Prozesses, die Agentur auf breitere Beine mit einem starken Führungsteams zu stellen, um dem Wachstum der letzten Jahre Rechnung zu tragen und die langfristige Zukunftsfähigkeit zu sichern.</w:t>
      </w:r>
    </w:p>
    <w:p w14:paraId="20080B02" w14:textId="77777777" w:rsidR="000C0FAD" w:rsidRPr="000C0FAD" w:rsidRDefault="000C0FAD" w:rsidP="000C0FAD">
      <w:pPr>
        <w:ind w:right="2687"/>
        <w:rPr>
          <w:rFonts w:ascii="Arial" w:hAnsi="Arial"/>
        </w:rPr>
      </w:pPr>
    </w:p>
    <w:p w14:paraId="6F9B1647" w14:textId="77777777" w:rsidR="000C0FAD" w:rsidRPr="000C0FAD" w:rsidRDefault="000C0FAD" w:rsidP="000C0FAD">
      <w:pPr>
        <w:ind w:right="2687"/>
        <w:rPr>
          <w:rFonts w:ascii="Arial" w:hAnsi="Arial"/>
        </w:rPr>
      </w:pPr>
      <w:r w:rsidRPr="000C0FAD">
        <w:rPr>
          <w:rFonts w:ascii="Arial" w:hAnsi="Arial"/>
        </w:rPr>
        <w:t>Stefanie Benkelmann startete 2006 als Etat-Direktorin bei Eberle. Ihre berufliche Laufbahn begann die studierte Germanistin als Redakteurin bei der Zeitschrift „Vegetarisch Fit“. Eine weitere Station war die Position als PR-Leiterin in der Werbeagentur Trio Group Mannheim.</w:t>
      </w:r>
    </w:p>
    <w:p w14:paraId="2BB297BB" w14:textId="77777777" w:rsidR="000C0FAD" w:rsidRPr="000C0FAD" w:rsidRDefault="000C0FAD" w:rsidP="000C0FAD">
      <w:pPr>
        <w:ind w:right="2687"/>
        <w:rPr>
          <w:rFonts w:ascii="Arial" w:hAnsi="Arial"/>
        </w:rPr>
      </w:pPr>
    </w:p>
    <w:p w14:paraId="7D73B72C" w14:textId="77777777" w:rsidR="000C0FAD" w:rsidRPr="00F53B08" w:rsidRDefault="000C0FAD" w:rsidP="000C0FAD">
      <w:pPr>
        <w:ind w:right="2687"/>
        <w:rPr>
          <w:rFonts w:ascii="Arial" w:hAnsi="Arial"/>
          <w:i/>
          <w:sz w:val="20"/>
          <w:szCs w:val="20"/>
        </w:rPr>
      </w:pPr>
      <w:r w:rsidRPr="00F53B08">
        <w:rPr>
          <w:rFonts w:ascii="Arial" w:hAnsi="Arial"/>
          <w:i/>
          <w:sz w:val="20"/>
          <w:szCs w:val="20"/>
        </w:rPr>
        <w:t>Die Eberle Werbeagentur GWA Schwäbisch Gmünd gehört zu den Top 50 der inhabergeführten Agenturen in Deutschland und ist spezialisiert auf Fast Moving Consumer Goods, Bio und Nachhaltigkeit. Mit über 50 Mitarbeitern bietet sie mit separaten Units für Packagingdesign und Kommunikation ganzheitliche Markenstrategien sowie medienübergreifende Kommunikations-Konzepte. Ebenfalls zur Eberle Gruppe gehören die ecomBetz B2B-Kommunikationsagentur und das Fotostudio Viscom. Mehr Infos unter www.eberle-werbeagentur.de</w:t>
      </w:r>
    </w:p>
    <w:p w14:paraId="5B4715CF" w14:textId="77777777" w:rsidR="000D0320" w:rsidRPr="00681D6A" w:rsidRDefault="000D0320" w:rsidP="000C0FAD">
      <w:pPr>
        <w:ind w:right="2687"/>
        <w:rPr>
          <w:rFonts w:ascii="Arial" w:hAnsi="Arial"/>
          <w:sz w:val="20"/>
          <w:szCs w:val="20"/>
        </w:rPr>
      </w:pPr>
    </w:p>
    <w:p w14:paraId="511C85BB" w14:textId="77777777" w:rsidR="000C0FAD" w:rsidRDefault="000C0FAD" w:rsidP="000C0FAD">
      <w:pPr>
        <w:pStyle w:val="KeinLeerraum"/>
        <w:ind w:right="3254"/>
        <w:rPr>
          <w:rFonts w:ascii="Arial" w:hAnsi="Arial" w:cs="Arial"/>
          <w:b/>
          <w:sz w:val="18"/>
          <w:szCs w:val="18"/>
        </w:rPr>
      </w:pPr>
    </w:p>
    <w:p w14:paraId="2E3BF237" w14:textId="77777777" w:rsidR="00681D6A" w:rsidRPr="000C0FAD" w:rsidRDefault="00681D6A" w:rsidP="000C0FAD">
      <w:pPr>
        <w:pStyle w:val="KeinLeerraum"/>
        <w:ind w:right="3254"/>
        <w:rPr>
          <w:rFonts w:ascii="Arial" w:hAnsi="Arial" w:cs="Arial"/>
          <w:b/>
          <w:sz w:val="18"/>
          <w:szCs w:val="18"/>
        </w:rPr>
      </w:pPr>
    </w:p>
    <w:p w14:paraId="4E43477A" w14:textId="77777777" w:rsidR="000C0FAD" w:rsidRPr="000C0FAD" w:rsidRDefault="000C0FAD" w:rsidP="000C0FAD">
      <w:pPr>
        <w:pStyle w:val="KeinLeerraum"/>
        <w:ind w:right="3254"/>
        <w:rPr>
          <w:rFonts w:ascii="Arial" w:hAnsi="Arial" w:cs="Arial"/>
          <w:b/>
          <w:sz w:val="18"/>
          <w:szCs w:val="18"/>
        </w:rPr>
      </w:pPr>
      <w:r w:rsidRPr="000C0FAD">
        <w:rPr>
          <w:rFonts w:ascii="Arial" w:hAnsi="Arial" w:cs="Arial"/>
          <w:b/>
          <w:sz w:val="18"/>
          <w:szCs w:val="18"/>
        </w:rPr>
        <w:t>Pressekontakt</w:t>
      </w:r>
    </w:p>
    <w:p w14:paraId="0619E66B" w14:textId="77777777" w:rsidR="000C0FAD" w:rsidRPr="000C0FAD" w:rsidRDefault="000C0FAD" w:rsidP="000C0FAD">
      <w:pPr>
        <w:pStyle w:val="KeinLeerraum"/>
        <w:ind w:right="3254"/>
        <w:rPr>
          <w:rFonts w:ascii="Arial" w:hAnsi="Arial" w:cs="Arial"/>
          <w:sz w:val="18"/>
          <w:szCs w:val="18"/>
        </w:rPr>
      </w:pPr>
    </w:p>
    <w:p w14:paraId="2AA95B35" w14:textId="77777777" w:rsidR="000C0FAD" w:rsidRPr="000C0FAD" w:rsidRDefault="000C0FAD" w:rsidP="000C0FAD">
      <w:pPr>
        <w:pStyle w:val="KeinLeerraum"/>
        <w:ind w:right="3254"/>
        <w:rPr>
          <w:rFonts w:ascii="Arial" w:hAnsi="Arial" w:cs="Arial"/>
          <w:sz w:val="18"/>
          <w:szCs w:val="18"/>
        </w:rPr>
      </w:pPr>
      <w:r w:rsidRPr="000C0FAD">
        <w:rPr>
          <w:rFonts w:ascii="Arial" w:hAnsi="Arial" w:cs="Arial"/>
          <w:sz w:val="18"/>
          <w:szCs w:val="18"/>
        </w:rPr>
        <w:t xml:space="preserve">Vera </w:t>
      </w:r>
      <w:proofErr w:type="spellStart"/>
      <w:r w:rsidRPr="000C0FAD">
        <w:rPr>
          <w:rFonts w:ascii="Arial" w:hAnsi="Arial" w:cs="Arial"/>
          <w:sz w:val="18"/>
          <w:szCs w:val="18"/>
        </w:rPr>
        <w:t>Röhlich</w:t>
      </w:r>
      <w:proofErr w:type="spellEnd"/>
    </w:p>
    <w:p w14:paraId="3E1CCCE8" w14:textId="77777777" w:rsidR="000C0FAD" w:rsidRPr="000C0FAD" w:rsidRDefault="000C0FAD" w:rsidP="000C0FAD">
      <w:pPr>
        <w:pStyle w:val="KeinLeerraum"/>
        <w:ind w:right="3254"/>
        <w:rPr>
          <w:rFonts w:ascii="Arial" w:hAnsi="Arial" w:cs="Arial"/>
          <w:sz w:val="18"/>
          <w:szCs w:val="18"/>
        </w:rPr>
      </w:pPr>
    </w:p>
    <w:p w14:paraId="71EDB326" w14:textId="77777777" w:rsidR="000C0FAD" w:rsidRPr="000C0FAD" w:rsidRDefault="000C0FAD" w:rsidP="000C0FAD">
      <w:pPr>
        <w:pStyle w:val="KeinLeerraum"/>
        <w:ind w:right="3254"/>
        <w:rPr>
          <w:rFonts w:ascii="Arial" w:hAnsi="Arial" w:cs="Arial"/>
          <w:sz w:val="18"/>
          <w:szCs w:val="18"/>
        </w:rPr>
      </w:pPr>
      <w:r w:rsidRPr="000C0FAD">
        <w:rPr>
          <w:rFonts w:ascii="Arial" w:hAnsi="Arial" w:cs="Arial"/>
          <w:sz w:val="18"/>
          <w:szCs w:val="18"/>
        </w:rPr>
        <w:t>Telefon: ++49/7171/92529-21</w:t>
      </w:r>
    </w:p>
    <w:p w14:paraId="46FEB4F6" w14:textId="77777777" w:rsidR="000C0FAD" w:rsidRPr="000C0FAD" w:rsidRDefault="000C0FAD" w:rsidP="000C0FAD">
      <w:pPr>
        <w:pStyle w:val="KeinLeerraum"/>
        <w:ind w:right="3254"/>
        <w:rPr>
          <w:rFonts w:ascii="Arial" w:hAnsi="Arial" w:cs="Arial"/>
          <w:color w:val="000000" w:themeColor="text1"/>
          <w:sz w:val="18"/>
          <w:szCs w:val="18"/>
        </w:rPr>
      </w:pPr>
    </w:p>
    <w:p w14:paraId="34711A75" w14:textId="77777777" w:rsidR="000C0FAD" w:rsidRPr="000C0FAD" w:rsidRDefault="000C0FAD" w:rsidP="000C0FAD">
      <w:pPr>
        <w:pStyle w:val="KeinLeerraum"/>
        <w:ind w:right="3254"/>
        <w:rPr>
          <w:rFonts w:ascii="Arial" w:hAnsi="Arial" w:cs="Arial"/>
          <w:sz w:val="18"/>
          <w:szCs w:val="18"/>
        </w:rPr>
      </w:pPr>
      <w:r w:rsidRPr="000C0FAD">
        <w:rPr>
          <w:rFonts w:ascii="Arial" w:hAnsi="Arial" w:cs="Arial"/>
          <w:sz w:val="18"/>
          <w:szCs w:val="18"/>
        </w:rPr>
        <w:t xml:space="preserve">Telefax: ++49/7171/92529-25 </w:t>
      </w:r>
    </w:p>
    <w:p w14:paraId="7210D337" w14:textId="77777777" w:rsidR="000C0FAD" w:rsidRPr="000C0FAD" w:rsidRDefault="000C0FAD" w:rsidP="000C0FAD">
      <w:pPr>
        <w:pStyle w:val="KeinLeerraum"/>
        <w:ind w:right="3254"/>
        <w:rPr>
          <w:rFonts w:ascii="Arial" w:hAnsi="Arial" w:cs="Arial"/>
          <w:sz w:val="18"/>
          <w:szCs w:val="18"/>
        </w:rPr>
      </w:pPr>
    </w:p>
    <w:p w14:paraId="0A83E796" w14:textId="77777777" w:rsidR="000D0320" w:rsidRPr="000C0FAD" w:rsidRDefault="000C0FAD" w:rsidP="000C0FAD">
      <w:pPr>
        <w:pStyle w:val="KeinLeerraum"/>
        <w:ind w:right="3254"/>
        <w:rPr>
          <w:rFonts w:ascii="Arial" w:hAnsi="Arial" w:cs="Arial"/>
          <w:sz w:val="18"/>
          <w:szCs w:val="18"/>
        </w:rPr>
      </w:pPr>
      <w:r w:rsidRPr="000C0FAD">
        <w:rPr>
          <w:rFonts w:ascii="Arial" w:hAnsi="Arial" w:cs="Arial"/>
          <w:sz w:val="18"/>
          <w:szCs w:val="18"/>
        </w:rPr>
        <w:t>Email: v.roehlich@eberle-werbeagentur.de</w:t>
      </w:r>
    </w:p>
    <w:sectPr w:rsidR="000D0320" w:rsidRPr="000C0FAD" w:rsidSect="00F95DD3">
      <w:headerReference w:type="default" r:id="rId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A160A" w14:textId="77777777" w:rsidR="00A75656" w:rsidRDefault="00A75656" w:rsidP="00E277BB">
      <w:r>
        <w:separator/>
      </w:r>
    </w:p>
  </w:endnote>
  <w:endnote w:type="continuationSeparator" w:id="0">
    <w:p w14:paraId="20496004" w14:textId="77777777" w:rsidR="00A75656" w:rsidRDefault="00A75656" w:rsidP="00E27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809B0" w14:textId="77777777" w:rsidR="00A75656" w:rsidRDefault="00A75656" w:rsidP="00E277BB">
      <w:r>
        <w:separator/>
      </w:r>
    </w:p>
  </w:footnote>
  <w:footnote w:type="continuationSeparator" w:id="0">
    <w:p w14:paraId="075ADDE7" w14:textId="77777777" w:rsidR="00A75656" w:rsidRDefault="00A75656" w:rsidP="00E277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BDFE1" w14:textId="77777777" w:rsidR="00E277BB" w:rsidRDefault="00E277BB">
    <w:pPr>
      <w:pStyle w:val="Kopfzeile"/>
    </w:pPr>
    <w:r>
      <w:rPr>
        <w:noProof/>
      </w:rPr>
      <w:drawing>
        <wp:anchor distT="0" distB="0" distL="114300" distR="114300" simplePos="0" relativeHeight="251658240" behindDoc="1" locked="0" layoutInCell="1" allowOverlap="1" wp14:anchorId="3E9FB484" wp14:editId="0FDD05A5">
          <wp:simplePos x="0" y="0"/>
          <wp:positionH relativeFrom="margin">
            <wp:align>center</wp:align>
          </wp:positionH>
          <wp:positionV relativeFrom="margin">
            <wp:align>center</wp:align>
          </wp:positionV>
          <wp:extent cx="7560000" cy="10942760"/>
          <wp:effectExtent l="0" t="0" r="0" b="0"/>
          <wp:wrapNone/>
          <wp:docPr id="1" name="Bild 1" descr="Macintosh HD:Users:eberle:Downloads:_2017062012021792.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eberle:Downloads:_201706201202179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94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7BB"/>
    <w:rsid w:val="000C0FAD"/>
    <w:rsid w:val="000D0320"/>
    <w:rsid w:val="001A7B98"/>
    <w:rsid w:val="00361C1C"/>
    <w:rsid w:val="00681D6A"/>
    <w:rsid w:val="00A75656"/>
    <w:rsid w:val="00E277BB"/>
    <w:rsid w:val="00E41316"/>
    <w:rsid w:val="00F53B08"/>
    <w:rsid w:val="00F95D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8D24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E277BB"/>
    <w:pPr>
      <w:tabs>
        <w:tab w:val="center" w:pos="4536"/>
        <w:tab w:val="right" w:pos="9072"/>
      </w:tabs>
    </w:pPr>
  </w:style>
  <w:style w:type="character" w:customStyle="1" w:styleId="KopfzeileZeichen">
    <w:name w:val="Kopfzeile Zeichen"/>
    <w:basedOn w:val="Absatzstandardschriftart"/>
    <w:link w:val="Kopfzeile"/>
    <w:uiPriority w:val="99"/>
    <w:rsid w:val="00E277BB"/>
  </w:style>
  <w:style w:type="paragraph" w:styleId="Fuzeile">
    <w:name w:val="footer"/>
    <w:basedOn w:val="Standard"/>
    <w:link w:val="FuzeileZeichen"/>
    <w:uiPriority w:val="99"/>
    <w:unhideWhenUsed/>
    <w:rsid w:val="00E277BB"/>
    <w:pPr>
      <w:tabs>
        <w:tab w:val="center" w:pos="4536"/>
        <w:tab w:val="right" w:pos="9072"/>
      </w:tabs>
    </w:pPr>
  </w:style>
  <w:style w:type="character" w:customStyle="1" w:styleId="FuzeileZeichen">
    <w:name w:val="Fußzeile Zeichen"/>
    <w:basedOn w:val="Absatzstandardschriftart"/>
    <w:link w:val="Fuzeile"/>
    <w:uiPriority w:val="99"/>
    <w:rsid w:val="00E277BB"/>
  </w:style>
  <w:style w:type="paragraph" w:styleId="Sprechblasentext">
    <w:name w:val="Balloon Text"/>
    <w:basedOn w:val="Standard"/>
    <w:link w:val="SprechblasentextZeichen"/>
    <w:uiPriority w:val="99"/>
    <w:semiHidden/>
    <w:unhideWhenUsed/>
    <w:rsid w:val="00E277B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277BB"/>
    <w:rPr>
      <w:rFonts w:ascii="Lucida Grande" w:hAnsi="Lucida Grande" w:cs="Lucida Grande"/>
      <w:sz w:val="18"/>
      <w:szCs w:val="18"/>
    </w:rPr>
  </w:style>
  <w:style w:type="paragraph" w:styleId="KeinLeerraum">
    <w:name w:val="No Spacing"/>
    <w:uiPriority w:val="1"/>
    <w:qFormat/>
    <w:rsid w:val="000C0FAD"/>
    <w:rPr>
      <w:rFonts w:eastAsiaTheme="minorHAns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E277BB"/>
    <w:pPr>
      <w:tabs>
        <w:tab w:val="center" w:pos="4536"/>
        <w:tab w:val="right" w:pos="9072"/>
      </w:tabs>
    </w:pPr>
  </w:style>
  <w:style w:type="character" w:customStyle="1" w:styleId="KopfzeileZeichen">
    <w:name w:val="Kopfzeile Zeichen"/>
    <w:basedOn w:val="Absatzstandardschriftart"/>
    <w:link w:val="Kopfzeile"/>
    <w:uiPriority w:val="99"/>
    <w:rsid w:val="00E277BB"/>
  </w:style>
  <w:style w:type="paragraph" w:styleId="Fuzeile">
    <w:name w:val="footer"/>
    <w:basedOn w:val="Standard"/>
    <w:link w:val="FuzeileZeichen"/>
    <w:uiPriority w:val="99"/>
    <w:unhideWhenUsed/>
    <w:rsid w:val="00E277BB"/>
    <w:pPr>
      <w:tabs>
        <w:tab w:val="center" w:pos="4536"/>
        <w:tab w:val="right" w:pos="9072"/>
      </w:tabs>
    </w:pPr>
  </w:style>
  <w:style w:type="character" w:customStyle="1" w:styleId="FuzeileZeichen">
    <w:name w:val="Fußzeile Zeichen"/>
    <w:basedOn w:val="Absatzstandardschriftart"/>
    <w:link w:val="Fuzeile"/>
    <w:uiPriority w:val="99"/>
    <w:rsid w:val="00E277BB"/>
  </w:style>
  <w:style w:type="paragraph" w:styleId="Sprechblasentext">
    <w:name w:val="Balloon Text"/>
    <w:basedOn w:val="Standard"/>
    <w:link w:val="SprechblasentextZeichen"/>
    <w:uiPriority w:val="99"/>
    <w:semiHidden/>
    <w:unhideWhenUsed/>
    <w:rsid w:val="00E277B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277BB"/>
    <w:rPr>
      <w:rFonts w:ascii="Lucida Grande" w:hAnsi="Lucida Grande" w:cs="Lucida Grande"/>
      <w:sz w:val="18"/>
      <w:szCs w:val="18"/>
    </w:rPr>
  </w:style>
  <w:style w:type="paragraph" w:styleId="KeinLeerraum">
    <w:name w:val="No Spacing"/>
    <w:uiPriority w:val="1"/>
    <w:qFormat/>
    <w:rsid w:val="000C0FAD"/>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236</Words>
  <Characters>1493</Characters>
  <Application>Microsoft Macintosh Word</Application>
  <DocSecurity>0</DocSecurity>
  <Lines>12</Lines>
  <Paragraphs>3</Paragraphs>
  <ScaleCrop>false</ScaleCrop>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transferuser</cp:lastModifiedBy>
  <cp:revision>4</cp:revision>
  <dcterms:created xsi:type="dcterms:W3CDTF">2017-11-02T09:46:00Z</dcterms:created>
  <dcterms:modified xsi:type="dcterms:W3CDTF">2017-11-02T09:47:00Z</dcterms:modified>
</cp:coreProperties>
</file>