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B454A4" w:rsidRDefault="00017956" w:rsidP="00290A9B">
      <w:pPr>
        <w:pStyle w:val="StandardWeb"/>
        <w:spacing w:before="0" w:beforeAutospacing="0" w:after="0" w:afterAutospacing="0" w:line="300" w:lineRule="atLeast"/>
        <w:ind w:left="-1134" w:right="-993"/>
        <w:jc w:val="center"/>
        <w:rPr>
          <w:rFonts w:ascii="Arial" w:hAnsi="Arial" w:cs="Arial"/>
          <w:color w:val="808080" w:themeColor="background1" w:themeShade="80"/>
          <w:sz w:val="16"/>
          <w:szCs w:val="16"/>
        </w:rPr>
      </w:pPr>
      <w:r w:rsidRPr="00B454A4">
        <w:rPr>
          <w:rFonts w:ascii="Arial" w:hAnsi="Arial" w:cs="Arial"/>
          <w:color w:val="808080" w:themeColor="background1" w:themeShade="80"/>
          <w:sz w:val="16"/>
          <w:szCs w:val="16"/>
        </w:rPr>
        <w:t>Ressort</w:t>
      </w:r>
      <w:r w:rsidR="0023643E" w:rsidRPr="00B454A4">
        <w:rPr>
          <w:rFonts w:ascii="Arial" w:hAnsi="Arial" w:cs="Arial"/>
          <w:color w:val="808080" w:themeColor="background1" w:themeShade="80"/>
          <w:sz w:val="16"/>
          <w:szCs w:val="16"/>
        </w:rPr>
        <w:t xml:space="preserve">: </w:t>
      </w:r>
      <w:r w:rsidR="00FE0204" w:rsidRPr="00B454A4">
        <w:rPr>
          <w:rFonts w:ascii="Arial" w:hAnsi="Arial" w:cs="Arial"/>
          <w:color w:val="808080" w:themeColor="background1" w:themeShade="80"/>
          <w:sz w:val="16"/>
          <w:szCs w:val="16"/>
        </w:rPr>
        <w:t>Technik</w:t>
      </w:r>
      <w:r w:rsidR="0023643E" w:rsidRPr="00B454A4">
        <w:rPr>
          <w:rFonts w:ascii="Arial" w:hAnsi="Arial" w:cs="Arial"/>
          <w:color w:val="808080" w:themeColor="background1" w:themeShade="80"/>
          <w:sz w:val="16"/>
          <w:szCs w:val="16"/>
        </w:rPr>
        <w:t xml:space="preserve"> | </w:t>
      </w:r>
      <w:r w:rsidRPr="00B454A4">
        <w:rPr>
          <w:rFonts w:ascii="Arial" w:hAnsi="Arial" w:cs="Arial"/>
          <w:color w:val="808080" w:themeColor="background1" w:themeShade="80"/>
          <w:sz w:val="16"/>
          <w:szCs w:val="16"/>
        </w:rPr>
        <w:t>Datum</w:t>
      </w:r>
      <w:r w:rsidR="0023643E" w:rsidRPr="00B454A4">
        <w:rPr>
          <w:rFonts w:ascii="Arial" w:hAnsi="Arial" w:cs="Arial"/>
          <w:color w:val="808080" w:themeColor="background1" w:themeShade="80"/>
          <w:sz w:val="16"/>
          <w:szCs w:val="16"/>
        </w:rPr>
        <w:t xml:space="preserve">: </w:t>
      </w:r>
      <w:r w:rsidR="00702F9C" w:rsidRPr="00B454A4">
        <w:rPr>
          <w:rFonts w:ascii="Arial" w:hAnsi="Arial" w:cs="Arial"/>
          <w:color w:val="808080" w:themeColor="background1" w:themeShade="80"/>
          <w:sz w:val="16"/>
          <w:szCs w:val="16"/>
        </w:rPr>
        <w:t>2</w:t>
      </w:r>
      <w:r w:rsidR="00372DF9">
        <w:rPr>
          <w:rFonts w:ascii="Arial" w:hAnsi="Arial" w:cs="Arial"/>
          <w:color w:val="808080" w:themeColor="background1" w:themeShade="80"/>
          <w:sz w:val="16"/>
          <w:szCs w:val="16"/>
        </w:rPr>
        <w:t>5</w:t>
      </w:r>
      <w:bookmarkStart w:id="0" w:name="_GoBack"/>
      <w:bookmarkEnd w:id="0"/>
      <w:r w:rsidR="00FE0204" w:rsidRPr="00B454A4">
        <w:rPr>
          <w:rFonts w:ascii="Arial" w:hAnsi="Arial" w:cs="Arial"/>
          <w:color w:val="808080" w:themeColor="background1" w:themeShade="80"/>
          <w:sz w:val="16"/>
          <w:szCs w:val="16"/>
        </w:rPr>
        <w:t>.01.2019</w:t>
      </w:r>
      <w:r w:rsidRPr="00B454A4">
        <w:rPr>
          <w:rFonts w:ascii="Arial" w:hAnsi="Arial" w:cs="Arial"/>
          <w:color w:val="808080" w:themeColor="background1" w:themeShade="80"/>
          <w:sz w:val="16"/>
          <w:szCs w:val="16"/>
        </w:rPr>
        <w:t xml:space="preserve"> </w:t>
      </w:r>
      <w:r w:rsidR="0023643E" w:rsidRPr="00B454A4">
        <w:rPr>
          <w:rFonts w:ascii="Arial" w:hAnsi="Arial" w:cs="Arial"/>
          <w:color w:val="808080" w:themeColor="background1" w:themeShade="80"/>
          <w:sz w:val="16"/>
          <w:szCs w:val="16"/>
        </w:rPr>
        <w:t xml:space="preserve">| </w:t>
      </w:r>
      <w:r w:rsidRPr="00B454A4">
        <w:rPr>
          <w:rFonts w:ascii="Arial" w:hAnsi="Arial" w:cs="Arial"/>
          <w:color w:val="808080" w:themeColor="background1" w:themeShade="80"/>
          <w:sz w:val="16"/>
          <w:szCs w:val="16"/>
        </w:rPr>
        <w:t>Text und Bild unter: www.der-pressedienst.de/</w:t>
      </w:r>
      <w:r w:rsidR="00FE0204" w:rsidRPr="00B454A4">
        <w:rPr>
          <w:rFonts w:ascii="Arial" w:hAnsi="Arial" w:cs="Arial"/>
          <w:color w:val="808080" w:themeColor="background1" w:themeShade="80"/>
          <w:sz w:val="16"/>
          <w:szCs w:val="16"/>
        </w:rPr>
        <w:t>technik</w:t>
      </w:r>
    </w:p>
    <w:p w:rsidR="00017956" w:rsidRPr="00B454A4" w:rsidRDefault="00017956" w:rsidP="007742C1">
      <w:pPr>
        <w:pStyle w:val="Textkrper"/>
        <w:spacing w:line="300" w:lineRule="atLeast"/>
        <w:ind w:right="16"/>
        <w:rPr>
          <w:rFonts w:ascii="Arial" w:hAnsi="Arial" w:cs="Arial"/>
          <w:b/>
          <w:bCs/>
          <w:color w:val="D0CECE" w:themeColor="background2" w:themeShade="E6"/>
          <w:sz w:val="28"/>
          <w:szCs w:val="28"/>
          <w:lang w:val="de-DE"/>
        </w:rPr>
      </w:pPr>
    </w:p>
    <w:p w:rsidR="00017956" w:rsidRPr="00B454A4" w:rsidRDefault="00017956" w:rsidP="007742C1">
      <w:pPr>
        <w:pStyle w:val="Textkrper"/>
        <w:spacing w:line="300" w:lineRule="atLeast"/>
        <w:ind w:right="16"/>
        <w:rPr>
          <w:rFonts w:ascii="Arial" w:hAnsi="Arial" w:cs="Arial"/>
          <w:b/>
          <w:bCs/>
          <w:color w:val="000000" w:themeColor="text1"/>
          <w:sz w:val="28"/>
          <w:szCs w:val="28"/>
          <w:lang w:val="de-DE"/>
        </w:rPr>
      </w:pPr>
    </w:p>
    <w:p w:rsidR="00290A9B" w:rsidRPr="00B454A4" w:rsidRDefault="00D57E02" w:rsidP="00290A9B">
      <w:pPr>
        <w:pStyle w:val="Textkrper"/>
        <w:spacing w:line="300" w:lineRule="atLeast"/>
        <w:ind w:right="16"/>
        <w:rPr>
          <w:rFonts w:ascii="Arial" w:hAnsi="Arial" w:cs="Arial"/>
          <w:b/>
          <w:bCs/>
          <w:color w:val="000000" w:themeColor="text1"/>
          <w:sz w:val="22"/>
          <w:szCs w:val="22"/>
          <w:lang w:val="de-DE"/>
        </w:rPr>
      </w:pPr>
      <w:r w:rsidRPr="00B454A4">
        <w:rPr>
          <w:rFonts w:ascii="Arial" w:hAnsi="Arial" w:cs="Arial"/>
          <w:b/>
          <w:bCs/>
          <w:color w:val="000000" w:themeColor="text1"/>
          <w:sz w:val="22"/>
          <w:szCs w:val="22"/>
          <w:lang w:val="de-DE"/>
        </w:rPr>
        <w:t xml:space="preserve">AURAS </w:t>
      </w:r>
      <w:r w:rsidR="00DC2B82" w:rsidRPr="00B454A4">
        <w:rPr>
          <w:rFonts w:ascii="Arial" w:hAnsi="Arial" w:cs="Arial"/>
          <w:b/>
          <w:bCs/>
          <w:color w:val="000000" w:themeColor="text1"/>
          <w:sz w:val="22"/>
          <w:szCs w:val="22"/>
          <w:lang w:val="de-DE"/>
        </w:rPr>
        <w:t>Pumpen mit</w:t>
      </w:r>
      <w:r w:rsidRPr="00B454A4">
        <w:rPr>
          <w:rFonts w:ascii="Arial" w:hAnsi="Arial" w:cs="Arial"/>
          <w:b/>
          <w:bCs/>
          <w:color w:val="000000" w:themeColor="text1"/>
          <w:sz w:val="22"/>
          <w:szCs w:val="22"/>
          <w:lang w:val="de-DE"/>
        </w:rPr>
        <w:t xml:space="preserve"> </w:t>
      </w:r>
      <w:r w:rsidR="00DC2B82" w:rsidRPr="00B454A4">
        <w:rPr>
          <w:rFonts w:ascii="Arial" w:hAnsi="Arial" w:cs="Arial"/>
          <w:b/>
          <w:bCs/>
          <w:color w:val="000000" w:themeColor="text1"/>
          <w:sz w:val="22"/>
          <w:szCs w:val="22"/>
          <w:lang w:val="de-DE"/>
        </w:rPr>
        <w:t>umfangreichem Spektrum</w:t>
      </w:r>
      <w:r w:rsidRPr="00B454A4">
        <w:rPr>
          <w:rFonts w:ascii="Arial" w:hAnsi="Arial" w:cs="Arial"/>
          <w:b/>
          <w:bCs/>
          <w:color w:val="000000" w:themeColor="text1"/>
          <w:sz w:val="22"/>
          <w:szCs w:val="22"/>
          <w:lang w:val="de-DE"/>
        </w:rPr>
        <w:t xml:space="preserve"> auf der </w:t>
      </w:r>
      <w:proofErr w:type="spellStart"/>
      <w:r w:rsidR="00C67088" w:rsidRPr="00B454A4">
        <w:rPr>
          <w:rFonts w:ascii="Arial" w:hAnsi="Arial" w:cs="Arial"/>
          <w:b/>
          <w:bCs/>
          <w:color w:val="000000" w:themeColor="text1"/>
          <w:sz w:val="22"/>
          <w:szCs w:val="22"/>
          <w:lang w:val="de-DE"/>
        </w:rPr>
        <w:t>bauma</w:t>
      </w:r>
      <w:proofErr w:type="spellEnd"/>
      <w:r w:rsidR="00DC2B82" w:rsidRPr="00B454A4">
        <w:rPr>
          <w:rFonts w:ascii="Arial" w:hAnsi="Arial" w:cs="Arial"/>
          <w:b/>
          <w:bCs/>
          <w:color w:val="000000" w:themeColor="text1"/>
          <w:sz w:val="22"/>
          <w:szCs w:val="22"/>
          <w:lang w:val="de-DE"/>
        </w:rPr>
        <w:t xml:space="preserve"> 2019</w:t>
      </w:r>
    </w:p>
    <w:p w:rsidR="00290A9B" w:rsidRPr="00B454A4" w:rsidRDefault="00290A9B" w:rsidP="00290A9B">
      <w:pPr>
        <w:pStyle w:val="Textkrper"/>
        <w:spacing w:line="300" w:lineRule="atLeast"/>
        <w:ind w:right="16"/>
        <w:rPr>
          <w:rFonts w:ascii="Arial" w:hAnsi="Arial" w:cs="Arial"/>
          <w:b/>
          <w:bCs/>
          <w:color w:val="000000" w:themeColor="text1"/>
          <w:sz w:val="28"/>
          <w:szCs w:val="28"/>
          <w:lang w:val="de-DE"/>
        </w:rPr>
      </w:pPr>
    </w:p>
    <w:p w:rsidR="00290A9B" w:rsidRPr="00B454A4" w:rsidRDefault="00DC2B82" w:rsidP="00290A9B">
      <w:pPr>
        <w:pStyle w:val="Textkrper"/>
        <w:spacing w:line="300" w:lineRule="atLeast"/>
        <w:ind w:right="16"/>
        <w:rPr>
          <w:rFonts w:ascii="Arial" w:hAnsi="Arial" w:cs="Arial"/>
          <w:b/>
          <w:bCs/>
          <w:color w:val="000000" w:themeColor="text1"/>
          <w:sz w:val="28"/>
          <w:szCs w:val="28"/>
          <w:lang w:val="de-DE"/>
        </w:rPr>
      </w:pPr>
      <w:r w:rsidRPr="00B454A4">
        <w:rPr>
          <w:rFonts w:ascii="Arial" w:hAnsi="Arial" w:cs="Arial"/>
          <w:b/>
          <w:bCs/>
          <w:color w:val="000000" w:themeColor="text1"/>
          <w:sz w:val="28"/>
          <w:szCs w:val="28"/>
          <w:lang w:val="de-DE"/>
        </w:rPr>
        <w:t>Tauchp</w:t>
      </w:r>
      <w:r w:rsidR="00C75FFC" w:rsidRPr="00B454A4">
        <w:rPr>
          <w:rFonts w:ascii="Arial" w:hAnsi="Arial" w:cs="Arial"/>
          <w:b/>
          <w:bCs/>
          <w:color w:val="000000" w:themeColor="text1"/>
          <w:sz w:val="28"/>
          <w:szCs w:val="28"/>
          <w:lang w:val="de-DE"/>
        </w:rPr>
        <w:t xml:space="preserve">umpen für </w:t>
      </w:r>
      <w:r w:rsidR="00577B16" w:rsidRPr="00B454A4">
        <w:rPr>
          <w:rFonts w:ascii="Arial" w:hAnsi="Arial" w:cs="Arial"/>
          <w:b/>
          <w:bCs/>
          <w:color w:val="000000" w:themeColor="text1"/>
          <w:sz w:val="28"/>
          <w:szCs w:val="28"/>
          <w:lang w:val="de-DE"/>
        </w:rPr>
        <w:t>nahezu jeden</w:t>
      </w:r>
      <w:r w:rsidR="00C75FFC" w:rsidRPr="00B454A4">
        <w:rPr>
          <w:rFonts w:ascii="Arial" w:hAnsi="Arial" w:cs="Arial"/>
          <w:b/>
          <w:bCs/>
          <w:color w:val="000000" w:themeColor="text1"/>
          <w:sz w:val="28"/>
          <w:szCs w:val="28"/>
          <w:lang w:val="de-DE"/>
        </w:rPr>
        <w:t xml:space="preserve"> </w:t>
      </w:r>
      <w:r w:rsidR="00577B16" w:rsidRPr="00B454A4">
        <w:rPr>
          <w:rFonts w:ascii="Arial" w:hAnsi="Arial" w:cs="Arial"/>
          <w:b/>
          <w:bCs/>
          <w:color w:val="000000" w:themeColor="text1"/>
          <w:sz w:val="28"/>
          <w:szCs w:val="28"/>
          <w:lang w:val="de-DE"/>
        </w:rPr>
        <w:t>Bedarf</w:t>
      </w:r>
    </w:p>
    <w:p w:rsidR="00290A9B" w:rsidRPr="00B454A4" w:rsidRDefault="00290A9B" w:rsidP="00290A9B">
      <w:pPr>
        <w:pStyle w:val="Textkrper"/>
        <w:spacing w:line="300" w:lineRule="atLeast"/>
        <w:ind w:right="16"/>
        <w:rPr>
          <w:rFonts w:ascii="Arial" w:hAnsi="Arial" w:cs="Arial"/>
          <w:bCs/>
          <w:color w:val="000000" w:themeColor="text1"/>
          <w:sz w:val="22"/>
          <w:szCs w:val="22"/>
          <w:lang w:val="de-DE"/>
        </w:rPr>
      </w:pPr>
    </w:p>
    <w:p w:rsidR="00823F22" w:rsidRPr="00D33AFB" w:rsidRDefault="0004448B" w:rsidP="00290A9B">
      <w:pPr>
        <w:pStyle w:val="Textkrper"/>
        <w:spacing w:line="300" w:lineRule="atLeast"/>
        <w:ind w:right="16"/>
        <w:rPr>
          <w:rFonts w:ascii="Arial" w:hAnsi="Arial" w:cs="Arial"/>
          <w:b/>
          <w:bCs/>
          <w:color w:val="FF0000"/>
          <w:sz w:val="22"/>
          <w:szCs w:val="22"/>
          <w:lang w:val="de-DE"/>
        </w:rPr>
      </w:pPr>
      <w:r w:rsidRPr="00B454A4">
        <w:rPr>
          <w:rFonts w:ascii="Arial" w:hAnsi="Arial" w:cs="Arial"/>
          <w:b/>
          <w:bCs/>
          <w:color w:val="000000" w:themeColor="text1"/>
          <w:sz w:val="22"/>
          <w:szCs w:val="22"/>
          <w:lang w:val="de-DE"/>
        </w:rPr>
        <w:t xml:space="preserve">Der Frankfurter </w:t>
      </w:r>
      <w:r w:rsidR="00DC2B82" w:rsidRPr="00B454A4">
        <w:rPr>
          <w:rFonts w:ascii="Arial" w:hAnsi="Arial" w:cs="Arial"/>
          <w:b/>
          <w:bCs/>
          <w:color w:val="000000" w:themeColor="text1"/>
          <w:sz w:val="22"/>
          <w:szCs w:val="22"/>
          <w:lang w:val="de-DE"/>
        </w:rPr>
        <w:t>Tauchpumpenh</w:t>
      </w:r>
      <w:r w:rsidRPr="00B454A4">
        <w:rPr>
          <w:rFonts w:ascii="Arial" w:hAnsi="Arial" w:cs="Arial"/>
          <w:b/>
          <w:bCs/>
          <w:color w:val="000000" w:themeColor="text1"/>
          <w:sz w:val="22"/>
          <w:szCs w:val="22"/>
          <w:lang w:val="de-DE"/>
        </w:rPr>
        <w:t xml:space="preserve">ersteller </w:t>
      </w:r>
      <w:r w:rsidR="004A4977" w:rsidRPr="00B454A4">
        <w:rPr>
          <w:rFonts w:ascii="Arial" w:hAnsi="Arial" w:cs="Arial"/>
          <w:b/>
          <w:bCs/>
          <w:color w:val="000000" w:themeColor="text1"/>
          <w:sz w:val="22"/>
          <w:szCs w:val="22"/>
          <w:lang w:val="de-DE"/>
        </w:rPr>
        <w:t>A</w:t>
      </w:r>
      <w:r w:rsidR="00823F22" w:rsidRPr="00B454A4">
        <w:rPr>
          <w:rFonts w:ascii="Arial" w:hAnsi="Arial" w:cs="Arial"/>
          <w:b/>
          <w:bCs/>
          <w:color w:val="000000" w:themeColor="text1"/>
          <w:sz w:val="22"/>
          <w:szCs w:val="22"/>
          <w:lang w:val="de-DE"/>
        </w:rPr>
        <w:t>URAS</w:t>
      </w:r>
      <w:r w:rsidRPr="00B454A4">
        <w:rPr>
          <w:rFonts w:ascii="Arial" w:hAnsi="Arial" w:cs="Arial"/>
          <w:b/>
          <w:bCs/>
          <w:color w:val="000000" w:themeColor="text1"/>
          <w:sz w:val="22"/>
          <w:szCs w:val="22"/>
          <w:lang w:val="de-DE"/>
        </w:rPr>
        <w:t xml:space="preserve"> präsentiert </w:t>
      </w:r>
      <w:r w:rsidR="00DC2B82" w:rsidRPr="00B454A4">
        <w:rPr>
          <w:rFonts w:ascii="Arial" w:hAnsi="Arial" w:cs="Arial"/>
          <w:b/>
          <w:bCs/>
          <w:color w:val="000000" w:themeColor="text1"/>
          <w:sz w:val="22"/>
          <w:szCs w:val="22"/>
          <w:lang w:val="de-DE"/>
        </w:rPr>
        <w:t>Schmutz- und Abwasserpumpen für die verschiedensten Anwendungsbereiche auf der diesjährigen</w:t>
      </w:r>
      <w:r w:rsidRPr="00B454A4">
        <w:rPr>
          <w:rFonts w:ascii="Arial" w:hAnsi="Arial" w:cs="Arial"/>
          <w:b/>
          <w:bCs/>
          <w:color w:val="000000" w:themeColor="text1"/>
          <w:sz w:val="22"/>
          <w:szCs w:val="22"/>
          <w:lang w:val="de-DE"/>
        </w:rPr>
        <w:t xml:space="preserve"> </w:t>
      </w:r>
      <w:proofErr w:type="spellStart"/>
      <w:r w:rsidR="00C67088" w:rsidRPr="00B454A4">
        <w:rPr>
          <w:rFonts w:ascii="Arial" w:hAnsi="Arial" w:cs="Arial"/>
          <w:b/>
          <w:bCs/>
          <w:color w:val="000000" w:themeColor="text1"/>
          <w:sz w:val="22"/>
          <w:szCs w:val="22"/>
          <w:lang w:val="de-DE"/>
        </w:rPr>
        <w:t>bauma</w:t>
      </w:r>
      <w:proofErr w:type="spellEnd"/>
      <w:r w:rsidRPr="00B454A4">
        <w:rPr>
          <w:rFonts w:ascii="Arial" w:hAnsi="Arial" w:cs="Arial"/>
          <w:b/>
          <w:bCs/>
          <w:color w:val="000000" w:themeColor="text1"/>
          <w:sz w:val="22"/>
          <w:szCs w:val="22"/>
          <w:lang w:val="de-DE"/>
        </w:rPr>
        <w:t>, der Weltleitmesse für Bau-, Baustoff- und Bergbaumaschinen, Baufahrzeuge und Baugeräte</w:t>
      </w:r>
      <w:r w:rsidR="00C75FFC" w:rsidRPr="00B454A4">
        <w:rPr>
          <w:rFonts w:ascii="Arial" w:hAnsi="Arial" w:cs="Arial"/>
          <w:b/>
          <w:bCs/>
          <w:color w:val="000000" w:themeColor="text1"/>
          <w:sz w:val="22"/>
          <w:szCs w:val="22"/>
          <w:lang w:val="de-DE"/>
        </w:rPr>
        <w:t xml:space="preserve"> i</w:t>
      </w:r>
      <w:r w:rsidR="00DC2B82" w:rsidRPr="00B454A4">
        <w:rPr>
          <w:rFonts w:ascii="Arial" w:hAnsi="Arial" w:cs="Arial"/>
          <w:b/>
          <w:bCs/>
          <w:color w:val="000000" w:themeColor="text1"/>
          <w:sz w:val="22"/>
          <w:szCs w:val="22"/>
          <w:lang w:val="de-DE"/>
        </w:rPr>
        <w:t>n</w:t>
      </w:r>
      <w:r w:rsidR="00C75FFC" w:rsidRPr="00B454A4">
        <w:rPr>
          <w:rFonts w:ascii="Arial" w:hAnsi="Arial" w:cs="Arial"/>
          <w:b/>
          <w:bCs/>
          <w:color w:val="000000" w:themeColor="text1"/>
          <w:sz w:val="22"/>
          <w:szCs w:val="22"/>
          <w:lang w:val="de-DE"/>
        </w:rPr>
        <w:t xml:space="preserve"> München</w:t>
      </w:r>
      <w:r w:rsidR="00DC2B82" w:rsidRPr="00B454A4">
        <w:rPr>
          <w:rFonts w:ascii="Arial" w:hAnsi="Arial" w:cs="Arial"/>
          <w:b/>
          <w:bCs/>
          <w:color w:val="000000" w:themeColor="text1"/>
          <w:sz w:val="22"/>
          <w:szCs w:val="22"/>
          <w:lang w:val="de-DE"/>
        </w:rPr>
        <w:t>.</w:t>
      </w:r>
      <w:r w:rsidRPr="00B454A4">
        <w:rPr>
          <w:rFonts w:ascii="Arial" w:hAnsi="Arial" w:cs="Arial"/>
          <w:b/>
          <w:bCs/>
          <w:color w:val="000000" w:themeColor="text1"/>
          <w:sz w:val="22"/>
          <w:szCs w:val="22"/>
          <w:lang w:val="de-DE"/>
        </w:rPr>
        <w:t xml:space="preserve"> </w:t>
      </w:r>
      <w:r w:rsidR="00D932F8" w:rsidRPr="000F0F8D">
        <w:rPr>
          <w:rFonts w:ascii="Arial" w:hAnsi="Arial" w:cs="Arial"/>
          <w:b/>
          <w:bCs/>
          <w:color w:val="000000" w:themeColor="text1"/>
          <w:sz w:val="22"/>
          <w:szCs w:val="22"/>
          <w:lang w:val="de-DE"/>
        </w:rPr>
        <w:t xml:space="preserve">Mit </w:t>
      </w:r>
      <w:r w:rsidR="00D932F8" w:rsidRPr="00B454A4">
        <w:rPr>
          <w:rFonts w:ascii="Arial" w:hAnsi="Arial" w:cs="Arial"/>
          <w:b/>
          <w:bCs/>
          <w:color w:val="000000" w:themeColor="text1"/>
          <w:sz w:val="22"/>
          <w:szCs w:val="22"/>
          <w:lang w:val="de-DE"/>
        </w:rPr>
        <w:t xml:space="preserve">dabei </w:t>
      </w:r>
      <w:r w:rsidR="00F92C4C" w:rsidRPr="00B454A4">
        <w:rPr>
          <w:rFonts w:ascii="Arial" w:hAnsi="Arial" w:cs="Arial"/>
          <w:b/>
          <w:bCs/>
          <w:color w:val="000000" w:themeColor="text1"/>
          <w:sz w:val="22"/>
          <w:szCs w:val="22"/>
          <w:lang w:val="de-DE"/>
        </w:rPr>
        <w:t xml:space="preserve">sind </w:t>
      </w:r>
      <w:r w:rsidR="00DC2B82" w:rsidRPr="00B454A4">
        <w:rPr>
          <w:rFonts w:ascii="Arial" w:hAnsi="Arial" w:cs="Arial"/>
          <w:b/>
          <w:bCs/>
          <w:color w:val="000000" w:themeColor="text1"/>
          <w:sz w:val="22"/>
          <w:szCs w:val="22"/>
          <w:lang w:val="de-DE"/>
        </w:rPr>
        <w:t xml:space="preserve">u. a. </w:t>
      </w:r>
      <w:r w:rsidR="00EB03AD" w:rsidRPr="00B454A4">
        <w:rPr>
          <w:rFonts w:ascii="Arial" w:hAnsi="Arial" w:cs="Arial"/>
          <w:b/>
          <w:bCs/>
          <w:color w:val="000000" w:themeColor="text1"/>
          <w:sz w:val="22"/>
          <w:szCs w:val="22"/>
          <w:lang w:val="de-DE"/>
        </w:rPr>
        <w:t>die Schmutzwasser</w:t>
      </w:r>
      <w:r w:rsidR="00DC2B82" w:rsidRPr="00B454A4">
        <w:rPr>
          <w:rFonts w:ascii="Arial" w:hAnsi="Arial" w:cs="Arial"/>
          <w:b/>
          <w:bCs/>
          <w:color w:val="000000" w:themeColor="text1"/>
          <w:sz w:val="22"/>
          <w:szCs w:val="22"/>
          <w:lang w:val="de-DE"/>
        </w:rPr>
        <w:t>-Tauch</w:t>
      </w:r>
      <w:r w:rsidR="00EB03AD" w:rsidRPr="00B454A4">
        <w:rPr>
          <w:rFonts w:ascii="Arial" w:hAnsi="Arial" w:cs="Arial"/>
          <w:b/>
          <w:bCs/>
          <w:color w:val="000000" w:themeColor="text1"/>
          <w:sz w:val="22"/>
          <w:szCs w:val="22"/>
          <w:lang w:val="de-DE"/>
        </w:rPr>
        <w:t>pumpe P220 aus der PROFILINE</w:t>
      </w:r>
      <w:r w:rsidR="00333F93">
        <w:rPr>
          <w:rFonts w:ascii="Arial" w:hAnsi="Arial" w:cs="Arial"/>
          <w:b/>
          <w:bCs/>
          <w:color w:val="000000" w:themeColor="text1"/>
          <w:sz w:val="22"/>
          <w:szCs w:val="22"/>
          <w:lang w:val="de-DE"/>
        </w:rPr>
        <w:t>-Serie</w:t>
      </w:r>
      <w:r w:rsidR="00EB03AD" w:rsidRPr="00B454A4">
        <w:rPr>
          <w:rFonts w:ascii="Arial" w:hAnsi="Arial" w:cs="Arial"/>
          <w:b/>
          <w:bCs/>
          <w:color w:val="000000" w:themeColor="text1"/>
          <w:sz w:val="22"/>
          <w:szCs w:val="22"/>
          <w:lang w:val="de-DE"/>
        </w:rPr>
        <w:t xml:space="preserve">, </w:t>
      </w:r>
      <w:r w:rsidR="00D33AFB">
        <w:rPr>
          <w:rFonts w:ascii="Arial" w:hAnsi="Arial" w:cs="Arial"/>
          <w:b/>
          <w:bCs/>
          <w:color w:val="000000" w:themeColor="text1"/>
          <w:sz w:val="22"/>
          <w:szCs w:val="22"/>
          <w:lang w:val="de-DE"/>
        </w:rPr>
        <w:t>die Flachsauger</w:t>
      </w:r>
      <w:r w:rsidR="00D33AFB" w:rsidRPr="000F0F8D">
        <w:rPr>
          <w:rFonts w:ascii="Arial" w:hAnsi="Arial" w:cs="Arial"/>
          <w:b/>
          <w:bCs/>
          <w:color w:val="000000" w:themeColor="text1"/>
          <w:sz w:val="22"/>
          <w:szCs w:val="22"/>
          <w:lang w:val="de-DE"/>
        </w:rPr>
        <w:t>-P</w:t>
      </w:r>
      <w:r w:rsidR="00424894" w:rsidRPr="000F0F8D">
        <w:rPr>
          <w:rFonts w:ascii="Arial" w:hAnsi="Arial" w:cs="Arial"/>
          <w:b/>
          <w:bCs/>
          <w:color w:val="000000" w:themeColor="text1"/>
          <w:sz w:val="22"/>
          <w:szCs w:val="22"/>
          <w:lang w:val="de-DE"/>
        </w:rPr>
        <w:t xml:space="preserve">umpe </w:t>
      </w:r>
      <w:r w:rsidR="00424894" w:rsidRPr="00B454A4">
        <w:rPr>
          <w:rFonts w:ascii="Arial" w:hAnsi="Arial" w:cs="Arial"/>
          <w:b/>
          <w:bCs/>
          <w:color w:val="000000" w:themeColor="text1"/>
          <w:sz w:val="22"/>
          <w:szCs w:val="22"/>
          <w:lang w:val="de-DE"/>
        </w:rPr>
        <w:t>ILB 24 aus der CLEVERLINE</w:t>
      </w:r>
      <w:r w:rsidR="00333F93">
        <w:rPr>
          <w:rFonts w:ascii="Arial" w:hAnsi="Arial" w:cs="Arial"/>
          <w:b/>
          <w:bCs/>
          <w:color w:val="000000" w:themeColor="text1"/>
          <w:sz w:val="22"/>
          <w:szCs w:val="22"/>
          <w:lang w:val="de-DE"/>
        </w:rPr>
        <w:t>-Serie</w:t>
      </w:r>
      <w:r w:rsidR="00424894" w:rsidRPr="00B454A4">
        <w:rPr>
          <w:rFonts w:ascii="Arial" w:hAnsi="Arial" w:cs="Arial"/>
          <w:b/>
          <w:bCs/>
          <w:color w:val="000000" w:themeColor="text1"/>
          <w:sz w:val="22"/>
          <w:szCs w:val="22"/>
          <w:lang w:val="de-DE"/>
        </w:rPr>
        <w:t xml:space="preserve"> und </w:t>
      </w:r>
      <w:r w:rsidR="000F0F8D">
        <w:rPr>
          <w:rFonts w:ascii="Arial" w:hAnsi="Arial" w:cs="Arial"/>
          <w:b/>
          <w:bCs/>
          <w:color w:val="000000" w:themeColor="text1"/>
          <w:sz w:val="22"/>
          <w:szCs w:val="22"/>
          <w:lang w:val="de-DE"/>
        </w:rPr>
        <w:t xml:space="preserve">das Modell </w:t>
      </w:r>
      <w:r w:rsidR="00EB03AD" w:rsidRPr="00B454A4">
        <w:rPr>
          <w:rFonts w:ascii="Arial" w:hAnsi="Arial" w:cs="Arial"/>
          <w:b/>
          <w:bCs/>
          <w:color w:val="000000" w:themeColor="text1"/>
          <w:sz w:val="22"/>
          <w:szCs w:val="22"/>
          <w:lang w:val="de-DE"/>
        </w:rPr>
        <w:t>DGB PRO</w:t>
      </w:r>
      <w:r w:rsidR="00D33AFB">
        <w:rPr>
          <w:rFonts w:ascii="Arial" w:hAnsi="Arial" w:cs="Arial"/>
          <w:b/>
          <w:bCs/>
          <w:color w:val="000000" w:themeColor="text1"/>
          <w:sz w:val="22"/>
          <w:szCs w:val="22"/>
          <w:lang w:val="de-DE"/>
        </w:rPr>
        <w:t xml:space="preserve"> </w:t>
      </w:r>
      <w:r w:rsidR="00F513C3">
        <w:rPr>
          <w:rFonts w:ascii="Arial" w:hAnsi="Arial" w:cs="Arial"/>
          <w:b/>
          <w:bCs/>
          <w:color w:val="000000" w:themeColor="text1"/>
          <w:sz w:val="22"/>
          <w:szCs w:val="22"/>
          <w:lang w:val="de-DE"/>
        </w:rPr>
        <w:t xml:space="preserve">aus der ZETLINE-Serie, das </w:t>
      </w:r>
      <w:r w:rsidR="00D33AFB">
        <w:rPr>
          <w:rFonts w:ascii="Arial" w:hAnsi="Arial" w:cs="Arial"/>
          <w:b/>
          <w:bCs/>
          <w:color w:val="000000" w:themeColor="text1"/>
          <w:sz w:val="22"/>
          <w:szCs w:val="22"/>
          <w:lang w:val="de-DE"/>
        </w:rPr>
        <w:t xml:space="preserve">für </w:t>
      </w:r>
      <w:r w:rsidR="006A60F2" w:rsidRPr="000F0F8D">
        <w:rPr>
          <w:rFonts w:ascii="Arial" w:hAnsi="Arial" w:cs="Arial"/>
          <w:b/>
          <w:bCs/>
          <w:color w:val="000000" w:themeColor="text1"/>
          <w:sz w:val="22"/>
          <w:szCs w:val="22"/>
          <w:lang w:val="de-DE"/>
        </w:rPr>
        <w:t>Komplettsysteme zum Sammeln und Heben von Schwarzwasser</w:t>
      </w:r>
      <w:r w:rsidR="00F513C3">
        <w:rPr>
          <w:rFonts w:ascii="Arial" w:hAnsi="Arial" w:cs="Arial"/>
          <w:b/>
          <w:bCs/>
          <w:color w:val="000000" w:themeColor="text1"/>
          <w:sz w:val="22"/>
          <w:szCs w:val="22"/>
          <w:lang w:val="de-DE"/>
        </w:rPr>
        <w:t xml:space="preserve"> konzipiert ist</w:t>
      </w:r>
      <w:r w:rsidR="006A60F2" w:rsidRPr="000F0F8D">
        <w:rPr>
          <w:rFonts w:ascii="Arial" w:hAnsi="Arial" w:cs="Arial"/>
          <w:b/>
          <w:bCs/>
          <w:color w:val="000000" w:themeColor="text1"/>
          <w:sz w:val="22"/>
          <w:szCs w:val="22"/>
          <w:lang w:val="de-DE"/>
        </w:rPr>
        <w:t>.</w:t>
      </w:r>
    </w:p>
    <w:p w:rsidR="00424894" w:rsidRPr="00B454A4" w:rsidRDefault="00424894" w:rsidP="00290A9B">
      <w:pPr>
        <w:pStyle w:val="Textkrper"/>
        <w:spacing w:line="300" w:lineRule="atLeast"/>
        <w:ind w:right="16"/>
        <w:rPr>
          <w:rFonts w:ascii="Arial" w:hAnsi="Arial" w:cs="Arial"/>
          <w:bCs/>
          <w:color w:val="000000" w:themeColor="text1"/>
          <w:sz w:val="22"/>
          <w:szCs w:val="22"/>
          <w:lang w:val="de-DE"/>
        </w:rPr>
      </w:pPr>
    </w:p>
    <w:p w:rsidR="00C47133" w:rsidRPr="00131FB1" w:rsidRDefault="00823F22" w:rsidP="00522B44">
      <w:pPr>
        <w:pStyle w:val="Textkrper"/>
        <w:spacing w:line="300" w:lineRule="atLeast"/>
        <w:ind w:right="16"/>
        <w:rPr>
          <w:rFonts w:ascii="Arial" w:hAnsi="Arial" w:cs="Arial"/>
          <w:bCs/>
          <w:color w:val="FF0000"/>
          <w:sz w:val="22"/>
          <w:szCs w:val="22"/>
          <w:lang w:val="de-DE"/>
        </w:rPr>
      </w:pPr>
      <w:r w:rsidRPr="00B454A4">
        <w:rPr>
          <w:rFonts w:ascii="Arial" w:hAnsi="Arial" w:cs="Arial"/>
          <w:bCs/>
          <w:color w:val="000000" w:themeColor="text1"/>
          <w:sz w:val="22"/>
          <w:szCs w:val="22"/>
          <w:lang w:val="de-DE"/>
        </w:rPr>
        <w:t xml:space="preserve">Die Schmutzwasser-Tauchpumpe P 220 </w:t>
      </w:r>
      <w:r w:rsidR="00D60CF5" w:rsidRPr="00B454A4">
        <w:rPr>
          <w:rFonts w:ascii="Arial" w:hAnsi="Arial" w:cs="Arial"/>
          <w:bCs/>
          <w:color w:val="000000" w:themeColor="text1"/>
          <w:sz w:val="22"/>
          <w:szCs w:val="22"/>
          <w:lang w:val="de-DE"/>
        </w:rPr>
        <w:t>aus der PROFILINE</w:t>
      </w:r>
      <w:r w:rsidR="00DC2B82" w:rsidRPr="00B454A4">
        <w:rPr>
          <w:rFonts w:ascii="Arial" w:hAnsi="Arial" w:cs="Arial"/>
          <w:bCs/>
          <w:color w:val="000000" w:themeColor="text1"/>
          <w:sz w:val="22"/>
          <w:szCs w:val="22"/>
          <w:lang w:val="de-DE"/>
        </w:rPr>
        <w:t>-Serie von AURAS</w:t>
      </w:r>
      <w:r w:rsidR="00D60CF5" w:rsidRPr="00B454A4">
        <w:rPr>
          <w:rFonts w:ascii="Arial" w:hAnsi="Arial" w:cs="Arial"/>
          <w:bCs/>
          <w:color w:val="000000" w:themeColor="text1"/>
          <w:sz w:val="22"/>
          <w:szCs w:val="22"/>
          <w:lang w:val="de-DE"/>
        </w:rPr>
        <w:t xml:space="preserve"> </w:t>
      </w:r>
      <w:r w:rsidRPr="00B454A4">
        <w:rPr>
          <w:rFonts w:ascii="Arial" w:hAnsi="Arial" w:cs="Arial"/>
          <w:bCs/>
          <w:color w:val="000000" w:themeColor="text1"/>
          <w:sz w:val="22"/>
          <w:szCs w:val="22"/>
          <w:lang w:val="de-DE"/>
        </w:rPr>
        <w:t xml:space="preserve">wird </w:t>
      </w:r>
      <w:r w:rsidR="00F92C4C" w:rsidRPr="00B454A4">
        <w:rPr>
          <w:rFonts w:ascii="Arial" w:hAnsi="Arial" w:cs="Arial"/>
          <w:bCs/>
          <w:color w:val="000000" w:themeColor="text1"/>
          <w:sz w:val="22"/>
          <w:szCs w:val="22"/>
          <w:lang w:val="de-DE"/>
        </w:rPr>
        <w:t xml:space="preserve">unter </w:t>
      </w:r>
      <w:r w:rsidR="00F92C4C" w:rsidRPr="000F0F8D">
        <w:rPr>
          <w:rFonts w:ascii="Arial" w:hAnsi="Arial" w:cs="Arial"/>
          <w:bCs/>
          <w:color w:val="000000" w:themeColor="text1"/>
          <w:sz w:val="22"/>
          <w:szCs w:val="22"/>
          <w:lang w:val="de-DE"/>
        </w:rPr>
        <w:t>anderem</w:t>
      </w:r>
      <w:r w:rsidRPr="000F0F8D">
        <w:rPr>
          <w:rFonts w:ascii="Arial" w:hAnsi="Arial" w:cs="Arial"/>
          <w:bCs/>
          <w:color w:val="000000" w:themeColor="text1"/>
          <w:sz w:val="22"/>
          <w:szCs w:val="22"/>
          <w:lang w:val="de-DE"/>
        </w:rPr>
        <w:t xml:space="preserve"> </w:t>
      </w:r>
      <w:r w:rsidR="006A60F2" w:rsidRPr="000F0F8D">
        <w:rPr>
          <w:rFonts w:ascii="Arial" w:hAnsi="Arial" w:cs="Arial"/>
          <w:bCs/>
          <w:color w:val="000000" w:themeColor="text1"/>
          <w:sz w:val="22"/>
          <w:szCs w:val="22"/>
          <w:lang w:val="de-DE"/>
        </w:rPr>
        <w:t xml:space="preserve">im Baugewerbe, </w:t>
      </w:r>
      <w:r w:rsidRPr="000F0F8D">
        <w:rPr>
          <w:rFonts w:ascii="Arial" w:hAnsi="Arial" w:cs="Arial"/>
          <w:bCs/>
          <w:color w:val="000000" w:themeColor="text1"/>
          <w:sz w:val="22"/>
          <w:szCs w:val="22"/>
          <w:lang w:val="de-DE"/>
        </w:rPr>
        <w:t xml:space="preserve">beim </w:t>
      </w:r>
      <w:r w:rsidRPr="00B454A4">
        <w:rPr>
          <w:rFonts w:ascii="Arial" w:hAnsi="Arial" w:cs="Arial"/>
          <w:bCs/>
          <w:color w:val="000000" w:themeColor="text1"/>
          <w:sz w:val="22"/>
          <w:szCs w:val="22"/>
          <w:lang w:val="de-DE"/>
        </w:rPr>
        <w:t xml:space="preserve">Hochwasserschutz, bei Kommunen und in der Industrie eingesetzt. </w:t>
      </w:r>
      <w:r w:rsidR="00522B44" w:rsidRPr="00B454A4">
        <w:rPr>
          <w:rFonts w:ascii="Arial" w:hAnsi="Arial" w:cs="Arial"/>
          <w:bCs/>
          <w:color w:val="000000" w:themeColor="text1"/>
          <w:sz w:val="22"/>
          <w:szCs w:val="22"/>
          <w:lang w:val="de-DE"/>
        </w:rPr>
        <w:t>Sie fördert Schmutzwasser mit bis zu 5</w:t>
      </w:r>
      <w:r w:rsidR="00DC2B82" w:rsidRPr="00B454A4">
        <w:rPr>
          <w:rFonts w:ascii="Arial" w:hAnsi="Arial" w:cs="Arial"/>
          <w:bCs/>
          <w:color w:val="000000" w:themeColor="text1"/>
          <w:sz w:val="22"/>
          <w:szCs w:val="22"/>
          <w:lang w:val="de-DE"/>
        </w:rPr>
        <w:t xml:space="preserve"> Millimeter</w:t>
      </w:r>
      <w:r w:rsidR="00522B44" w:rsidRPr="00B454A4">
        <w:rPr>
          <w:rFonts w:ascii="Arial" w:hAnsi="Arial" w:cs="Arial"/>
          <w:bCs/>
          <w:color w:val="000000" w:themeColor="text1"/>
          <w:sz w:val="22"/>
          <w:szCs w:val="22"/>
          <w:lang w:val="de-DE"/>
        </w:rPr>
        <w:t xml:space="preserve"> großen Partikeln</w:t>
      </w:r>
      <w:r w:rsidR="009C7536" w:rsidRPr="00B454A4">
        <w:rPr>
          <w:rFonts w:ascii="Arial" w:hAnsi="Arial" w:cs="Arial"/>
          <w:bCs/>
          <w:color w:val="000000" w:themeColor="text1"/>
          <w:sz w:val="22"/>
          <w:szCs w:val="22"/>
          <w:lang w:val="de-DE"/>
        </w:rPr>
        <w:t xml:space="preserve"> bei einer maximalen Fördermenge von </w:t>
      </w:r>
      <w:r w:rsidR="006A60F2" w:rsidRPr="000F0F8D">
        <w:rPr>
          <w:rFonts w:ascii="Arial" w:hAnsi="Arial" w:cs="Arial"/>
          <w:bCs/>
          <w:color w:val="000000" w:themeColor="text1"/>
          <w:sz w:val="22"/>
          <w:szCs w:val="22"/>
          <w:lang w:val="de-DE"/>
        </w:rPr>
        <w:t>25 m3/h</w:t>
      </w:r>
      <w:r w:rsidR="00522B44" w:rsidRPr="000F0F8D">
        <w:rPr>
          <w:rFonts w:ascii="Arial" w:hAnsi="Arial" w:cs="Arial"/>
          <w:bCs/>
          <w:color w:val="000000" w:themeColor="text1"/>
          <w:sz w:val="22"/>
          <w:szCs w:val="22"/>
          <w:lang w:val="de-DE"/>
        </w:rPr>
        <w:t xml:space="preserve">. </w:t>
      </w:r>
      <w:r w:rsidRPr="000F0F8D">
        <w:rPr>
          <w:rFonts w:ascii="Arial" w:hAnsi="Arial" w:cs="Arial"/>
          <w:bCs/>
          <w:color w:val="000000" w:themeColor="text1"/>
          <w:sz w:val="22"/>
          <w:szCs w:val="22"/>
          <w:lang w:val="de-DE"/>
        </w:rPr>
        <w:t>Auf</w:t>
      </w:r>
      <w:r w:rsidR="006A60F2" w:rsidRPr="000F0F8D">
        <w:rPr>
          <w:rFonts w:ascii="Arial" w:hAnsi="Arial" w:cs="Arial"/>
          <w:bCs/>
          <w:color w:val="000000" w:themeColor="text1"/>
          <w:sz w:val="22"/>
          <w:szCs w:val="22"/>
          <w:lang w:val="de-DE"/>
        </w:rPr>
        <w:t xml:space="preserve">grund ihrer kompakten Bauweise und </w:t>
      </w:r>
      <w:r w:rsidRPr="000F0F8D">
        <w:rPr>
          <w:rFonts w:ascii="Arial" w:hAnsi="Arial" w:cs="Arial"/>
          <w:bCs/>
          <w:color w:val="000000" w:themeColor="text1"/>
          <w:sz w:val="22"/>
          <w:szCs w:val="22"/>
          <w:lang w:val="de-DE"/>
        </w:rPr>
        <w:t>hochwertige</w:t>
      </w:r>
      <w:r w:rsidR="009C7536" w:rsidRPr="000F0F8D">
        <w:rPr>
          <w:rFonts w:ascii="Arial" w:hAnsi="Arial" w:cs="Arial"/>
          <w:bCs/>
          <w:color w:val="000000" w:themeColor="text1"/>
          <w:sz w:val="22"/>
          <w:szCs w:val="22"/>
          <w:lang w:val="de-DE"/>
        </w:rPr>
        <w:t>n</w:t>
      </w:r>
      <w:r w:rsidRPr="000F0F8D">
        <w:rPr>
          <w:rFonts w:ascii="Arial" w:hAnsi="Arial" w:cs="Arial"/>
          <w:bCs/>
          <w:color w:val="000000" w:themeColor="text1"/>
          <w:sz w:val="22"/>
          <w:szCs w:val="22"/>
          <w:lang w:val="de-DE"/>
        </w:rPr>
        <w:t xml:space="preserve"> Materialien gilt die P 220 als äußerst zuverlässig, robust</w:t>
      </w:r>
      <w:r w:rsidR="00D57E02" w:rsidRPr="000F0F8D">
        <w:rPr>
          <w:rFonts w:ascii="Arial" w:hAnsi="Arial" w:cs="Arial"/>
          <w:bCs/>
          <w:color w:val="000000" w:themeColor="text1"/>
          <w:sz w:val="22"/>
          <w:szCs w:val="22"/>
          <w:lang w:val="de-DE"/>
        </w:rPr>
        <w:t xml:space="preserve"> </w:t>
      </w:r>
      <w:r w:rsidR="00D57E02" w:rsidRPr="00B454A4">
        <w:rPr>
          <w:rFonts w:ascii="Arial" w:hAnsi="Arial" w:cs="Arial"/>
          <w:bCs/>
          <w:color w:val="000000" w:themeColor="text1"/>
          <w:sz w:val="22"/>
          <w:szCs w:val="22"/>
          <w:lang w:val="de-DE"/>
        </w:rPr>
        <w:t xml:space="preserve">und im </w:t>
      </w:r>
      <w:r w:rsidR="00C75FFC" w:rsidRPr="00B454A4">
        <w:rPr>
          <w:rFonts w:ascii="Arial" w:hAnsi="Arial" w:cs="Arial"/>
          <w:bCs/>
          <w:color w:val="000000" w:themeColor="text1"/>
          <w:sz w:val="22"/>
          <w:szCs w:val="22"/>
          <w:lang w:val="de-DE"/>
        </w:rPr>
        <w:t>P</w:t>
      </w:r>
      <w:r w:rsidR="006A60F2">
        <w:rPr>
          <w:rFonts w:ascii="Arial" w:hAnsi="Arial" w:cs="Arial"/>
          <w:bCs/>
          <w:color w:val="000000" w:themeColor="text1"/>
          <w:sz w:val="22"/>
          <w:szCs w:val="22"/>
          <w:lang w:val="de-DE"/>
        </w:rPr>
        <w:t>rofi-b</w:t>
      </w:r>
      <w:r w:rsidR="00D57E02" w:rsidRPr="00B454A4">
        <w:rPr>
          <w:rFonts w:ascii="Arial" w:hAnsi="Arial" w:cs="Arial"/>
          <w:bCs/>
          <w:color w:val="000000" w:themeColor="text1"/>
          <w:sz w:val="22"/>
          <w:szCs w:val="22"/>
          <w:lang w:val="de-DE"/>
        </w:rPr>
        <w:t>ereich</w:t>
      </w:r>
      <w:r w:rsidRPr="00B454A4">
        <w:rPr>
          <w:rFonts w:ascii="Arial" w:hAnsi="Arial" w:cs="Arial"/>
          <w:bCs/>
          <w:color w:val="000000" w:themeColor="text1"/>
          <w:sz w:val="22"/>
          <w:szCs w:val="22"/>
          <w:lang w:val="de-DE"/>
        </w:rPr>
        <w:t xml:space="preserve"> vielseitig </w:t>
      </w:r>
      <w:r w:rsidRPr="000F0F8D">
        <w:rPr>
          <w:rFonts w:ascii="Arial" w:hAnsi="Arial" w:cs="Arial"/>
          <w:bCs/>
          <w:color w:val="000000" w:themeColor="text1"/>
          <w:sz w:val="22"/>
          <w:szCs w:val="22"/>
          <w:lang w:val="de-DE"/>
        </w:rPr>
        <w:t>eins</w:t>
      </w:r>
      <w:r w:rsidR="00333F93" w:rsidRPr="000F0F8D">
        <w:rPr>
          <w:rFonts w:ascii="Arial" w:hAnsi="Arial" w:cs="Arial"/>
          <w:bCs/>
          <w:color w:val="000000" w:themeColor="text1"/>
          <w:sz w:val="22"/>
          <w:szCs w:val="22"/>
          <w:lang w:val="de-DE"/>
        </w:rPr>
        <w:t>e</w:t>
      </w:r>
      <w:r w:rsidRPr="000F0F8D">
        <w:rPr>
          <w:rFonts w:ascii="Arial" w:hAnsi="Arial" w:cs="Arial"/>
          <w:bCs/>
          <w:color w:val="000000" w:themeColor="text1"/>
          <w:sz w:val="22"/>
          <w:szCs w:val="22"/>
          <w:lang w:val="de-DE"/>
        </w:rPr>
        <w:t>tzbar</w:t>
      </w:r>
      <w:r w:rsidR="00131FB1" w:rsidRPr="000F0F8D">
        <w:rPr>
          <w:rFonts w:ascii="Arial" w:hAnsi="Arial" w:cs="Arial"/>
          <w:bCs/>
          <w:color w:val="000000" w:themeColor="text1"/>
          <w:sz w:val="22"/>
          <w:szCs w:val="22"/>
          <w:lang w:val="de-DE"/>
        </w:rPr>
        <w:t>. Außerdem ist die Pumpe einfach zu warten und zu reparieren.</w:t>
      </w:r>
    </w:p>
    <w:p w:rsidR="009C7536" w:rsidRPr="00B454A4" w:rsidRDefault="009C7536" w:rsidP="00522B44">
      <w:pPr>
        <w:pStyle w:val="Textkrper"/>
        <w:spacing w:line="300" w:lineRule="atLeast"/>
        <w:ind w:right="16"/>
        <w:rPr>
          <w:rFonts w:ascii="Arial" w:hAnsi="Arial" w:cs="Arial"/>
          <w:bCs/>
          <w:color w:val="000000" w:themeColor="text1"/>
          <w:sz w:val="22"/>
          <w:szCs w:val="22"/>
          <w:lang w:val="de-DE"/>
        </w:rPr>
      </w:pPr>
    </w:p>
    <w:p w:rsidR="003549F0" w:rsidRPr="00B454A4" w:rsidRDefault="00C5059B" w:rsidP="003549F0">
      <w:pPr>
        <w:pStyle w:val="Textkrper"/>
        <w:spacing w:line="300" w:lineRule="atLeast"/>
        <w:ind w:right="16"/>
        <w:rPr>
          <w:rFonts w:ascii="Arial" w:hAnsi="Arial" w:cs="Arial"/>
          <w:b/>
          <w:bCs/>
          <w:color w:val="000000" w:themeColor="text1"/>
          <w:sz w:val="22"/>
          <w:szCs w:val="22"/>
          <w:lang w:val="de-DE"/>
        </w:rPr>
      </w:pPr>
      <w:r w:rsidRPr="00B454A4">
        <w:rPr>
          <w:rFonts w:ascii="Arial" w:hAnsi="Arial" w:cs="Arial"/>
          <w:b/>
          <w:bCs/>
          <w:color w:val="000000" w:themeColor="text1"/>
          <w:sz w:val="22"/>
          <w:szCs w:val="22"/>
          <w:lang w:val="de-DE"/>
        </w:rPr>
        <w:t>Zuverlässige Pumpen für den gewerblichen und privaten Gebrauch</w:t>
      </w:r>
    </w:p>
    <w:p w:rsidR="003549F0" w:rsidRPr="00B454A4" w:rsidRDefault="003549F0" w:rsidP="00522B44">
      <w:pPr>
        <w:pStyle w:val="Textkrper"/>
        <w:spacing w:line="300" w:lineRule="atLeast"/>
        <w:ind w:right="16"/>
        <w:rPr>
          <w:rFonts w:ascii="Arial" w:hAnsi="Arial" w:cs="Arial"/>
          <w:bCs/>
          <w:color w:val="000000" w:themeColor="text1"/>
          <w:sz w:val="22"/>
          <w:szCs w:val="22"/>
          <w:lang w:val="de-DE"/>
        </w:rPr>
      </w:pPr>
    </w:p>
    <w:p w:rsidR="00A12625" w:rsidRPr="00B454A4" w:rsidRDefault="003549F0" w:rsidP="00522B44">
      <w:pPr>
        <w:pStyle w:val="Textkrper"/>
        <w:spacing w:line="300" w:lineRule="atLeast"/>
        <w:ind w:right="16"/>
        <w:rPr>
          <w:rFonts w:ascii="Arial" w:hAnsi="Arial" w:cs="Arial"/>
          <w:bCs/>
          <w:color w:val="000000" w:themeColor="text1"/>
          <w:sz w:val="22"/>
          <w:szCs w:val="22"/>
        </w:rPr>
      </w:pPr>
      <w:r w:rsidRPr="00B454A4">
        <w:rPr>
          <w:rFonts w:ascii="Arial" w:hAnsi="Arial" w:cs="Arial"/>
          <w:bCs/>
          <w:color w:val="000000" w:themeColor="text1"/>
          <w:sz w:val="22"/>
          <w:szCs w:val="22"/>
          <w:lang w:val="de-DE"/>
        </w:rPr>
        <w:t>„</w:t>
      </w:r>
      <w:r w:rsidR="00311982" w:rsidRPr="00B454A4">
        <w:rPr>
          <w:rFonts w:ascii="Arial" w:hAnsi="Arial" w:cs="Arial"/>
          <w:bCs/>
          <w:color w:val="000000" w:themeColor="text1"/>
          <w:sz w:val="22"/>
          <w:szCs w:val="22"/>
          <w:lang w:val="de-DE"/>
        </w:rPr>
        <w:t>Im Vergleich zur PROFILINE</w:t>
      </w:r>
      <w:r w:rsidR="00333F93">
        <w:rPr>
          <w:rFonts w:ascii="Arial" w:hAnsi="Arial" w:cs="Arial"/>
          <w:bCs/>
          <w:color w:val="000000" w:themeColor="text1"/>
          <w:sz w:val="22"/>
          <w:szCs w:val="22"/>
          <w:lang w:val="de-DE"/>
        </w:rPr>
        <w:t>-Serie</w:t>
      </w:r>
      <w:r w:rsidR="00311982" w:rsidRPr="00B454A4">
        <w:rPr>
          <w:rFonts w:ascii="Arial" w:hAnsi="Arial" w:cs="Arial"/>
          <w:bCs/>
          <w:color w:val="000000" w:themeColor="text1"/>
          <w:sz w:val="22"/>
          <w:szCs w:val="22"/>
          <w:lang w:val="de-DE"/>
        </w:rPr>
        <w:t xml:space="preserve"> sind die Pumpen der CLEVERLINE-Serie </w:t>
      </w:r>
      <w:r w:rsidR="00522B44" w:rsidRPr="00B454A4">
        <w:rPr>
          <w:rFonts w:ascii="Arial" w:hAnsi="Arial" w:cs="Arial"/>
          <w:bCs/>
          <w:color w:val="000000" w:themeColor="text1"/>
          <w:sz w:val="22"/>
          <w:szCs w:val="22"/>
        </w:rPr>
        <w:t>kompakter und leichter</w:t>
      </w:r>
      <w:r w:rsidR="00311982" w:rsidRPr="00B454A4">
        <w:rPr>
          <w:rFonts w:ascii="Arial" w:hAnsi="Arial" w:cs="Arial"/>
          <w:bCs/>
          <w:color w:val="000000" w:themeColor="text1"/>
          <w:sz w:val="22"/>
          <w:szCs w:val="22"/>
          <w:lang w:val="de-DE"/>
        </w:rPr>
        <w:t xml:space="preserve"> gebaut und damit nicht nur </w:t>
      </w:r>
      <w:r w:rsidR="00F75AB8" w:rsidRPr="00B454A4">
        <w:rPr>
          <w:rFonts w:ascii="Arial" w:hAnsi="Arial" w:cs="Arial"/>
          <w:bCs/>
          <w:color w:val="000000" w:themeColor="text1"/>
          <w:sz w:val="22"/>
          <w:szCs w:val="22"/>
          <w:lang w:val="de-DE"/>
        </w:rPr>
        <w:t>auf</w:t>
      </w:r>
      <w:r w:rsidR="00311982" w:rsidRPr="00B454A4">
        <w:rPr>
          <w:rFonts w:ascii="Arial" w:hAnsi="Arial" w:cs="Arial"/>
          <w:bCs/>
          <w:color w:val="000000" w:themeColor="text1"/>
          <w:sz w:val="22"/>
          <w:szCs w:val="22"/>
          <w:lang w:val="de-DE"/>
        </w:rPr>
        <w:t xml:space="preserve"> Baustellen als komfortable Allrounder geeignet, sondern auch für den privaten Gebrauch</w:t>
      </w:r>
      <w:r w:rsidRPr="00B454A4">
        <w:rPr>
          <w:rFonts w:ascii="Arial" w:hAnsi="Arial" w:cs="Arial"/>
          <w:bCs/>
          <w:color w:val="000000" w:themeColor="text1"/>
          <w:sz w:val="22"/>
          <w:szCs w:val="22"/>
          <w:lang w:val="de-DE"/>
        </w:rPr>
        <w:t xml:space="preserve">“ </w:t>
      </w:r>
      <w:r w:rsidR="00483E72" w:rsidRPr="00B454A4">
        <w:rPr>
          <w:rFonts w:ascii="Arial" w:hAnsi="Arial" w:cs="Arial"/>
          <w:bCs/>
          <w:color w:val="000000" w:themeColor="text1"/>
          <w:sz w:val="22"/>
          <w:szCs w:val="22"/>
          <w:lang w:val="de-DE"/>
        </w:rPr>
        <w:t>betont</w:t>
      </w:r>
      <w:r w:rsidRPr="00B454A4">
        <w:rPr>
          <w:rFonts w:ascii="Arial" w:hAnsi="Arial" w:cs="Arial"/>
          <w:bCs/>
          <w:color w:val="000000" w:themeColor="text1"/>
          <w:sz w:val="22"/>
          <w:szCs w:val="22"/>
          <w:lang w:val="de-DE"/>
        </w:rPr>
        <w:t xml:space="preserve"> Peter Schmidt, Mitglied der Geschäftsleitung bei AURAS</w:t>
      </w:r>
      <w:r w:rsidR="00311982" w:rsidRPr="00B454A4">
        <w:rPr>
          <w:rFonts w:ascii="Arial" w:hAnsi="Arial" w:cs="Arial"/>
          <w:bCs/>
          <w:color w:val="000000" w:themeColor="text1"/>
          <w:sz w:val="22"/>
          <w:szCs w:val="22"/>
          <w:lang w:val="de-DE"/>
        </w:rPr>
        <w:t>.</w:t>
      </w:r>
      <w:r w:rsidR="00F75AB8" w:rsidRPr="00B454A4">
        <w:rPr>
          <w:rFonts w:ascii="Arial" w:hAnsi="Arial" w:cs="Arial"/>
          <w:bCs/>
          <w:color w:val="000000" w:themeColor="text1"/>
          <w:sz w:val="22"/>
          <w:szCs w:val="22"/>
          <w:lang w:val="de-DE"/>
        </w:rPr>
        <w:t xml:space="preserve"> </w:t>
      </w:r>
      <w:r w:rsidR="00A12625" w:rsidRPr="00B454A4">
        <w:rPr>
          <w:rFonts w:ascii="Arial" w:hAnsi="Arial" w:cs="Arial"/>
          <w:bCs/>
          <w:color w:val="000000" w:themeColor="text1"/>
          <w:sz w:val="22"/>
          <w:szCs w:val="22"/>
          <w:lang w:val="de-DE"/>
        </w:rPr>
        <w:t xml:space="preserve">Neben der </w:t>
      </w:r>
      <w:r w:rsidR="00A12625" w:rsidRPr="000F0F8D">
        <w:rPr>
          <w:rFonts w:ascii="Arial" w:hAnsi="Arial" w:cs="Arial"/>
          <w:bCs/>
          <w:color w:val="000000" w:themeColor="text1"/>
          <w:sz w:val="22"/>
          <w:szCs w:val="22"/>
          <w:lang w:val="de-DE"/>
        </w:rPr>
        <w:t xml:space="preserve">IL </w:t>
      </w:r>
      <w:r w:rsidR="00131FB1" w:rsidRPr="000F0F8D">
        <w:rPr>
          <w:rFonts w:ascii="Arial" w:hAnsi="Arial" w:cs="Arial"/>
          <w:bCs/>
          <w:color w:val="000000" w:themeColor="text1"/>
          <w:sz w:val="22"/>
          <w:szCs w:val="22"/>
          <w:lang w:val="de-DE"/>
        </w:rPr>
        <w:t>27</w:t>
      </w:r>
      <w:r w:rsidR="000B0AF9" w:rsidRPr="000F0F8D">
        <w:rPr>
          <w:rFonts w:ascii="Arial" w:hAnsi="Arial" w:cs="Arial"/>
          <w:bCs/>
          <w:color w:val="000000" w:themeColor="text1"/>
          <w:sz w:val="22"/>
          <w:szCs w:val="22"/>
          <w:lang w:val="de-DE"/>
        </w:rPr>
        <w:t xml:space="preserve">, </w:t>
      </w:r>
      <w:r w:rsidR="000B0AF9" w:rsidRPr="00B454A4">
        <w:rPr>
          <w:rFonts w:ascii="Arial" w:hAnsi="Arial" w:cs="Arial"/>
          <w:bCs/>
          <w:color w:val="000000" w:themeColor="text1"/>
          <w:sz w:val="22"/>
          <w:szCs w:val="22"/>
          <w:lang w:val="de-DE"/>
        </w:rPr>
        <w:t xml:space="preserve">einer klassischen </w:t>
      </w:r>
      <w:r w:rsidR="000B0AF9" w:rsidRPr="000F0F8D">
        <w:rPr>
          <w:rFonts w:ascii="Arial" w:hAnsi="Arial" w:cs="Arial"/>
          <w:bCs/>
          <w:color w:val="000000" w:themeColor="text1"/>
          <w:sz w:val="22"/>
          <w:szCs w:val="22"/>
          <w:lang w:val="de-DE"/>
        </w:rPr>
        <w:t>Schmutzwasser-Tauchpumpe</w:t>
      </w:r>
      <w:r w:rsidR="00131FB1" w:rsidRPr="000F0F8D">
        <w:rPr>
          <w:rFonts w:ascii="Arial" w:hAnsi="Arial" w:cs="Arial"/>
          <w:bCs/>
          <w:color w:val="000000" w:themeColor="text1"/>
          <w:sz w:val="22"/>
          <w:szCs w:val="22"/>
          <w:lang w:val="de-DE"/>
        </w:rPr>
        <w:t xml:space="preserve"> mit sehr guter Leistung</w:t>
      </w:r>
      <w:r w:rsidR="000B0AF9" w:rsidRPr="000F0F8D">
        <w:rPr>
          <w:rFonts w:ascii="Arial" w:hAnsi="Arial" w:cs="Arial"/>
          <w:bCs/>
          <w:color w:val="000000" w:themeColor="text1"/>
          <w:sz w:val="22"/>
          <w:szCs w:val="22"/>
          <w:lang w:val="de-DE"/>
        </w:rPr>
        <w:t>,</w:t>
      </w:r>
      <w:r w:rsidR="005C532F" w:rsidRPr="000F0F8D">
        <w:rPr>
          <w:rFonts w:ascii="Arial" w:hAnsi="Arial" w:cs="Arial"/>
          <w:bCs/>
          <w:color w:val="000000" w:themeColor="text1"/>
          <w:sz w:val="22"/>
          <w:szCs w:val="22"/>
          <w:lang w:val="de-DE"/>
        </w:rPr>
        <w:t xml:space="preserve"> präsentiert AURAS </w:t>
      </w:r>
      <w:r w:rsidR="00F75AB8" w:rsidRPr="000F0F8D">
        <w:rPr>
          <w:rFonts w:ascii="Arial" w:hAnsi="Arial" w:cs="Arial"/>
          <w:bCs/>
          <w:color w:val="000000" w:themeColor="text1"/>
          <w:sz w:val="22"/>
          <w:szCs w:val="22"/>
          <w:lang w:val="de-DE"/>
        </w:rPr>
        <w:t xml:space="preserve">auf der </w:t>
      </w:r>
      <w:proofErr w:type="spellStart"/>
      <w:r w:rsidR="00C67088" w:rsidRPr="000F0F8D">
        <w:rPr>
          <w:rFonts w:ascii="Arial" w:hAnsi="Arial" w:cs="Arial"/>
          <w:bCs/>
          <w:color w:val="000000" w:themeColor="text1"/>
          <w:sz w:val="22"/>
          <w:szCs w:val="22"/>
          <w:lang w:val="de-DE"/>
        </w:rPr>
        <w:t>bauma</w:t>
      </w:r>
      <w:proofErr w:type="spellEnd"/>
      <w:r w:rsidR="00F75AB8" w:rsidRPr="000F0F8D">
        <w:rPr>
          <w:rFonts w:ascii="Arial" w:hAnsi="Arial" w:cs="Arial"/>
          <w:bCs/>
          <w:color w:val="000000" w:themeColor="text1"/>
          <w:sz w:val="22"/>
          <w:szCs w:val="22"/>
          <w:lang w:val="de-DE"/>
        </w:rPr>
        <w:t xml:space="preserve"> </w:t>
      </w:r>
      <w:r w:rsidR="005C532F" w:rsidRPr="000F0F8D">
        <w:rPr>
          <w:rFonts w:ascii="Arial" w:hAnsi="Arial" w:cs="Arial"/>
          <w:bCs/>
          <w:color w:val="000000" w:themeColor="text1"/>
          <w:sz w:val="22"/>
          <w:szCs w:val="22"/>
          <w:lang w:val="de-DE"/>
        </w:rPr>
        <w:t>die</w:t>
      </w:r>
      <w:r w:rsidR="00131FB1" w:rsidRPr="000F0F8D">
        <w:rPr>
          <w:rFonts w:ascii="Arial" w:hAnsi="Arial" w:cs="Arial"/>
          <w:bCs/>
          <w:color w:val="000000" w:themeColor="text1"/>
          <w:sz w:val="22"/>
          <w:szCs w:val="22"/>
          <w:lang w:val="de-DE"/>
        </w:rPr>
        <w:t xml:space="preserve"> Flachsauger-Tauchpumpe</w:t>
      </w:r>
      <w:r w:rsidR="005C532F" w:rsidRPr="000F0F8D">
        <w:rPr>
          <w:rFonts w:ascii="Arial" w:hAnsi="Arial" w:cs="Arial"/>
          <w:bCs/>
          <w:color w:val="000000" w:themeColor="text1"/>
          <w:sz w:val="22"/>
          <w:szCs w:val="22"/>
          <w:lang w:val="de-DE"/>
        </w:rPr>
        <w:t xml:space="preserve"> ILB 24</w:t>
      </w:r>
      <w:r w:rsidR="00483E72" w:rsidRPr="000F0F8D">
        <w:rPr>
          <w:rFonts w:ascii="Arial" w:hAnsi="Arial" w:cs="Arial"/>
          <w:bCs/>
          <w:color w:val="000000" w:themeColor="text1"/>
          <w:sz w:val="22"/>
          <w:szCs w:val="22"/>
          <w:lang w:val="de-DE"/>
        </w:rPr>
        <w:t>.</w:t>
      </w:r>
      <w:r w:rsidR="00F75AB8" w:rsidRPr="000F0F8D">
        <w:rPr>
          <w:rFonts w:ascii="Arial" w:hAnsi="Arial" w:cs="Arial"/>
          <w:bCs/>
          <w:color w:val="000000" w:themeColor="text1"/>
          <w:sz w:val="22"/>
          <w:szCs w:val="22"/>
          <w:lang w:val="de-DE"/>
        </w:rPr>
        <w:t xml:space="preserve"> </w:t>
      </w:r>
      <w:r w:rsidR="00483E72" w:rsidRPr="000F0F8D">
        <w:rPr>
          <w:rFonts w:ascii="Arial" w:hAnsi="Arial" w:cs="Arial"/>
          <w:bCs/>
          <w:color w:val="000000" w:themeColor="text1"/>
          <w:sz w:val="22"/>
          <w:szCs w:val="22"/>
          <w:lang w:val="de-DE"/>
        </w:rPr>
        <w:t>D</w:t>
      </w:r>
      <w:r w:rsidR="00F75AB8" w:rsidRPr="000F0F8D">
        <w:rPr>
          <w:rFonts w:ascii="Arial" w:hAnsi="Arial" w:cs="Arial"/>
          <w:bCs/>
          <w:color w:val="000000" w:themeColor="text1"/>
          <w:sz w:val="22"/>
          <w:szCs w:val="22"/>
          <w:lang w:val="de-DE"/>
        </w:rPr>
        <w:t>eren</w:t>
      </w:r>
      <w:r w:rsidR="005C532F" w:rsidRPr="000F0F8D">
        <w:rPr>
          <w:rFonts w:ascii="Arial" w:hAnsi="Arial" w:cs="Arial"/>
          <w:bCs/>
          <w:color w:val="000000" w:themeColor="text1"/>
          <w:sz w:val="22"/>
          <w:szCs w:val="22"/>
          <w:lang w:val="de-DE"/>
        </w:rPr>
        <w:t xml:space="preserve"> Bes</w:t>
      </w:r>
      <w:r w:rsidR="005C532F" w:rsidRPr="00B454A4">
        <w:rPr>
          <w:rFonts w:ascii="Arial" w:hAnsi="Arial" w:cs="Arial"/>
          <w:bCs/>
          <w:color w:val="000000" w:themeColor="text1"/>
          <w:sz w:val="22"/>
          <w:szCs w:val="22"/>
          <w:lang w:val="de-DE"/>
        </w:rPr>
        <w:t xml:space="preserve">onderheit: </w:t>
      </w:r>
      <w:r w:rsidR="005C532F" w:rsidRPr="000F0F8D">
        <w:rPr>
          <w:rFonts w:ascii="Arial" w:hAnsi="Arial" w:cs="Arial"/>
          <w:bCs/>
          <w:color w:val="000000" w:themeColor="text1"/>
          <w:sz w:val="22"/>
          <w:szCs w:val="22"/>
          <w:lang w:val="de-DE"/>
        </w:rPr>
        <w:t xml:space="preserve">Die </w:t>
      </w:r>
      <w:r w:rsidR="00131FB1" w:rsidRPr="000F0F8D">
        <w:rPr>
          <w:rFonts w:ascii="Arial" w:hAnsi="Arial" w:cs="Arial"/>
          <w:bCs/>
          <w:color w:val="000000" w:themeColor="text1"/>
          <w:sz w:val="22"/>
          <w:szCs w:val="22"/>
          <w:lang w:val="de-DE"/>
        </w:rPr>
        <w:t>ILB 24</w:t>
      </w:r>
      <w:r w:rsidR="005C532F" w:rsidRPr="000F0F8D">
        <w:rPr>
          <w:rFonts w:ascii="Arial" w:hAnsi="Arial" w:cs="Arial"/>
          <w:bCs/>
          <w:color w:val="000000" w:themeColor="text1"/>
          <w:sz w:val="22"/>
          <w:szCs w:val="22"/>
          <w:lang w:val="de-DE"/>
        </w:rPr>
        <w:t xml:space="preserve"> pumpt </w:t>
      </w:r>
      <w:r w:rsidR="005C532F" w:rsidRPr="00B454A4">
        <w:rPr>
          <w:rFonts w:ascii="Arial" w:hAnsi="Arial" w:cs="Arial"/>
          <w:bCs/>
          <w:color w:val="000000" w:themeColor="text1"/>
          <w:sz w:val="22"/>
          <w:szCs w:val="22"/>
          <w:lang w:val="de-DE"/>
        </w:rPr>
        <w:t xml:space="preserve">Wasseransammlungen auf bis </w:t>
      </w:r>
      <w:r w:rsidR="00F75AB8" w:rsidRPr="00B454A4">
        <w:rPr>
          <w:rFonts w:ascii="Arial" w:hAnsi="Arial" w:cs="Arial"/>
          <w:bCs/>
          <w:color w:val="000000" w:themeColor="text1"/>
          <w:sz w:val="22"/>
          <w:szCs w:val="22"/>
          <w:lang w:val="de-DE"/>
        </w:rPr>
        <w:t>zu zwei</w:t>
      </w:r>
      <w:r w:rsidR="005C532F" w:rsidRPr="00B454A4">
        <w:rPr>
          <w:rFonts w:ascii="Arial" w:hAnsi="Arial" w:cs="Arial"/>
          <w:bCs/>
          <w:color w:val="000000" w:themeColor="text1"/>
          <w:sz w:val="22"/>
          <w:szCs w:val="22"/>
          <w:lang w:val="de-DE"/>
        </w:rPr>
        <w:t xml:space="preserve"> Millimeter ab und ist damit ideal für den Einsatz in Kellern, Parkhäusern, Flachdächern und Pools.</w:t>
      </w:r>
    </w:p>
    <w:p w:rsidR="00F75AB8" w:rsidRPr="00B454A4" w:rsidRDefault="00F75AB8" w:rsidP="00522B44">
      <w:pPr>
        <w:pStyle w:val="Textkrper"/>
        <w:spacing w:line="300" w:lineRule="atLeast"/>
        <w:ind w:right="16"/>
        <w:rPr>
          <w:rFonts w:ascii="Arial" w:hAnsi="Arial" w:cs="Arial"/>
          <w:bCs/>
          <w:color w:val="000000" w:themeColor="text1"/>
          <w:sz w:val="22"/>
          <w:szCs w:val="22"/>
        </w:rPr>
      </w:pPr>
    </w:p>
    <w:p w:rsidR="00EC1969" w:rsidRPr="00B454A4" w:rsidRDefault="00EC1969" w:rsidP="00290A9B">
      <w:pPr>
        <w:pStyle w:val="Textkrper"/>
        <w:spacing w:line="300" w:lineRule="atLeast"/>
        <w:ind w:right="16"/>
        <w:rPr>
          <w:rFonts w:ascii="Arial" w:hAnsi="Arial" w:cs="Arial"/>
          <w:bCs/>
          <w:color w:val="000000" w:themeColor="text1"/>
          <w:sz w:val="22"/>
          <w:szCs w:val="22"/>
          <w:lang w:val="de-DE"/>
        </w:rPr>
      </w:pPr>
      <w:r w:rsidRPr="00B454A4">
        <w:rPr>
          <w:rFonts w:ascii="Arial" w:hAnsi="Arial" w:cs="Arial"/>
          <w:bCs/>
          <w:color w:val="000000" w:themeColor="text1"/>
          <w:sz w:val="22"/>
          <w:szCs w:val="22"/>
          <w:lang w:val="de-DE"/>
        </w:rPr>
        <w:t>Seit Anfang 2018 kooperiert AURAS mit dem italienischen Pumpenhersteller Zenit</w:t>
      </w:r>
      <w:r w:rsidR="003549F0" w:rsidRPr="00B454A4">
        <w:rPr>
          <w:rFonts w:ascii="Arial" w:hAnsi="Arial" w:cs="Arial"/>
          <w:bCs/>
          <w:color w:val="000000" w:themeColor="text1"/>
          <w:sz w:val="22"/>
          <w:szCs w:val="22"/>
          <w:lang w:val="de-DE"/>
        </w:rPr>
        <w:t>. „Damit</w:t>
      </w:r>
      <w:r w:rsidRPr="00B454A4">
        <w:rPr>
          <w:rFonts w:ascii="Arial" w:hAnsi="Arial" w:cs="Arial"/>
          <w:bCs/>
          <w:color w:val="000000" w:themeColor="text1"/>
          <w:sz w:val="22"/>
          <w:szCs w:val="22"/>
          <w:lang w:val="de-DE"/>
        </w:rPr>
        <w:t xml:space="preserve"> konnte</w:t>
      </w:r>
      <w:r w:rsidR="003549F0" w:rsidRPr="00B454A4">
        <w:rPr>
          <w:rFonts w:ascii="Arial" w:hAnsi="Arial" w:cs="Arial"/>
          <w:bCs/>
          <w:color w:val="000000" w:themeColor="text1"/>
          <w:sz w:val="22"/>
          <w:szCs w:val="22"/>
          <w:lang w:val="de-DE"/>
        </w:rPr>
        <w:t>n wir unser</w:t>
      </w:r>
      <w:r w:rsidRPr="00B454A4">
        <w:rPr>
          <w:rFonts w:ascii="Arial" w:hAnsi="Arial" w:cs="Arial"/>
          <w:bCs/>
          <w:color w:val="000000" w:themeColor="text1"/>
          <w:sz w:val="22"/>
          <w:szCs w:val="22"/>
          <w:lang w:val="de-DE"/>
        </w:rPr>
        <w:t xml:space="preserve"> Sortiment um die ZETLINE-Serie mit Tauchpumpen für Landwirtschaft, Kläranlagen und die verarbeitende Industrie erweitern</w:t>
      </w:r>
      <w:r w:rsidR="003549F0" w:rsidRPr="00B454A4">
        <w:rPr>
          <w:rFonts w:ascii="Arial" w:hAnsi="Arial" w:cs="Arial"/>
          <w:bCs/>
          <w:color w:val="000000" w:themeColor="text1"/>
          <w:sz w:val="22"/>
          <w:szCs w:val="22"/>
          <w:lang w:val="de-DE"/>
        </w:rPr>
        <w:t xml:space="preserve">“, </w:t>
      </w:r>
      <w:r w:rsidR="00483E72" w:rsidRPr="00B454A4">
        <w:rPr>
          <w:rFonts w:ascii="Arial" w:hAnsi="Arial" w:cs="Arial"/>
          <w:bCs/>
          <w:color w:val="000000" w:themeColor="text1"/>
          <w:sz w:val="22"/>
          <w:szCs w:val="22"/>
          <w:lang w:val="de-DE"/>
        </w:rPr>
        <w:t>erklärt</w:t>
      </w:r>
      <w:r w:rsidR="003549F0" w:rsidRPr="00B454A4">
        <w:rPr>
          <w:rFonts w:ascii="Arial" w:hAnsi="Arial" w:cs="Arial"/>
          <w:bCs/>
          <w:color w:val="000000" w:themeColor="text1"/>
          <w:sz w:val="22"/>
          <w:szCs w:val="22"/>
          <w:lang w:val="de-DE"/>
        </w:rPr>
        <w:t xml:space="preserve"> Peter Schmidt</w:t>
      </w:r>
      <w:r w:rsidRPr="00B454A4">
        <w:rPr>
          <w:rFonts w:ascii="Arial" w:hAnsi="Arial" w:cs="Arial"/>
          <w:bCs/>
          <w:color w:val="000000" w:themeColor="text1"/>
          <w:sz w:val="22"/>
          <w:szCs w:val="22"/>
          <w:lang w:val="de-DE"/>
        </w:rPr>
        <w:t>.</w:t>
      </w:r>
      <w:r w:rsidR="000C285B" w:rsidRPr="00B454A4">
        <w:rPr>
          <w:rFonts w:ascii="Arial" w:hAnsi="Arial" w:cs="Arial"/>
          <w:bCs/>
          <w:color w:val="000000" w:themeColor="text1"/>
          <w:sz w:val="22"/>
          <w:szCs w:val="22"/>
          <w:lang w:val="de-DE"/>
        </w:rPr>
        <w:t xml:space="preserve"> </w:t>
      </w:r>
      <w:r w:rsidR="003549F0" w:rsidRPr="00B454A4">
        <w:rPr>
          <w:rFonts w:ascii="Arial" w:hAnsi="Arial" w:cs="Arial"/>
          <w:bCs/>
          <w:color w:val="000000" w:themeColor="text1"/>
          <w:sz w:val="22"/>
          <w:szCs w:val="22"/>
          <w:lang w:val="de-DE"/>
        </w:rPr>
        <w:t xml:space="preserve">Auf der </w:t>
      </w:r>
      <w:r w:rsidR="00C67088" w:rsidRPr="00B454A4">
        <w:rPr>
          <w:rFonts w:ascii="Arial" w:hAnsi="Arial" w:cs="Arial"/>
          <w:bCs/>
          <w:color w:val="000000" w:themeColor="text1"/>
          <w:sz w:val="22"/>
          <w:szCs w:val="22"/>
          <w:lang w:val="de-DE"/>
        </w:rPr>
        <w:t>Messe</w:t>
      </w:r>
      <w:r w:rsidR="003549F0" w:rsidRPr="00B454A4">
        <w:rPr>
          <w:rFonts w:ascii="Arial" w:hAnsi="Arial" w:cs="Arial"/>
          <w:bCs/>
          <w:color w:val="000000" w:themeColor="text1"/>
          <w:sz w:val="22"/>
          <w:szCs w:val="22"/>
          <w:lang w:val="de-DE"/>
        </w:rPr>
        <w:t xml:space="preserve"> </w:t>
      </w:r>
      <w:r w:rsidR="00424894" w:rsidRPr="00B454A4">
        <w:rPr>
          <w:rFonts w:ascii="Arial" w:hAnsi="Arial" w:cs="Arial"/>
          <w:bCs/>
          <w:color w:val="000000" w:themeColor="text1"/>
          <w:sz w:val="22"/>
          <w:szCs w:val="22"/>
          <w:lang w:val="de-DE"/>
        </w:rPr>
        <w:lastRenderedPageBreak/>
        <w:t>zeigt AURAS</w:t>
      </w:r>
      <w:r w:rsidR="003549F0" w:rsidRPr="00B454A4">
        <w:rPr>
          <w:rFonts w:ascii="Arial" w:hAnsi="Arial" w:cs="Arial"/>
          <w:bCs/>
          <w:color w:val="000000" w:themeColor="text1"/>
          <w:sz w:val="22"/>
          <w:szCs w:val="22"/>
          <w:lang w:val="de-DE"/>
        </w:rPr>
        <w:t xml:space="preserve"> d</w:t>
      </w:r>
      <w:r w:rsidR="000F0F8D">
        <w:rPr>
          <w:rFonts w:ascii="Arial" w:hAnsi="Arial" w:cs="Arial"/>
          <w:bCs/>
          <w:color w:val="000000" w:themeColor="text1"/>
          <w:sz w:val="22"/>
          <w:szCs w:val="22"/>
          <w:lang w:val="de-DE"/>
        </w:rPr>
        <w:t xml:space="preserve">as Modell </w:t>
      </w:r>
      <w:r w:rsidR="000C285B" w:rsidRPr="00B454A4">
        <w:rPr>
          <w:rFonts w:ascii="Arial" w:hAnsi="Arial" w:cs="Arial"/>
          <w:bCs/>
          <w:color w:val="000000" w:themeColor="text1"/>
          <w:sz w:val="22"/>
          <w:szCs w:val="22"/>
          <w:lang w:val="de-DE"/>
        </w:rPr>
        <w:t>DGB PRO</w:t>
      </w:r>
      <w:r w:rsidR="003549F0" w:rsidRPr="00B454A4">
        <w:rPr>
          <w:rFonts w:ascii="Arial" w:hAnsi="Arial" w:cs="Arial"/>
          <w:bCs/>
          <w:color w:val="000000" w:themeColor="text1"/>
          <w:sz w:val="22"/>
          <w:szCs w:val="22"/>
          <w:lang w:val="de-DE"/>
        </w:rPr>
        <w:t xml:space="preserve"> aus d</w:t>
      </w:r>
      <w:r w:rsidR="00333F93">
        <w:rPr>
          <w:rFonts w:ascii="Arial" w:hAnsi="Arial" w:cs="Arial"/>
          <w:bCs/>
          <w:color w:val="000000" w:themeColor="text1"/>
          <w:sz w:val="22"/>
          <w:szCs w:val="22"/>
          <w:lang w:val="de-DE"/>
        </w:rPr>
        <w:t>iese</w:t>
      </w:r>
      <w:r w:rsidR="003549F0" w:rsidRPr="00B454A4">
        <w:rPr>
          <w:rFonts w:ascii="Arial" w:hAnsi="Arial" w:cs="Arial"/>
          <w:bCs/>
          <w:color w:val="000000" w:themeColor="text1"/>
          <w:sz w:val="22"/>
          <w:szCs w:val="22"/>
          <w:lang w:val="de-DE"/>
        </w:rPr>
        <w:t>r Serie. Diese</w:t>
      </w:r>
      <w:r w:rsidR="000F0F8D">
        <w:rPr>
          <w:rFonts w:ascii="Arial" w:hAnsi="Arial" w:cs="Arial"/>
          <w:bCs/>
          <w:color w:val="000000" w:themeColor="text1"/>
          <w:sz w:val="22"/>
          <w:szCs w:val="22"/>
          <w:lang w:val="de-DE"/>
        </w:rPr>
        <w:t xml:space="preserve"> Pumpe </w:t>
      </w:r>
      <w:r w:rsidR="000C285B" w:rsidRPr="00B454A4">
        <w:rPr>
          <w:rFonts w:ascii="Arial" w:hAnsi="Arial" w:cs="Arial"/>
          <w:bCs/>
          <w:color w:val="000000" w:themeColor="text1"/>
          <w:sz w:val="22"/>
          <w:szCs w:val="22"/>
          <w:lang w:val="de-DE"/>
        </w:rPr>
        <w:t xml:space="preserve">fördert zuverlässig Kanalisationsabwasser und fäkalienhaltiges Schmutzwasser mit Festanteilen und eignet sich daher für Hebeanlagen in Gebäuden sowie kleineren kommunalen Anlagen. </w:t>
      </w:r>
    </w:p>
    <w:p w:rsidR="00424894" w:rsidRPr="00B454A4" w:rsidRDefault="00424894" w:rsidP="00290A9B">
      <w:pPr>
        <w:pStyle w:val="Textkrper"/>
        <w:spacing w:line="300" w:lineRule="atLeast"/>
        <w:ind w:right="16"/>
        <w:rPr>
          <w:rFonts w:ascii="Arial" w:hAnsi="Arial" w:cs="Arial"/>
          <w:bCs/>
          <w:color w:val="000000" w:themeColor="text1"/>
          <w:sz w:val="22"/>
          <w:szCs w:val="22"/>
          <w:lang w:val="de-DE"/>
        </w:rPr>
      </w:pPr>
    </w:p>
    <w:p w:rsidR="00424894" w:rsidRPr="00B454A4" w:rsidRDefault="00C5059B" w:rsidP="00424894">
      <w:pPr>
        <w:pStyle w:val="Textkrper"/>
        <w:spacing w:line="300" w:lineRule="atLeast"/>
        <w:ind w:right="16"/>
        <w:rPr>
          <w:rFonts w:ascii="Arial" w:hAnsi="Arial" w:cs="Arial"/>
          <w:b/>
          <w:bCs/>
          <w:color w:val="000000" w:themeColor="text1"/>
          <w:sz w:val="22"/>
          <w:szCs w:val="22"/>
          <w:lang w:val="de-DE"/>
        </w:rPr>
      </w:pPr>
      <w:r w:rsidRPr="00B454A4">
        <w:rPr>
          <w:rFonts w:ascii="Arial" w:hAnsi="Arial" w:cs="Arial"/>
          <w:b/>
          <w:bCs/>
          <w:color w:val="000000" w:themeColor="text1"/>
          <w:sz w:val="22"/>
          <w:szCs w:val="22"/>
          <w:lang w:val="de-DE"/>
        </w:rPr>
        <w:t>Offen für neue Vertriebspartner</w:t>
      </w:r>
    </w:p>
    <w:p w:rsidR="00424894" w:rsidRPr="00B454A4" w:rsidRDefault="00424894" w:rsidP="00290A9B">
      <w:pPr>
        <w:pStyle w:val="Textkrper"/>
        <w:spacing w:line="300" w:lineRule="atLeast"/>
        <w:ind w:right="16"/>
        <w:rPr>
          <w:rFonts w:ascii="Arial" w:hAnsi="Arial" w:cs="Arial"/>
          <w:bCs/>
          <w:color w:val="000000" w:themeColor="text1"/>
          <w:sz w:val="22"/>
          <w:szCs w:val="22"/>
          <w:lang w:val="de-DE"/>
        </w:rPr>
      </w:pPr>
    </w:p>
    <w:p w:rsidR="00DB5A13" w:rsidRPr="00B454A4" w:rsidRDefault="00DB5A13" w:rsidP="00290A9B">
      <w:pPr>
        <w:pStyle w:val="Textkrper"/>
        <w:spacing w:line="300" w:lineRule="atLeast"/>
        <w:ind w:right="16"/>
        <w:rPr>
          <w:rFonts w:ascii="Arial" w:hAnsi="Arial" w:cs="Arial"/>
          <w:bCs/>
          <w:color w:val="000000" w:themeColor="text1"/>
          <w:sz w:val="22"/>
          <w:szCs w:val="22"/>
          <w:lang w:val="de-DE"/>
        </w:rPr>
      </w:pPr>
      <w:r w:rsidRPr="00B454A4">
        <w:rPr>
          <w:rFonts w:ascii="Arial" w:hAnsi="Arial" w:cs="Arial"/>
          <w:bCs/>
          <w:color w:val="000000" w:themeColor="text1"/>
          <w:sz w:val="22"/>
          <w:szCs w:val="22"/>
          <w:lang w:val="de-DE"/>
        </w:rPr>
        <w:t xml:space="preserve">Dass AURAS und seine leistungsstarken Schmutz- und Abwasserpumpen für </w:t>
      </w:r>
      <w:r w:rsidR="00D72482" w:rsidRPr="00B454A4">
        <w:rPr>
          <w:rFonts w:ascii="Arial" w:hAnsi="Arial" w:cs="Arial"/>
          <w:bCs/>
          <w:color w:val="000000" w:themeColor="text1"/>
          <w:sz w:val="22"/>
          <w:szCs w:val="22"/>
          <w:lang w:val="de-DE"/>
        </w:rPr>
        <w:t xml:space="preserve">Qualität, Langlebigkeit und Zuverlässigkeit </w:t>
      </w:r>
      <w:r w:rsidRPr="00B454A4">
        <w:rPr>
          <w:rFonts w:ascii="Arial" w:hAnsi="Arial" w:cs="Arial"/>
          <w:bCs/>
          <w:color w:val="000000" w:themeColor="text1"/>
          <w:sz w:val="22"/>
          <w:szCs w:val="22"/>
          <w:lang w:val="de-DE"/>
        </w:rPr>
        <w:t xml:space="preserve">stehen, davon können sich die Besucher der </w:t>
      </w:r>
      <w:proofErr w:type="spellStart"/>
      <w:r w:rsidR="00C67088" w:rsidRPr="00B454A4">
        <w:rPr>
          <w:rFonts w:ascii="Arial" w:hAnsi="Arial" w:cs="Arial"/>
          <w:bCs/>
          <w:color w:val="000000" w:themeColor="text1"/>
          <w:sz w:val="22"/>
          <w:szCs w:val="22"/>
          <w:lang w:val="de-DE"/>
        </w:rPr>
        <w:t>bauma</w:t>
      </w:r>
      <w:proofErr w:type="spellEnd"/>
      <w:r w:rsidR="00C67088" w:rsidRPr="00B454A4">
        <w:rPr>
          <w:rFonts w:ascii="Arial" w:hAnsi="Arial" w:cs="Arial"/>
          <w:bCs/>
          <w:color w:val="000000" w:themeColor="text1"/>
          <w:sz w:val="22"/>
          <w:szCs w:val="22"/>
          <w:lang w:val="de-DE"/>
        </w:rPr>
        <w:t xml:space="preserve"> im Rahmen des neuen </w:t>
      </w:r>
      <w:r w:rsidR="00597CD2" w:rsidRPr="00B454A4">
        <w:rPr>
          <w:rFonts w:ascii="Arial" w:hAnsi="Arial" w:cs="Arial"/>
          <w:bCs/>
          <w:color w:val="000000" w:themeColor="text1"/>
          <w:sz w:val="22"/>
          <w:szCs w:val="22"/>
          <w:lang w:val="de-DE"/>
        </w:rPr>
        <w:t>Messe-</w:t>
      </w:r>
      <w:r w:rsidR="00C67088" w:rsidRPr="00B454A4">
        <w:rPr>
          <w:rFonts w:ascii="Arial" w:hAnsi="Arial" w:cs="Arial"/>
          <w:bCs/>
          <w:color w:val="000000" w:themeColor="text1"/>
          <w:sz w:val="22"/>
          <w:szCs w:val="22"/>
          <w:lang w:val="de-DE"/>
        </w:rPr>
        <w:t>Beteiligungskonzepts</w:t>
      </w:r>
      <w:r w:rsidR="00597CD2" w:rsidRPr="00B454A4">
        <w:rPr>
          <w:rFonts w:ascii="Arial" w:hAnsi="Arial" w:cs="Arial"/>
          <w:bCs/>
          <w:color w:val="000000" w:themeColor="text1"/>
          <w:sz w:val="22"/>
          <w:szCs w:val="22"/>
          <w:lang w:val="de-DE"/>
        </w:rPr>
        <w:t xml:space="preserve"> </w:t>
      </w:r>
      <w:proofErr w:type="spellStart"/>
      <w:r w:rsidR="00C67088" w:rsidRPr="00B454A4">
        <w:rPr>
          <w:rFonts w:ascii="Arial" w:hAnsi="Arial" w:cs="Arial"/>
          <w:bCs/>
          <w:color w:val="000000" w:themeColor="text1"/>
          <w:sz w:val="22"/>
          <w:szCs w:val="22"/>
          <w:lang w:val="de-DE"/>
        </w:rPr>
        <w:t>bauma</w:t>
      </w:r>
      <w:proofErr w:type="spellEnd"/>
      <w:r w:rsidR="00C67088" w:rsidRPr="00B454A4">
        <w:rPr>
          <w:rFonts w:ascii="Arial" w:hAnsi="Arial" w:cs="Arial"/>
          <w:bCs/>
          <w:color w:val="000000" w:themeColor="text1"/>
          <w:sz w:val="22"/>
          <w:szCs w:val="22"/>
          <w:lang w:val="de-DE"/>
        </w:rPr>
        <w:t xml:space="preserve"> PLUS</w:t>
      </w:r>
      <w:r w:rsidRPr="00B454A4">
        <w:rPr>
          <w:rFonts w:ascii="Arial" w:hAnsi="Arial" w:cs="Arial"/>
          <w:bCs/>
          <w:color w:val="000000" w:themeColor="text1"/>
          <w:sz w:val="22"/>
          <w:szCs w:val="22"/>
          <w:lang w:val="de-DE"/>
        </w:rPr>
        <w:t xml:space="preserve"> vom 8. bis 14. April auf dem Gelände der Neuen Messe München überzeugen. In Halle 5 an Stand 349/1 informiert der Pumpenhersteller</w:t>
      </w:r>
      <w:r w:rsidR="00EE6910" w:rsidRPr="00B454A4">
        <w:rPr>
          <w:rFonts w:ascii="Arial" w:hAnsi="Arial" w:cs="Arial"/>
          <w:bCs/>
          <w:color w:val="000000" w:themeColor="text1"/>
          <w:sz w:val="22"/>
          <w:szCs w:val="22"/>
          <w:lang w:val="de-DE"/>
        </w:rPr>
        <w:t xml:space="preserve"> dabei</w:t>
      </w:r>
      <w:r w:rsidRPr="00B454A4">
        <w:rPr>
          <w:rFonts w:ascii="Arial" w:hAnsi="Arial" w:cs="Arial"/>
          <w:bCs/>
          <w:color w:val="000000" w:themeColor="text1"/>
          <w:sz w:val="22"/>
          <w:szCs w:val="22"/>
          <w:lang w:val="de-DE"/>
        </w:rPr>
        <w:t xml:space="preserve"> nicht nur über sein umfangreiches Produkt- und Leistungsportfolio</w:t>
      </w:r>
      <w:r w:rsidR="00966BB0" w:rsidRPr="00B454A4">
        <w:rPr>
          <w:rFonts w:ascii="Arial" w:hAnsi="Arial" w:cs="Arial"/>
          <w:bCs/>
          <w:color w:val="000000" w:themeColor="text1"/>
          <w:sz w:val="22"/>
          <w:szCs w:val="22"/>
          <w:lang w:val="de-DE"/>
        </w:rPr>
        <w:t xml:space="preserve"> und bietet Angebote zu Messekonditionen</w:t>
      </w:r>
      <w:r w:rsidRPr="00B454A4">
        <w:rPr>
          <w:rFonts w:ascii="Arial" w:hAnsi="Arial" w:cs="Arial"/>
          <w:bCs/>
          <w:color w:val="000000" w:themeColor="text1"/>
          <w:sz w:val="22"/>
          <w:szCs w:val="22"/>
          <w:lang w:val="de-DE"/>
        </w:rPr>
        <w:t>. „</w:t>
      </w:r>
      <w:r w:rsidR="00EE6910" w:rsidRPr="00B454A4">
        <w:rPr>
          <w:rFonts w:ascii="Arial" w:hAnsi="Arial" w:cs="Arial"/>
          <w:bCs/>
          <w:color w:val="000000" w:themeColor="text1"/>
          <w:sz w:val="22"/>
          <w:szCs w:val="22"/>
          <w:lang w:val="de-DE"/>
        </w:rPr>
        <w:t>Wir freuen uns auch auf viele Gespräche mit potentiellen Vertriebspartnern aus Deutschland oder dem Ausland“, betont Peter Schmidt.</w:t>
      </w:r>
    </w:p>
    <w:p w:rsidR="00C75FFC" w:rsidRPr="00B454A4" w:rsidRDefault="00C75FFC" w:rsidP="00290A9B">
      <w:pPr>
        <w:pStyle w:val="Textkrper"/>
        <w:spacing w:line="300" w:lineRule="atLeast"/>
        <w:ind w:right="16"/>
        <w:rPr>
          <w:rFonts w:ascii="Arial" w:hAnsi="Arial" w:cs="Arial"/>
          <w:bCs/>
          <w:color w:val="000000" w:themeColor="text1"/>
          <w:sz w:val="22"/>
          <w:szCs w:val="22"/>
          <w:lang w:val="de-DE"/>
        </w:rPr>
      </w:pPr>
    </w:p>
    <w:p w:rsidR="006F3BD2" w:rsidRPr="00B454A4" w:rsidRDefault="00EE6910" w:rsidP="00290A9B">
      <w:pPr>
        <w:pStyle w:val="Textkrper"/>
        <w:spacing w:line="300" w:lineRule="atLeast"/>
        <w:ind w:right="16"/>
        <w:rPr>
          <w:rFonts w:ascii="Arial" w:hAnsi="Arial" w:cs="Arial"/>
          <w:bCs/>
          <w:color w:val="000000" w:themeColor="text1"/>
          <w:sz w:val="22"/>
          <w:szCs w:val="22"/>
          <w:lang w:val="de-DE"/>
        </w:rPr>
      </w:pPr>
      <w:r w:rsidRPr="00B454A4">
        <w:rPr>
          <w:rFonts w:ascii="Arial" w:hAnsi="Arial" w:cs="Arial"/>
          <w:bCs/>
          <w:noProof/>
          <w:color w:val="000000" w:themeColor="text1"/>
          <w:sz w:val="22"/>
          <w:szCs w:val="22"/>
          <w:lang w:val="en-US" w:eastAsia="en-US"/>
        </w:rPr>
        <w:drawing>
          <wp:inline distT="0" distB="0" distL="0" distR="0">
            <wp:extent cx="2241451" cy="3657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1-22 um 12.13.52.png"/>
                    <pic:cNvPicPr/>
                  </pic:nvPicPr>
                  <pic:blipFill>
                    <a:blip r:embed="rId8"/>
                    <a:stretch>
                      <a:fillRect/>
                    </a:stretch>
                  </pic:blipFill>
                  <pic:spPr>
                    <a:xfrm>
                      <a:off x="0" y="0"/>
                      <a:ext cx="2244914" cy="3663251"/>
                    </a:xfrm>
                    <a:prstGeom prst="rect">
                      <a:avLst/>
                    </a:prstGeom>
                  </pic:spPr>
                </pic:pic>
              </a:graphicData>
            </a:graphic>
          </wp:inline>
        </w:drawing>
      </w:r>
    </w:p>
    <w:p w:rsidR="006F3BD2" w:rsidRPr="00B454A4" w:rsidRDefault="006F3BD2" w:rsidP="00290A9B">
      <w:pPr>
        <w:pStyle w:val="Textkrper"/>
        <w:spacing w:line="300" w:lineRule="atLeast"/>
        <w:ind w:right="16"/>
        <w:rPr>
          <w:rFonts w:ascii="Arial" w:hAnsi="Arial" w:cs="Arial"/>
          <w:bCs/>
          <w:color w:val="000000" w:themeColor="text1"/>
          <w:sz w:val="22"/>
          <w:szCs w:val="22"/>
          <w:lang w:val="de-DE"/>
        </w:rPr>
      </w:pPr>
    </w:p>
    <w:p w:rsidR="00C75FFC" w:rsidRPr="00B454A4" w:rsidRDefault="00840897" w:rsidP="00C75FFC">
      <w:pPr>
        <w:pStyle w:val="Textkrper"/>
        <w:spacing w:line="300" w:lineRule="atLeast"/>
        <w:ind w:right="16"/>
        <w:rPr>
          <w:rFonts w:ascii="Arial" w:hAnsi="Arial" w:cs="Arial"/>
          <w:bCs/>
          <w:i/>
          <w:color w:val="000000" w:themeColor="text1"/>
          <w:sz w:val="22"/>
          <w:szCs w:val="22"/>
          <w:lang w:val="de-DE"/>
        </w:rPr>
      </w:pPr>
      <w:r w:rsidRPr="00B454A4">
        <w:rPr>
          <w:rFonts w:ascii="Arial" w:hAnsi="Arial" w:cs="Arial"/>
          <w:bCs/>
          <w:i/>
          <w:color w:val="000000" w:themeColor="text1"/>
          <w:sz w:val="22"/>
          <w:szCs w:val="22"/>
          <w:lang w:val="de-DE"/>
        </w:rPr>
        <w:t>Bildtext zu Bild 1:</w:t>
      </w:r>
      <w:r w:rsidR="007C708C" w:rsidRPr="00B454A4">
        <w:rPr>
          <w:rFonts w:ascii="Arial" w:hAnsi="Arial" w:cs="Arial"/>
          <w:bCs/>
          <w:i/>
          <w:color w:val="000000" w:themeColor="text1"/>
          <w:sz w:val="22"/>
          <w:szCs w:val="22"/>
          <w:lang w:val="de-DE"/>
        </w:rPr>
        <w:t xml:space="preserve"> </w:t>
      </w:r>
      <w:r w:rsidR="00EE6910" w:rsidRPr="00B454A4">
        <w:rPr>
          <w:rFonts w:ascii="Arial" w:hAnsi="Arial" w:cs="Arial"/>
          <w:bCs/>
          <w:color w:val="000000" w:themeColor="text1"/>
          <w:sz w:val="22"/>
          <w:szCs w:val="22"/>
          <w:lang w:val="de-DE"/>
        </w:rPr>
        <w:t>Mit den leistungsst</w:t>
      </w:r>
      <w:r w:rsidR="00D57610" w:rsidRPr="00B454A4">
        <w:rPr>
          <w:rFonts w:ascii="Arial" w:hAnsi="Arial" w:cs="Arial"/>
          <w:bCs/>
          <w:color w:val="000000" w:themeColor="text1"/>
          <w:sz w:val="22"/>
          <w:szCs w:val="22"/>
          <w:lang w:val="de-DE"/>
        </w:rPr>
        <w:t xml:space="preserve">arken Schmutz- und Abwasserpumpen aus den PROFILINE-, CLEVERLINE- und ZETLINE-Serien </w:t>
      </w:r>
      <w:r w:rsidR="005A2B0F" w:rsidRPr="00B454A4">
        <w:rPr>
          <w:rFonts w:ascii="Arial" w:hAnsi="Arial" w:cs="Arial"/>
          <w:bCs/>
          <w:color w:val="000000" w:themeColor="text1"/>
          <w:sz w:val="22"/>
          <w:szCs w:val="22"/>
          <w:lang w:val="de-DE"/>
        </w:rPr>
        <w:t>zeigt</w:t>
      </w:r>
      <w:r w:rsidR="00D57610" w:rsidRPr="00B454A4">
        <w:rPr>
          <w:rFonts w:ascii="Arial" w:hAnsi="Arial" w:cs="Arial"/>
          <w:bCs/>
          <w:color w:val="000000" w:themeColor="text1"/>
          <w:sz w:val="22"/>
          <w:szCs w:val="22"/>
          <w:lang w:val="de-DE"/>
        </w:rPr>
        <w:t xml:space="preserve"> AURAS </w:t>
      </w:r>
      <w:r w:rsidR="005A2B0F" w:rsidRPr="00B454A4">
        <w:rPr>
          <w:rFonts w:ascii="Arial" w:hAnsi="Arial" w:cs="Arial"/>
          <w:bCs/>
          <w:color w:val="000000" w:themeColor="text1"/>
          <w:sz w:val="22"/>
          <w:szCs w:val="22"/>
          <w:lang w:val="de-DE"/>
        </w:rPr>
        <w:t xml:space="preserve">auf der </w:t>
      </w:r>
      <w:proofErr w:type="spellStart"/>
      <w:r w:rsidR="005A2B0F" w:rsidRPr="00B454A4">
        <w:rPr>
          <w:rFonts w:ascii="Arial" w:hAnsi="Arial" w:cs="Arial"/>
          <w:bCs/>
          <w:color w:val="000000" w:themeColor="text1"/>
          <w:sz w:val="22"/>
          <w:szCs w:val="22"/>
          <w:lang w:val="de-DE"/>
        </w:rPr>
        <w:t>bauma</w:t>
      </w:r>
      <w:proofErr w:type="spellEnd"/>
      <w:r w:rsidR="005A2B0F" w:rsidRPr="00B454A4">
        <w:rPr>
          <w:rFonts w:ascii="Arial" w:hAnsi="Arial" w:cs="Arial"/>
          <w:bCs/>
          <w:color w:val="000000" w:themeColor="text1"/>
          <w:sz w:val="22"/>
          <w:szCs w:val="22"/>
          <w:lang w:val="de-DE"/>
        </w:rPr>
        <w:t xml:space="preserve"> 2019 </w:t>
      </w:r>
      <w:r w:rsidR="00D57610" w:rsidRPr="00B454A4">
        <w:rPr>
          <w:rFonts w:ascii="Arial" w:hAnsi="Arial" w:cs="Arial"/>
          <w:bCs/>
          <w:color w:val="000000" w:themeColor="text1"/>
          <w:sz w:val="22"/>
          <w:szCs w:val="22"/>
          <w:lang w:val="de-DE"/>
        </w:rPr>
        <w:t xml:space="preserve">Produktlösungen für </w:t>
      </w:r>
      <w:r w:rsidR="00966BB0" w:rsidRPr="00B454A4">
        <w:rPr>
          <w:rFonts w:ascii="Arial" w:hAnsi="Arial" w:cs="Arial"/>
          <w:bCs/>
          <w:color w:val="000000" w:themeColor="text1"/>
          <w:sz w:val="22"/>
          <w:szCs w:val="22"/>
          <w:lang w:val="de-DE"/>
        </w:rPr>
        <w:t>die verschiedensten</w:t>
      </w:r>
      <w:r w:rsidR="00D57610" w:rsidRPr="00B454A4">
        <w:rPr>
          <w:rFonts w:ascii="Arial" w:hAnsi="Arial" w:cs="Arial"/>
          <w:bCs/>
          <w:color w:val="000000" w:themeColor="text1"/>
          <w:sz w:val="22"/>
          <w:szCs w:val="22"/>
          <w:lang w:val="de-DE"/>
        </w:rPr>
        <w:t xml:space="preserve"> Anwendungsbereich</w:t>
      </w:r>
      <w:r w:rsidR="00966BB0" w:rsidRPr="00B454A4">
        <w:rPr>
          <w:rFonts w:ascii="Arial" w:hAnsi="Arial" w:cs="Arial"/>
          <w:bCs/>
          <w:color w:val="000000" w:themeColor="text1"/>
          <w:sz w:val="22"/>
          <w:szCs w:val="22"/>
          <w:lang w:val="de-DE"/>
        </w:rPr>
        <w:t>e</w:t>
      </w:r>
      <w:r w:rsidR="00D57610" w:rsidRPr="00B454A4">
        <w:rPr>
          <w:rFonts w:ascii="Arial" w:hAnsi="Arial" w:cs="Arial"/>
          <w:bCs/>
          <w:color w:val="000000" w:themeColor="text1"/>
          <w:sz w:val="22"/>
          <w:szCs w:val="22"/>
          <w:lang w:val="de-DE"/>
        </w:rPr>
        <w:t>. (</w:t>
      </w:r>
      <w:r w:rsidR="00C75FFC" w:rsidRPr="00B454A4">
        <w:rPr>
          <w:rFonts w:ascii="Arial" w:hAnsi="Arial" w:cs="Arial"/>
          <w:bCs/>
          <w:i/>
          <w:color w:val="000000" w:themeColor="text1"/>
          <w:sz w:val="22"/>
          <w:szCs w:val="22"/>
          <w:lang w:val="de-DE"/>
        </w:rPr>
        <w:t>Bildquelle: AURAS</w:t>
      </w:r>
      <w:r w:rsidR="00D57610" w:rsidRPr="00B454A4">
        <w:rPr>
          <w:rFonts w:ascii="Arial" w:hAnsi="Arial" w:cs="Arial"/>
          <w:bCs/>
          <w:i/>
          <w:color w:val="000000" w:themeColor="text1"/>
          <w:sz w:val="22"/>
          <w:szCs w:val="22"/>
          <w:lang w:val="de-DE"/>
        </w:rPr>
        <w:t>)</w:t>
      </w:r>
    </w:p>
    <w:p w:rsidR="003A74F4" w:rsidRPr="00B454A4" w:rsidRDefault="003A74F4" w:rsidP="00840897">
      <w:pPr>
        <w:pStyle w:val="Textkrper"/>
        <w:spacing w:line="300" w:lineRule="atLeast"/>
        <w:ind w:right="16"/>
        <w:rPr>
          <w:rFonts w:ascii="Arial" w:hAnsi="Arial" w:cs="Arial"/>
          <w:bCs/>
          <w:color w:val="000000" w:themeColor="text1"/>
          <w:sz w:val="22"/>
          <w:szCs w:val="22"/>
          <w:lang w:val="de-DE"/>
        </w:rPr>
      </w:pPr>
    </w:p>
    <w:p w:rsidR="00D57610" w:rsidRPr="00B454A4" w:rsidRDefault="00D57610" w:rsidP="00840897">
      <w:pPr>
        <w:pStyle w:val="Textkrper"/>
        <w:spacing w:line="300" w:lineRule="atLeast"/>
        <w:ind w:right="16"/>
        <w:rPr>
          <w:rFonts w:ascii="Arial" w:hAnsi="Arial" w:cs="Arial"/>
          <w:bCs/>
          <w:color w:val="000000" w:themeColor="text1"/>
          <w:sz w:val="22"/>
          <w:szCs w:val="22"/>
          <w:lang w:val="de-DE"/>
        </w:rPr>
      </w:pPr>
    </w:p>
    <w:p w:rsidR="00823F22" w:rsidRPr="00B454A4" w:rsidRDefault="00823F22" w:rsidP="00823F22">
      <w:pPr>
        <w:pStyle w:val="Textkrper"/>
        <w:suppressAutoHyphens/>
        <w:spacing w:line="300" w:lineRule="atLeast"/>
        <w:ind w:right="17"/>
        <w:rPr>
          <w:rFonts w:ascii="Arial" w:hAnsi="Arial" w:cs="Arial"/>
          <w:bCs/>
          <w:i/>
          <w:color w:val="000000" w:themeColor="text1"/>
          <w:sz w:val="22"/>
          <w:szCs w:val="22"/>
          <w:lang w:val="de-DE"/>
        </w:rPr>
      </w:pPr>
      <w:r w:rsidRPr="00B454A4">
        <w:rPr>
          <w:rFonts w:ascii="Arial" w:hAnsi="Arial" w:cs="Arial"/>
          <w:bCs/>
          <w:i/>
          <w:color w:val="000000" w:themeColor="text1"/>
          <w:sz w:val="22"/>
          <w:szCs w:val="22"/>
          <w:lang w:val="de-DE"/>
        </w:rPr>
        <w:t xml:space="preserve">Über AURAS Pumpen: </w:t>
      </w:r>
    </w:p>
    <w:p w:rsidR="00823F22" w:rsidRPr="00B454A4" w:rsidRDefault="00823F22" w:rsidP="00823F22">
      <w:pPr>
        <w:pStyle w:val="Textkrper"/>
        <w:suppressAutoHyphens/>
        <w:spacing w:line="300" w:lineRule="atLeast"/>
        <w:ind w:right="17"/>
        <w:rPr>
          <w:rFonts w:ascii="Arial" w:hAnsi="Arial" w:cs="Arial"/>
          <w:bCs/>
          <w:i/>
          <w:color w:val="000000" w:themeColor="text1"/>
          <w:sz w:val="22"/>
          <w:szCs w:val="22"/>
          <w:lang w:val="de-DE"/>
        </w:rPr>
      </w:pPr>
    </w:p>
    <w:p w:rsidR="004B202B" w:rsidRPr="00B454A4" w:rsidRDefault="00823F22" w:rsidP="00823F22">
      <w:pPr>
        <w:pStyle w:val="Textkrper"/>
        <w:spacing w:line="300" w:lineRule="atLeast"/>
        <w:ind w:right="16"/>
        <w:rPr>
          <w:rFonts w:ascii="Arial" w:hAnsi="Arial" w:cs="Arial"/>
          <w:bCs/>
          <w:i/>
          <w:color w:val="000000" w:themeColor="text1"/>
          <w:sz w:val="22"/>
          <w:szCs w:val="22"/>
          <w:lang w:val="de-DE"/>
        </w:rPr>
      </w:pPr>
      <w:r w:rsidRPr="00B454A4">
        <w:rPr>
          <w:rFonts w:ascii="Arial" w:hAnsi="Arial" w:cs="Arial"/>
          <w:bCs/>
          <w:i/>
          <w:color w:val="000000" w:themeColor="text1"/>
          <w:sz w:val="22"/>
          <w:szCs w:val="22"/>
          <w:lang w:val="de-DE"/>
        </w:rPr>
        <w:t xml:space="preserve">AURAS stellt hochwertige und robuste Tauchpumpen für unterschiedlichste Anwendungsgebiete her. Zu den Kunden zählen u. a. Bauunternehmen, Klärwerke und Bauhöfe. Einfach zu bedienen und trotzdem professionell einsatzbar, stehen die leistungsstarken Schmutz- und Abwassertauchpumpen von AURAS für Qualität, Langlebigkeit und Zuverlässigkeit. Und das bei einem minimalen Wartungsaufwand. </w:t>
      </w:r>
      <w:r w:rsidRPr="00B454A4">
        <w:rPr>
          <w:rFonts w:ascii="Arial" w:hAnsi="Arial" w:cs="Arial"/>
          <w:bCs/>
          <w:color w:val="000000" w:themeColor="text1"/>
          <w:sz w:val="22"/>
          <w:szCs w:val="22"/>
          <w:lang w:val="de-DE"/>
        </w:rPr>
        <w:t>www.auras-pumpen.de</w:t>
      </w:r>
    </w:p>
    <w:p w:rsidR="004B202B" w:rsidRPr="00B454A4" w:rsidRDefault="004B202B" w:rsidP="00840897">
      <w:pPr>
        <w:pStyle w:val="Textkrper"/>
        <w:spacing w:line="300" w:lineRule="atLeast"/>
        <w:ind w:right="16"/>
        <w:rPr>
          <w:rFonts w:ascii="Arial" w:hAnsi="Arial" w:cs="Arial"/>
          <w:bCs/>
          <w:color w:val="000000" w:themeColor="text1"/>
          <w:sz w:val="22"/>
          <w:szCs w:val="22"/>
          <w:lang w:val="de-DE"/>
        </w:rPr>
      </w:pPr>
    </w:p>
    <w:p w:rsidR="00C75FFC" w:rsidRPr="00B454A4" w:rsidRDefault="00C75FFC" w:rsidP="00840897">
      <w:pPr>
        <w:pStyle w:val="Textkrper"/>
        <w:spacing w:line="300" w:lineRule="atLeast"/>
        <w:ind w:right="16"/>
        <w:rPr>
          <w:rFonts w:ascii="Arial" w:hAnsi="Arial" w:cs="Arial"/>
          <w:bCs/>
          <w:color w:val="000000" w:themeColor="text1"/>
          <w:sz w:val="22"/>
          <w:szCs w:val="22"/>
          <w:lang w:val="de-DE"/>
        </w:rPr>
      </w:pPr>
    </w:p>
    <w:p w:rsidR="00C47133" w:rsidRPr="00B454A4" w:rsidRDefault="00C47133" w:rsidP="00840897">
      <w:pPr>
        <w:pStyle w:val="Textkrper"/>
        <w:spacing w:line="300" w:lineRule="atLeast"/>
        <w:ind w:right="16"/>
        <w:rPr>
          <w:rFonts w:ascii="Arial" w:hAnsi="Arial" w:cs="Arial"/>
          <w:bCs/>
          <w:color w:val="000000" w:themeColor="text1"/>
          <w:sz w:val="22"/>
          <w:szCs w:val="22"/>
          <w:lang w:val="de-DE"/>
        </w:rPr>
      </w:pPr>
    </w:p>
    <w:p w:rsidR="00C47133" w:rsidRPr="00B454A4" w:rsidRDefault="00C47133" w:rsidP="00840897">
      <w:pPr>
        <w:pStyle w:val="Textkrper"/>
        <w:spacing w:line="300" w:lineRule="atLeast"/>
        <w:ind w:right="16"/>
        <w:rPr>
          <w:rFonts w:ascii="Arial" w:hAnsi="Arial" w:cs="Arial"/>
          <w:bCs/>
          <w:color w:val="000000" w:themeColor="text1"/>
          <w:sz w:val="22"/>
          <w:szCs w:val="22"/>
          <w:lang w:val="de-DE"/>
        </w:rPr>
      </w:pPr>
    </w:p>
    <w:p w:rsidR="00C47133" w:rsidRPr="00B454A4" w:rsidRDefault="00C47133" w:rsidP="00840897">
      <w:pPr>
        <w:pStyle w:val="Textkrper"/>
        <w:spacing w:line="300" w:lineRule="atLeast"/>
        <w:ind w:right="16"/>
        <w:rPr>
          <w:rFonts w:ascii="Arial" w:hAnsi="Arial" w:cs="Arial"/>
          <w:bCs/>
          <w:color w:val="000000" w:themeColor="text1"/>
          <w:sz w:val="22"/>
          <w:szCs w:val="22"/>
          <w:lang w:val="de-DE"/>
        </w:rPr>
      </w:pPr>
    </w:p>
    <w:tbl>
      <w:tblPr>
        <w:tblW w:w="0" w:type="auto"/>
        <w:tblLook w:val="04A0" w:firstRow="1" w:lastRow="0" w:firstColumn="1" w:lastColumn="0" w:noHBand="0" w:noVBand="1"/>
      </w:tblPr>
      <w:tblGrid>
        <w:gridCol w:w="4320"/>
        <w:gridCol w:w="3051"/>
      </w:tblGrid>
      <w:tr w:rsidR="00823F22" w:rsidRPr="00B454A4" w:rsidTr="00C75FFC">
        <w:tc>
          <w:tcPr>
            <w:tcW w:w="4320" w:type="dxa"/>
            <w:shd w:val="clear" w:color="auto" w:fill="auto"/>
          </w:tcPr>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Kontakt:</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Peter Schmidt</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proofErr w:type="spellStart"/>
            <w:r w:rsidRPr="00B454A4">
              <w:rPr>
                <w:rFonts w:ascii="Arial" w:hAnsi="Arial" w:cs="Arial"/>
                <w:color w:val="000000" w:themeColor="text1"/>
              </w:rPr>
              <w:t>Auras</w:t>
            </w:r>
            <w:proofErr w:type="spellEnd"/>
            <w:r w:rsidRPr="00B454A4">
              <w:rPr>
                <w:rFonts w:ascii="Arial" w:hAnsi="Arial" w:cs="Arial"/>
                <w:color w:val="000000" w:themeColor="text1"/>
              </w:rPr>
              <w:t xml:space="preserve"> Pumpen GmbH &amp; Co. KG</w:t>
            </w:r>
            <w:r w:rsidRPr="00B454A4">
              <w:rPr>
                <w:rFonts w:ascii="MS Gothic" w:eastAsia="MS Gothic" w:hAnsi="MS Gothic" w:cs="MS Gothic" w:hint="eastAsia"/>
                <w:color w:val="000000" w:themeColor="text1"/>
              </w:rPr>
              <w:t> </w:t>
            </w:r>
          </w:p>
          <w:p w:rsidR="00823F22" w:rsidRPr="00B454A4" w:rsidRDefault="00823F22" w:rsidP="00947C15">
            <w:pPr>
              <w:suppressAutoHyphens/>
              <w:rPr>
                <w:rFonts w:ascii="Arial" w:hAnsi="Arial" w:cs="Arial"/>
                <w:color w:val="000000" w:themeColor="text1"/>
              </w:rPr>
            </w:pPr>
            <w:proofErr w:type="spellStart"/>
            <w:r w:rsidRPr="00B454A4">
              <w:rPr>
                <w:rFonts w:ascii="Arial" w:hAnsi="Arial" w:cs="Arial"/>
                <w:color w:val="000000" w:themeColor="text1"/>
              </w:rPr>
              <w:t>Borsigallee</w:t>
            </w:r>
            <w:proofErr w:type="spellEnd"/>
            <w:r w:rsidRPr="00B454A4">
              <w:rPr>
                <w:rFonts w:ascii="Arial" w:hAnsi="Arial" w:cs="Arial"/>
                <w:color w:val="000000" w:themeColor="text1"/>
              </w:rPr>
              <w:t xml:space="preserve"> 14</w:t>
            </w: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60388 Frankfurt/Main</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Fon: +49 7162 / 4007 3146</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peter.schmidt@auras-pumpen.de</w:t>
            </w: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www.auras-pumpen.de</w:t>
            </w:r>
          </w:p>
        </w:tc>
        <w:tc>
          <w:tcPr>
            <w:tcW w:w="3051" w:type="dxa"/>
            <w:shd w:val="clear" w:color="auto" w:fill="auto"/>
          </w:tcPr>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PR Kontakt:</w:t>
            </w:r>
          </w:p>
          <w:p w:rsidR="00823F22" w:rsidRPr="00B454A4" w:rsidRDefault="00823F22" w:rsidP="00947C15">
            <w:pPr>
              <w:suppressAutoHyphens/>
              <w:rPr>
                <w:rFonts w:ascii="Arial" w:hAnsi="Arial" w:cs="Arial"/>
                <w:b/>
                <w:color w:val="000000" w:themeColor="text1"/>
              </w:rPr>
            </w:pPr>
          </w:p>
          <w:p w:rsidR="00823F22" w:rsidRPr="00B454A4" w:rsidRDefault="00333F93" w:rsidP="00947C15">
            <w:pPr>
              <w:suppressAutoHyphens/>
              <w:rPr>
                <w:rFonts w:ascii="Arial" w:hAnsi="Arial" w:cs="Arial"/>
                <w:color w:val="000000" w:themeColor="text1"/>
              </w:rPr>
            </w:pPr>
            <w:r>
              <w:rPr>
                <w:rFonts w:ascii="Arial" w:hAnsi="Arial" w:cs="Arial"/>
                <w:color w:val="000000" w:themeColor="text1"/>
              </w:rPr>
              <w:t>Rebecca Kreuz</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ecomBETZ PR GmbH</w:t>
            </w: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Goethestraße 115</w:t>
            </w: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73525 Schwäbisch Gmünd</w:t>
            </w:r>
          </w:p>
          <w:p w:rsidR="00823F22" w:rsidRPr="00B454A4" w:rsidRDefault="00823F22" w:rsidP="00947C15">
            <w:pPr>
              <w:suppressAutoHyphens/>
              <w:rPr>
                <w:rFonts w:ascii="Arial" w:hAnsi="Arial" w:cs="Arial"/>
                <w:color w:val="000000" w:themeColor="text1"/>
              </w:rPr>
            </w:pPr>
          </w:p>
          <w:p w:rsidR="00823F22" w:rsidRPr="00B454A4" w:rsidRDefault="00823F22" w:rsidP="00947C15">
            <w:pPr>
              <w:suppressAutoHyphens/>
              <w:rPr>
                <w:rFonts w:ascii="Arial" w:hAnsi="Arial" w:cs="Arial"/>
                <w:color w:val="000000" w:themeColor="text1"/>
              </w:rPr>
            </w:pPr>
            <w:r w:rsidRPr="00B454A4">
              <w:rPr>
                <w:rFonts w:ascii="Arial" w:hAnsi="Arial" w:cs="Arial"/>
                <w:color w:val="000000" w:themeColor="text1"/>
              </w:rPr>
              <w:t>Fon:  +49 7171 / 92529 9</w:t>
            </w:r>
            <w:r w:rsidR="00333F93">
              <w:rPr>
                <w:rFonts w:ascii="Arial" w:hAnsi="Arial" w:cs="Arial"/>
                <w:color w:val="000000" w:themeColor="text1"/>
              </w:rPr>
              <w:t>2</w:t>
            </w:r>
          </w:p>
          <w:p w:rsidR="00823F22" w:rsidRPr="00B454A4" w:rsidRDefault="00823F22" w:rsidP="00947C15">
            <w:pPr>
              <w:suppressAutoHyphens/>
              <w:rPr>
                <w:rFonts w:ascii="Arial" w:hAnsi="Arial" w:cs="Arial"/>
                <w:color w:val="000000" w:themeColor="text1"/>
              </w:rPr>
            </w:pPr>
          </w:p>
          <w:p w:rsidR="00823F22" w:rsidRPr="00B454A4" w:rsidRDefault="00333F93" w:rsidP="00947C15">
            <w:pPr>
              <w:suppressAutoHyphens/>
              <w:rPr>
                <w:rFonts w:ascii="Arial" w:hAnsi="Arial" w:cs="Arial"/>
                <w:color w:val="000000" w:themeColor="text1"/>
              </w:rPr>
            </w:pPr>
            <w:r>
              <w:rPr>
                <w:rFonts w:ascii="Arial" w:hAnsi="Arial" w:cs="Arial"/>
                <w:color w:val="000000" w:themeColor="text1"/>
              </w:rPr>
              <w:t>r.kreuz</w:t>
            </w:r>
            <w:r w:rsidR="00823F22" w:rsidRPr="00B454A4">
              <w:rPr>
                <w:rFonts w:ascii="Arial" w:hAnsi="Arial" w:cs="Arial"/>
                <w:color w:val="000000" w:themeColor="text1"/>
              </w:rPr>
              <w:t>@ecombetz.de</w:t>
            </w:r>
          </w:p>
          <w:p w:rsidR="00823F22" w:rsidRPr="00B454A4" w:rsidRDefault="00823F22" w:rsidP="00947C15">
            <w:pPr>
              <w:suppressAutoHyphens/>
              <w:rPr>
                <w:rFonts w:ascii="Arial" w:hAnsi="Arial" w:cs="Arial"/>
                <w:color w:val="000000" w:themeColor="text1"/>
                <w:lang w:val="en-US"/>
              </w:rPr>
            </w:pPr>
            <w:r w:rsidRPr="00B454A4">
              <w:rPr>
                <w:rFonts w:ascii="Arial" w:hAnsi="Arial" w:cs="Arial"/>
                <w:color w:val="000000" w:themeColor="text1"/>
                <w:lang w:val="en-US"/>
              </w:rPr>
              <w:t>www.ecombetz.de</w:t>
            </w:r>
          </w:p>
        </w:tc>
      </w:tr>
    </w:tbl>
    <w:p w:rsidR="00727CE5" w:rsidRPr="00B454A4" w:rsidRDefault="00727CE5" w:rsidP="00290A9B">
      <w:pPr>
        <w:pStyle w:val="Textkrper"/>
        <w:spacing w:line="300" w:lineRule="atLeast"/>
        <w:ind w:right="16"/>
        <w:rPr>
          <w:rFonts w:ascii="Arial" w:hAnsi="Arial" w:cs="Arial"/>
          <w:color w:val="000000" w:themeColor="text1"/>
          <w:sz w:val="22"/>
          <w:szCs w:val="22"/>
        </w:rPr>
      </w:pPr>
    </w:p>
    <w:sectPr w:rsidR="00727CE5" w:rsidRPr="00B454A4"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022" w:rsidRDefault="00917022">
      <w:r>
        <w:separator/>
      </w:r>
    </w:p>
  </w:endnote>
  <w:endnote w:type="continuationSeparator" w:id="0">
    <w:p w:rsidR="00917022" w:rsidRDefault="009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Oblique">
    <w:panose1 w:val="0200060302000009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lang w:val="en-US" w:eastAsia="en-US"/>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E268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E268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&#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E268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E2682">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022" w:rsidRDefault="00917022">
      <w:r>
        <w:separator/>
      </w:r>
    </w:p>
  </w:footnote>
  <w:footnote w:type="continuationSeparator" w:id="0">
    <w:p w:rsidR="00917022" w:rsidRDefault="0091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en-US" w:eastAsia="en-US"/>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4AA"/>
    <w:rsid w:val="000047B8"/>
    <w:rsid w:val="00011A25"/>
    <w:rsid w:val="00013B13"/>
    <w:rsid w:val="0001419B"/>
    <w:rsid w:val="00017956"/>
    <w:rsid w:val="000203C6"/>
    <w:rsid w:val="00035D5B"/>
    <w:rsid w:val="0003662D"/>
    <w:rsid w:val="0004448B"/>
    <w:rsid w:val="00045171"/>
    <w:rsid w:val="0004695F"/>
    <w:rsid w:val="000506DE"/>
    <w:rsid w:val="0006222A"/>
    <w:rsid w:val="00062537"/>
    <w:rsid w:val="00064791"/>
    <w:rsid w:val="000730D1"/>
    <w:rsid w:val="00086640"/>
    <w:rsid w:val="00091C4B"/>
    <w:rsid w:val="00096065"/>
    <w:rsid w:val="000A0733"/>
    <w:rsid w:val="000A2FAD"/>
    <w:rsid w:val="000B0AF9"/>
    <w:rsid w:val="000B6AA4"/>
    <w:rsid w:val="000C285B"/>
    <w:rsid w:val="000C3669"/>
    <w:rsid w:val="000C441E"/>
    <w:rsid w:val="000D1D99"/>
    <w:rsid w:val="000E2682"/>
    <w:rsid w:val="000E75B6"/>
    <w:rsid w:val="000F0F8D"/>
    <w:rsid w:val="000F2118"/>
    <w:rsid w:val="001008D4"/>
    <w:rsid w:val="00101B26"/>
    <w:rsid w:val="00116EFE"/>
    <w:rsid w:val="001278EC"/>
    <w:rsid w:val="0013057C"/>
    <w:rsid w:val="00131FB1"/>
    <w:rsid w:val="00133469"/>
    <w:rsid w:val="00141911"/>
    <w:rsid w:val="00153988"/>
    <w:rsid w:val="001667B3"/>
    <w:rsid w:val="00172143"/>
    <w:rsid w:val="00195FB5"/>
    <w:rsid w:val="001A48FC"/>
    <w:rsid w:val="001A79E7"/>
    <w:rsid w:val="001B0BEB"/>
    <w:rsid w:val="001C4BC1"/>
    <w:rsid w:val="001E18E9"/>
    <w:rsid w:val="001E1D34"/>
    <w:rsid w:val="001E44FE"/>
    <w:rsid w:val="001E62B4"/>
    <w:rsid w:val="001E704B"/>
    <w:rsid w:val="001F6E77"/>
    <w:rsid w:val="001F7FFA"/>
    <w:rsid w:val="00204ED8"/>
    <w:rsid w:val="00205FF0"/>
    <w:rsid w:val="00221916"/>
    <w:rsid w:val="002230C7"/>
    <w:rsid w:val="00223799"/>
    <w:rsid w:val="0023643E"/>
    <w:rsid w:val="00237473"/>
    <w:rsid w:val="00242E7B"/>
    <w:rsid w:val="00243D90"/>
    <w:rsid w:val="0024429A"/>
    <w:rsid w:val="002454D3"/>
    <w:rsid w:val="002465B7"/>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C798E"/>
    <w:rsid w:val="002D4C17"/>
    <w:rsid w:val="002E16ED"/>
    <w:rsid w:val="002E2784"/>
    <w:rsid w:val="002E5D72"/>
    <w:rsid w:val="002E7A28"/>
    <w:rsid w:val="002F7B02"/>
    <w:rsid w:val="003027B4"/>
    <w:rsid w:val="0030348A"/>
    <w:rsid w:val="003101BC"/>
    <w:rsid w:val="003106F2"/>
    <w:rsid w:val="00311982"/>
    <w:rsid w:val="00312176"/>
    <w:rsid w:val="00312E04"/>
    <w:rsid w:val="00326228"/>
    <w:rsid w:val="0033220D"/>
    <w:rsid w:val="00333F93"/>
    <w:rsid w:val="00334073"/>
    <w:rsid w:val="003350DE"/>
    <w:rsid w:val="00336182"/>
    <w:rsid w:val="00342D9F"/>
    <w:rsid w:val="00351F34"/>
    <w:rsid w:val="003549F0"/>
    <w:rsid w:val="0035706D"/>
    <w:rsid w:val="00360402"/>
    <w:rsid w:val="00372DF9"/>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4894"/>
    <w:rsid w:val="004252BE"/>
    <w:rsid w:val="00425B3D"/>
    <w:rsid w:val="00425CCB"/>
    <w:rsid w:val="00426115"/>
    <w:rsid w:val="00426E1E"/>
    <w:rsid w:val="00440108"/>
    <w:rsid w:val="00443BBB"/>
    <w:rsid w:val="00446540"/>
    <w:rsid w:val="0045392B"/>
    <w:rsid w:val="004756AE"/>
    <w:rsid w:val="00475B80"/>
    <w:rsid w:val="00482CFC"/>
    <w:rsid w:val="00483E72"/>
    <w:rsid w:val="00485BE0"/>
    <w:rsid w:val="00486658"/>
    <w:rsid w:val="0048749A"/>
    <w:rsid w:val="00487984"/>
    <w:rsid w:val="00487F63"/>
    <w:rsid w:val="00492B69"/>
    <w:rsid w:val="00497F6E"/>
    <w:rsid w:val="004A0418"/>
    <w:rsid w:val="004A0C2D"/>
    <w:rsid w:val="004A0E52"/>
    <w:rsid w:val="004A4977"/>
    <w:rsid w:val="004B202B"/>
    <w:rsid w:val="004D4EF6"/>
    <w:rsid w:val="004D6B63"/>
    <w:rsid w:val="004E49C7"/>
    <w:rsid w:val="004F30DF"/>
    <w:rsid w:val="005012E7"/>
    <w:rsid w:val="005043FB"/>
    <w:rsid w:val="00510A63"/>
    <w:rsid w:val="005111D6"/>
    <w:rsid w:val="0051230C"/>
    <w:rsid w:val="00522B44"/>
    <w:rsid w:val="00523DC0"/>
    <w:rsid w:val="005261EA"/>
    <w:rsid w:val="00527C89"/>
    <w:rsid w:val="00533A11"/>
    <w:rsid w:val="00544D2D"/>
    <w:rsid w:val="00555767"/>
    <w:rsid w:val="005573E7"/>
    <w:rsid w:val="00561EBD"/>
    <w:rsid w:val="00564AB3"/>
    <w:rsid w:val="005669C3"/>
    <w:rsid w:val="00567402"/>
    <w:rsid w:val="00567E6B"/>
    <w:rsid w:val="00571918"/>
    <w:rsid w:val="00577B16"/>
    <w:rsid w:val="00582A37"/>
    <w:rsid w:val="005953D1"/>
    <w:rsid w:val="005961F0"/>
    <w:rsid w:val="00596D19"/>
    <w:rsid w:val="00597CD2"/>
    <w:rsid w:val="005A2B0F"/>
    <w:rsid w:val="005C4D19"/>
    <w:rsid w:val="005C532F"/>
    <w:rsid w:val="005C62EE"/>
    <w:rsid w:val="005C710D"/>
    <w:rsid w:val="005D026B"/>
    <w:rsid w:val="005E25C4"/>
    <w:rsid w:val="005E526E"/>
    <w:rsid w:val="005F04C1"/>
    <w:rsid w:val="005F73E0"/>
    <w:rsid w:val="00603BE7"/>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9BE"/>
    <w:rsid w:val="00676C74"/>
    <w:rsid w:val="006815C9"/>
    <w:rsid w:val="00682108"/>
    <w:rsid w:val="006916C6"/>
    <w:rsid w:val="006A60F2"/>
    <w:rsid w:val="006B41CB"/>
    <w:rsid w:val="006C3FCA"/>
    <w:rsid w:val="006C5FE6"/>
    <w:rsid w:val="006D2941"/>
    <w:rsid w:val="006D6E96"/>
    <w:rsid w:val="006F3BD2"/>
    <w:rsid w:val="006F57A9"/>
    <w:rsid w:val="006F60C1"/>
    <w:rsid w:val="006F7F64"/>
    <w:rsid w:val="00701415"/>
    <w:rsid w:val="00702F9C"/>
    <w:rsid w:val="00714E68"/>
    <w:rsid w:val="00727CE5"/>
    <w:rsid w:val="00732054"/>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08C"/>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3F22"/>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B1CE9"/>
    <w:rsid w:val="008C1E71"/>
    <w:rsid w:val="008D01E7"/>
    <w:rsid w:val="008D0E0E"/>
    <w:rsid w:val="008D34BE"/>
    <w:rsid w:val="008D696F"/>
    <w:rsid w:val="008D7D2A"/>
    <w:rsid w:val="008E50CE"/>
    <w:rsid w:val="008F131E"/>
    <w:rsid w:val="008F174D"/>
    <w:rsid w:val="00905029"/>
    <w:rsid w:val="00905266"/>
    <w:rsid w:val="009110CE"/>
    <w:rsid w:val="00917022"/>
    <w:rsid w:val="00925E81"/>
    <w:rsid w:val="009271F9"/>
    <w:rsid w:val="009306AB"/>
    <w:rsid w:val="009408B0"/>
    <w:rsid w:val="00941F80"/>
    <w:rsid w:val="0094424E"/>
    <w:rsid w:val="00950619"/>
    <w:rsid w:val="0095179A"/>
    <w:rsid w:val="00952D50"/>
    <w:rsid w:val="00960805"/>
    <w:rsid w:val="00966BB0"/>
    <w:rsid w:val="009770DE"/>
    <w:rsid w:val="009810FA"/>
    <w:rsid w:val="00981CDF"/>
    <w:rsid w:val="00985E9F"/>
    <w:rsid w:val="0098768F"/>
    <w:rsid w:val="00997193"/>
    <w:rsid w:val="009A02CE"/>
    <w:rsid w:val="009A0322"/>
    <w:rsid w:val="009A0EF0"/>
    <w:rsid w:val="009A2EAC"/>
    <w:rsid w:val="009A4FC4"/>
    <w:rsid w:val="009A7149"/>
    <w:rsid w:val="009B40F2"/>
    <w:rsid w:val="009C09ED"/>
    <w:rsid w:val="009C3994"/>
    <w:rsid w:val="009C7536"/>
    <w:rsid w:val="009F01B3"/>
    <w:rsid w:val="009F08BE"/>
    <w:rsid w:val="009F1460"/>
    <w:rsid w:val="009F3E59"/>
    <w:rsid w:val="00A03293"/>
    <w:rsid w:val="00A03371"/>
    <w:rsid w:val="00A12625"/>
    <w:rsid w:val="00A152BF"/>
    <w:rsid w:val="00A26F5B"/>
    <w:rsid w:val="00A3733A"/>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164AA"/>
    <w:rsid w:val="00B21AA2"/>
    <w:rsid w:val="00B23BF2"/>
    <w:rsid w:val="00B302F3"/>
    <w:rsid w:val="00B336DB"/>
    <w:rsid w:val="00B34C45"/>
    <w:rsid w:val="00B454A4"/>
    <w:rsid w:val="00B52B1D"/>
    <w:rsid w:val="00B60508"/>
    <w:rsid w:val="00B6557A"/>
    <w:rsid w:val="00B777C3"/>
    <w:rsid w:val="00B8784D"/>
    <w:rsid w:val="00B92320"/>
    <w:rsid w:val="00B93CE7"/>
    <w:rsid w:val="00B9542B"/>
    <w:rsid w:val="00B95D59"/>
    <w:rsid w:val="00BA7184"/>
    <w:rsid w:val="00BA790A"/>
    <w:rsid w:val="00BB2440"/>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47133"/>
    <w:rsid w:val="00C5059B"/>
    <w:rsid w:val="00C5081E"/>
    <w:rsid w:val="00C51C3D"/>
    <w:rsid w:val="00C545FB"/>
    <w:rsid w:val="00C549C7"/>
    <w:rsid w:val="00C579E3"/>
    <w:rsid w:val="00C6269A"/>
    <w:rsid w:val="00C67073"/>
    <w:rsid w:val="00C67088"/>
    <w:rsid w:val="00C6749D"/>
    <w:rsid w:val="00C73A8A"/>
    <w:rsid w:val="00C758E8"/>
    <w:rsid w:val="00C75FFC"/>
    <w:rsid w:val="00C802DE"/>
    <w:rsid w:val="00C86845"/>
    <w:rsid w:val="00C87309"/>
    <w:rsid w:val="00C95E53"/>
    <w:rsid w:val="00CA2270"/>
    <w:rsid w:val="00CB4FEF"/>
    <w:rsid w:val="00CB7644"/>
    <w:rsid w:val="00CD2E99"/>
    <w:rsid w:val="00CD34EE"/>
    <w:rsid w:val="00CD604C"/>
    <w:rsid w:val="00CD7F71"/>
    <w:rsid w:val="00D1096A"/>
    <w:rsid w:val="00D14C56"/>
    <w:rsid w:val="00D15BFE"/>
    <w:rsid w:val="00D16D53"/>
    <w:rsid w:val="00D17940"/>
    <w:rsid w:val="00D20642"/>
    <w:rsid w:val="00D218EC"/>
    <w:rsid w:val="00D25677"/>
    <w:rsid w:val="00D304EB"/>
    <w:rsid w:val="00D33AFB"/>
    <w:rsid w:val="00D34080"/>
    <w:rsid w:val="00D45174"/>
    <w:rsid w:val="00D53F3E"/>
    <w:rsid w:val="00D56BDD"/>
    <w:rsid w:val="00D57610"/>
    <w:rsid w:val="00D57E02"/>
    <w:rsid w:val="00D60CF5"/>
    <w:rsid w:val="00D70E82"/>
    <w:rsid w:val="00D72482"/>
    <w:rsid w:val="00D74987"/>
    <w:rsid w:val="00D83971"/>
    <w:rsid w:val="00D879EC"/>
    <w:rsid w:val="00D9108F"/>
    <w:rsid w:val="00D91772"/>
    <w:rsid w:val="00D932F8"/>
    <w:rsid w:val="00D94CCF"/>
    <w:rsid w:val="00DA0C2A"/>
    <w:rsid w:val="00DB431B"/>
    <w:rsid w:val="00DB5A13"/>
    <w:rsid w:val="00DB73B5"/>
    <w:rsid w:val="00DC0770"/>
    <w:rsid w:val="00DC2B82"/>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03AD"/>
    <w:rsid w:val="00EB351D"/>
    <w:rsid w:val="00EB5D90"/>
    <w:rsid w:val="00EB6747"/>
    <w:rsid w:val="00EC14CA"/>
    <w:rsid w:val="00EC1969"/>
    <w:rsid w:val="00EC2F4B"/>
    <w:rsid w:val="00EC78FD"/>
    <w:rsid w:val="00EE6910"/>
    <w:rsid w:val="00EF519F"/>
    <w:rsid w:val="00EF7941"/>
    <w:rsid w:val="00F06E2E"/>
    <w:rsid w:val="00F076F6"/>
    <w:rsid w:val="00F078F2"/>
    <w:rsid w:val="00F07A1A"/>
    <w:rsid w:val="00F11D89"/>
    <w:rsid w:val="00F2761C"/>
    <w:rsid w:val="00F33F8C"/>
    <w:rsid w:val="00F34B61"/>
    <w:rsid w:val="00F503DE"/>
    <w:rsid w:val="00F513C3"/>
    <w:rsid w:val="00F577DA"/>
    <w:rsid w:val="00F61562"/>
    <w:rsid w:val="00F720E4"/>
    <w:rsid w:val="00F73A59"/>
    <w:rsid w:val="00F75AB8"/>
    <w:rsid w:val="00F75D55"/>
    <w:rsid w:val="00F831E6"/>
    <w:rsid w:val="00F838EB"/>
    <w:rsid w:val="00F92C4C"/>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0204"/>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D8271"/>
  <w14:defaultImageDpi w14:val="300"/>
  <w15:docId w15:val="{12E9CBAC-DC58-464D-9D05-E58A4633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6898">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D935-03C4-0644-9D91-0A43D4F5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Carl Stahl GmbH</Company>
  <LinksUpToDate>false</LinksUpToDate>
  <CharactersWithSpaces>3991</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Microsoft Office User</dc:creator>
  <cp:lastModifiedBy>Microsoft Office-Benutzer</cp:lastModifiedBy>
  <cp:revision>11</cp:revision>
  <cp:lastPrinted>2019-01-22T11:31:00Z</cp:lastPrinted>
  <dcterms:created xsi:type="dcterms:W3CDTF">2019-01-24T10:21:00Z</dcterms:created>
  <dcterms:modified xsi:type="dcterms:W3CDTF">2019-01-25T09:35:00Z</dcterms:modified>
</cp:coreProperties>
</file>