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3D60" w:rsidRPr="00826665" w:rsidRDefault="00B03D60" w:rsidP="00B03D60">
      <w:pPr>
        <w:pStyle w:val="StandardWeb"/>
        <w:spacing w:before="0" w:beforeAutospacing="0" w:after="0" w:afterAutospacing="0" w:line="300" w:lineRule="atLeast"/>
        <w:ind w:left="-1134" w:right="-993"/>
        <w:jc w:val="center"/>
        <w:rPr>
          <w:rFonts w:ascii="Arial" w:hAnsi="Arial" w:cs="Arial"/>
          <w:color w:val="808080"/>
          <w:sz w:val="16"/>
          <w:szCs w:val="16"/>
        </w:rPr>
      </w:pPr>
      <w:r w:rsidRPr="00826665">
        <w:rPr>
          <w:rFonts w:ascii="Arial" w:hAnsi="Arial" w:cs="Arial"/>
          <w:color w:val="808080"/>
          <w:sz w:val="16"/>
          <w:szCs w:val="16"/>
        </w:rPr>
        <w:t>Ressort</w:t>
      </w:r>
      <w:r>
        <w:rPr>
          <w:rFonts w:ascii="Arial" w:hAnsi="Arial" w:cs="Arial"/>
          <w:color w:val="808080"/>
          <w:sz w:val="16"/>
          <w:szCs w:val="16"/>
        </w:rPr>
        <w:t>: Sicherheitstechnik</w:t>
      </w:r>
      <w:r w:rsidRPr="00826665">
        <w:rPr>
          <w:rFonts w:ascii="Arial" w:hAnsi="Arial" w:cs="Arial"/>
          <w:color w:val="808080"/>
          <w:sz w:val="16"/>
          <w:szCs w:val="16"/>
        </w:rPr>
        <w:t xml:space="preserve"> | Datum</w:t>
      </w:r>
      <w:r w:rsidR="00FC7DA2">
        <w:rPr>
          <w:rFonts w:ascii="Arial" w:hAnsi="Arial" w:cs="Arial"/>
          <w:color w:val="808080"/>
          <w:sz w:val="16"/>
          <w:szCs w:val="16"/>
        </w:rPr>
        <w:t>:</w:t>
      </w:r>
      <w:r w:rsidR="009154B4">
        <w:rPr>
          <w:rFonts w:ascii="Arial" w:hAnsi="Arial" w:cs="Arial"/>
          <w:color w:val="808080"/>
          <w:sz w:val="16"/>
          <w:szCs w:val="16"/>
        </w:rPr>
        <w:t xml:space="preserve"> </w:t>
      </w:r>
      <w:r w:rsidR="009628AF">
        <w:rPr>
          <w:rFonts w:ascii="Arial" w:hAnsi="Arial" w:cs="Arial"/>
          <w:color w:val="808080"/>
          <w:sz w:val="16"/>
          <w:szCs w:val="16"/>
        </w:rPr>
        <w:t>2</w:t>
      </w:r>
      <w:r w:rsidR="00D40D57">
        <w:rPr>
          <w:rFonts w:ascii="Arial" w:hAnsi="Arial" w:cs="Arial"/>
          <w:color w:val="808080"/>
          <w:sz w:val="16"/>
          <w:szCs w:val="16"/>
        </w:rPr>
        <w:t>4</w:t>
      </w:r>
      <w:bookmarkStart w:id="0" w:name="_GoBack"/>
      <w:bookmarkEnd w:id="0"/>
      <w:r w:rsidR="00D23D92">
        <w:rPr>
          <w:rFonts w:ascii="Arial" w:hAnsi="Arial" w:cs="Arial"/>
          <w:color w:val="808080"/>
          <w:sz w:val="16"/>
          <w:szCs w:val="16"/>
        </w:rPr>
        <w:t>.</w:t>
      </w:r>
      <w:r w:rsidR="002C2FC0">
        <w:rPr>
          <w:rFonts w:ascii="Arial" w:hAnsi="Arial" w:cs="Arial"/>
          <w:color w:val="808080"/>
          <w:sz w:val="16"/>
          <w:szCs w:val="16"/>
        </w:rPr>
        <w:t>01</w:t>
      </w:r>
      <w:r w:rsidRPr="00826665">
        <w:rPr>
          <w:rFonts w:ascii="Arial" w:hAnsi="Arial" w:cs="Arial"/>
          <w:color w:val="808080"/>
          <w:sz w:val="16"/>
          <w:szCs w:val="16"/>
        </w:rPr>
        <w:t>.201</w:t>
      </w:r>
      <w:r w:rsidR="002C2FC0">
        <w:rPr>
          <w:rFonts w:ascii="Arial" w:hAnsi="Arial" w:cs="Arial"/>
          <w:color w:val="808080"/>
          <w:sz w:val="16"/>
          <w:szCs w:val="16"/>
        </w:rPr>
        <w:t>9</w:t>
      </w:r>
      <w:r w:rsidRPr="00826665">
        <w:rPr>
          <w:rFonts w:ascii="Arial" w:hAnsi="Arial" w:cs="Arial"/>
          <w:color w:val="808080"/>
          <w:sz w:val="16"/>
          <w:szCs w:val="16"/>
        </w:rPr>
        <w:t xml:space="preserve"> | Text und Bild unter: www.der-pressedienst.de/</w:t>
      </w:r>
      <w:r>
        <w:rPr>
          <w:rFonts w:ascii="Arial" w:hAnsi="Arial" w:cs="Arial"/>
          <w:color w:val="808080"/>
          <w:sz w:val="16"/>
          <w:szCs w:val="16"/>
        </w:rPr>
        <w:t>sicherheitstechnik/</w:t>
      </w:r>
    </w:p>
    <w:p w:rsidR="006535CB" w:rsidRDefault="006535CB" w:rsidP="00B03D60">
      <w:pPr>
        <w:rPr>
          <w:rFonts w:ascii="Arial" w:hAnsi="Arial" w:cs="Arial"/>
          <w:b/>
          <w:bCs/>
          <w:color w:val="808080"/>
          <w:sz w:val="28"/>
          <w:szCs w:val="28"/>
          <w:lang w:val="x-none" w:eastAsia="x-none"/>
        </w:rPr>
      </w:pPr>
    </w:p>
    <w:p w:rsidR="009F5A9D" w:rsidRDefault="000D0017" w:rsidP="00B03D60">
      <w:pPr>
        <w:rPr>
          <w:rFonts w:ascii="Arial" w:hAnsi="Arial" w:cs="Arial"/>
          <w:b/>
          <w:szCs w:val="22"/>
        </w:rPr>
      </w:pPr>
      <w:r>
        <w:rPr>
          <w:rFonts w:ascii="Arial" w:hAnsi="Arial" w:cs="Arial"/>
          <w:b/>
          <w:bCs/>
          <w:szCs w:val="22"/>
          <w:lang w:val="x-none" w:eastAsia="x-none"/>
        </w:rPr>
        <w:t>Telenot-Schulungsprogramm</w:t>
      </w:r>
      <w:r w:rsidR="00A93BF9">
        <w:rPr>
          <w:rFonts w:ascii="Arial" w:hAnsi="Arial" w:cs="Arial"/>
          <w:b/>
          <w:bCs/>
          <w:szCs w:val="22"/>
          <w:lang w:val="x-none" w:eastAsia="x-none"/>
        </w:rPr>
        <w:t xml:space="preserve"> </w:t>
      </w:r>
      <w:r w:rsidR="00FA50A4">
        <w:rPr>
          <w:rFonts w:ascii="Arial" w:hAnsi="Arial" w:cs="Arial"/>
          <w:b/>
          <w:bCs/>
          <w:szCs w:val="22"/>
          <w:lang w:eastAsia="x-none"/>
        </w:rPr>
        <w:t xml:space="preserve">2019: Mehr </w:t>
      </w:r>
      <w:r w:rsidR="0044138B">
        <w:rPr>
          <w:rFonts w:ascii="Arial" w:hAnsi="Arial" w:cs="Arial"/>
          <w:b/>
          <w:bCs/>
          <w:szCs w:val="22"/>
          <w:lang w:eastAsia="x-none"/>
        </w:rPr>
        <w:t xml:space="preserve">als </w:t>
      </w:r>
      <w:r w:rsidR="009628AF">
        <w:rPr>
          <w:rFonts w:ascii="Arial" w:hAnsi="Arial" w:cs="Arial"/>
          <w:b/>
          <w:bCs/>
          <w:szCs w:val="22"/>
          <w:lang w:val="x-none" w:eastAsia="x-none"/>
        </w:rPr>
        <w:t>3</w:t>
      </w:r>
      <w:r w:rsidR="00414F96">
        <w:rPr>
          <w:rFonts w:ascii="Arial" w:hAnsi="Arial" w:cs="Arial"/>
          <w:b/>
          <w:bCs/>
          <w:szCs w:val="22"/>
          <w:lang w:eastAsia="x-none"/>
        </w:rPr>
        <w:t>5</w:t>
      </w:r>
      <w:r w:rsidR="00261B24">
        <w:rPr>
          <w:rFonts w:ascii="Arial" w:hAnsi="Arial" w:cs="Arial"/>
          <w:b/>
          <w:bCs/>
          <w:szCs w:val="22"/>
          <w:lang w:val="x-none" w:eastAsia="x-none"/>
        </w:rPr>
        <w:t>0 Seminare</w:t>
      </w:r>
      <w:r w:rsidR="00687A85">
        <w:rPr>
          <w:rFonts w:ascii="Arial" w:hAnsi="Arial" w:cs="Arial"/>
          <w:b/>
          <w:szCs w:val="22"/>
        </w:rPr>
        <w:t xml:space="preserve"> </w:t>
      </w:r>
      <w:r w:rsidR="00456FE7">
        <w:rPr>
          <w:rFonts w:ascii="Arial" w:hAnsi="Arial" w:cs="Arial"/>
          <w:b/>
          <w:szCs w:val="22"/>
        </w:rPr>
        <w:br/>
      </w:r>
      <w:r w:rsidR="00FA50A4">
        <w:rPr>
          <w:rFonts w:ascii="Arial" w:hAnsi="Arial" w:cs="Arial"/>
          <w:b/>
          <w:szCs w:val="22"/>
        </w:rPr>
        <w:t>zur Sicherheitstechnik</w:t>
      </w:r>
    </w:p>
    <w:p w:rsidR="00687A85" w:rsidRPr="00007420" w:rsidRDefault="00687A85" w:rsidP="00B03D60">
      <w:pPr>
        <w:rPr>
          <w:rFonts w:ascii="Arial" w:hAnsi="Arial" w:cs="Arial"/>
          <w:b/>
          <w:color w:val="FF0000"/>
          <w:szCs w:val="22"/>
        </w:rPr>
      </w:pPr>
    </w:p>
    <w:p w:rsidR="009F4CA7" w:rsidRDefault="00456FE7" w:rsidP="00E83FBC">
      <w:pPr>
        <w:rPr>
          <w:rFonts w:ascii="Arial" w:hAnsi="Arial" w:cs="Arial"/>
          <w:b/>
          <w:sz w:val="28"/>
          <w:szCs w:val="28"/>
        </w:rPr>
      </w:pPr>
      <w:r>
        <w:rPr>
          <w:rFonts w:ascii="Arial" w:hAnsi="Arial" w:cs="Arial"/>
          <w:b/>
          <w:sz w:val="28"/>
          <w:szCs w:val="28"/>
        </w:rPr>
        <w:t>Expertenw</w:t>
      </w:r>
      <w:r w:rsidRPr="00456FE7">
        <w:rPr>
          <w:rFonts w:ascii="Arial" w:hAnsi="Arial" w:cs="Arial"/>
          <w:b/>
          <w:sz w:val="28"/>
          <w:szCs w:val="28"/>
        </w:rPr>
        <w:t>issen für mehr Sicherheit</w:t>
      </w:r>
    </w:p>
    <w:p w:rsidR="00687A85" w:rsidRPr="00007420" w:rsidRDefault="00687A85" w:rsidP="00E83FBC">
      <w:pPr>
        <w:rPr>
          <w:rFonts w:ascii="Arial" w:hAnsi="Arial" w:cs="Arial"/>
          <w:b/>
          <w:color w:val="FF0000"/>
          <w:szCs w:val="22"/>
        </w:rPr>
      </w:pPr>
    </w:p>
    <w:p w:rsidR="009670A8" w:rsidRPr="00743D05" w:rsidRDefault="000327E6" w:rsidP="00EA3405">
      <w:pPr>
        <w:rPr>
          <w:rFonts w:ascii="Arial" w:hAnsi="Arial" w:cs="Arial"/>
          <w:b/>
          <w:szCs w:val="22"/>
        </w:rPr>
      </w:pPr>
      <w:r w:rsidRPr="004C3AD6">
        <w:rPr>
          <w:rFonts w:ascii="Arial" w:hAnsi="Arial" w:cs="Arial"/>
          <w:b/>
          <w:szCs w:val="22"/>
        </w:rPr>
        <w:t xml:space="preserve">Auch im Jahr 2019 </w:t>
      </w:r>
      <w:r w:rsidR="004C3AD6" w:rsidRPr="004C3AD6">
        <w:rPr>
          <w:rFonts w:ascii="Arial" w:hAnsi="Arial" w:cs="Arial"/>
          <w:b/>
          <w:szCs w:val="22"/>
        </w:rPr>
        <w:t>erweitert</w:t>
      </w:r>
      <w:r w:rsidRPr="004C3AD6">
        <w:rPr>
          <w:rFonts w:ascii="Arial" w:hAnsi="Arial" w:cs="Arial"/>
          <w:b/>
          <w:szCs w:val="22"/>
        </w:rPr>
        <w:t xml:space="preserve"> Telenot </w:t>
      </w:r>
      <w:r w:rsidR="004C3AD6" w:rsidRPr="004C3AD6">
        <w:rPr>
          <w:rFonts w:ascii="Arial" w:hAnsi="Arial" w:cs="Arial"/>
          <w:b/>
          <w:szCs w:val="22"/>
        </w:rPr>
        <w:t>das P</w:t>
      </w:r>
      <w:r w:rsidRPr="004C3AD6">
        <w:rPr>
          <w:rFonts w:ascii="Arial" w:hAnsi="Arial" w:cs="Arial"/>
          <w:b/>
          <w:szCs w:val="22"/>
        </w:rPr>
        <w:t>rogramm</w:t>
      </w:r>
      <w:r w:rsidR="004C3AD6" w:rsidRPr="004C3AD6">
        <w:rPr>
          <w:rFonts w:ascii="Arial" w:hAnsi="Arial" w:cs="Arial"/>
          <w:b/>
          <w:szCs w:val="22"/>
        </w:rPr>
        <w:t xml:space="preserve"> seiner Know-How-Factory</w:t>
      </w:r>
      <w:r w:rsidRPr="004C3AD6">
        <w:rPr>
          <w:rFonts w:ascii="Arial" w:hAnsi="Arial" w:cs="Arial"/>
          <w:b/>
          <w:szCs w:val="22"/>
        </w:rPr>
        <w:t xml:space="preserve">. Neu </w:t>
      </w:r>
      <w:r w:rsidR="00456FE7">
        <w:rPr>
          <w:rFonts w:ascii="Arial" w:hAnsi="Arial" w:cs="Arial"/>
          <w:b/>
          <w:szCs w:val="22"/>
        </w:rPr>
        <w:t xml:space="preserve">im umfangreichsten Seminarangebot seiner Art in Europa </w:t>
      </w:r>
      <w:r w:rsidRPr="004C3AD6">
        <w:rPr>
          <w:rFonts w:ascii="Arial" w:hAnsi="Arial" w:cs="Arial"/>
          <w:b/>
          <w:szCs w:val="22"/>
        </w:rPr>
        <w:t xml:space="preserve">sind </w:t>
      </w:r>
      <w:r w:rsidR="004C3AD6" w:rsidRPr="004C3AD6">
        <w:rPr>
          <w:rFonts w:ascii="Arial" w:hAnsi="Arial" w:cs="Arial"/>
          <w:b/>
          <w:szCs w:val="22"/>
        </w:rPr>
        <w:t xml:space="preserve">Produktkurse zur Einbruchmeldezentrale hiplex 8400H sowie verschiedene </w:t>
      </w:r>
      <w:r w:rsidR="00427716">
        <w:rPr>
          <w:rFonts w:ascii="Arial" w:hAnsi="Arial" w:cs="Arial"/>
          <w:b/>
          <w:szCs w:val="22"/>
        </w:rPr>
        <w:t xml:space="preserve">Schulungen </w:t>
      </w:r>
      <w:r w:rsidR="004C3AD6" w:rsidRPr="004C3AD6">
        <w:rPr>
          <w:rFonts w:ascii="Arial" w:hAnsi="Arial" w:cs="Arial"/>
          <w:b/>
          <w:szCs w:val="22"/>
        </w:rPr>
        <w:t>rund um das Thema Brandmeldetechnik. Mehr als 3</w:t>
      </w:r>
      <w:r w:rsidR="00414F96">
        <w:rPr>
          <w:rFonts w:ascii="Arial" w:hAnsi="Arial" w:cs="Arial"/>
          <w:b/>
          <w:szCs w:val="22"/>
        </w:rPr>
        <w:t>50</w:t>
      </w:r>
      <w:r w:rsidR="004C3AD6" w:rsidRPr="004C3AD6">
        <w:rPr>
          <w:rFonts w:ascii="Arial" w:hAnsi="Arial" w:cs="Arial"/>
          <w:b/>
          <w:szCs w:val="22"/>
        </w:rPr>
        <w:t xml:space="preserve"> Seminare für </w:t>
      </w:r>
      <w:r w:rsidRPr="004C3AD6">
        <w:rPr>
          <w:rFonts w:ascii="Arial" w:hAnsi="Arial" w:cs="Arial"/>
          <w:b/>
          <w:szCs w:val="22"/>
        </w:rPr>
        <w:t xml:space="preserve">Errichter, Elektriker, Architekten, Bauträger, Sachversicherer oder Kripoberater </w:t>
      </w:r>
      <w:r w:rsidR="004C3AD6" w:rsidRPr="004C3AD6">
        <w:rPr>
          <w:rFonts w:ascii="Arial" w:hAnsi="Arial" w:cs="Arial"/>
          <w:b/>
          <w:szCs w:val="22"/>
        </w:rPr>
        <w:t xml:space="preserve">bietet Telenot mittlerweile an. Neben </w:t>
      </w:r>
      <w:r w:rsidR="00CB222B" w:rsidRPr="004C3AD6">
        <w:rPr>
          <w:rFonts w:ascii="Arial" w:hAnsi="Arial" w:cs="Arial"/>
          <w:b/>
          <w:szCs w:val="22"/>
        </w:rPr>
        <w:t>Grundlagenkurse</w:t>
      </w:r>
      <w:r w:rsidR="00414F96">
        <w:rPr>
          <w:rFonts w:ascii="Arial" w:hAnsi="Arial" w:cs="Arial"/>
          <w:b/>
          <w:szCs w:val="22"/>
        </w:rPr>
        <w:t>n</w:t>
      </w:r>
      <w:r w:rsidR="00CB222B" w:rsidRPr="004C3AD6">
        <w:rPr>
          <w:rFonts w:ascii="Arial" w:hAnsi="Arial" w:cs="Arial"/>
          <w:b/>
          <w:szCs w:val="22"/>
        </w:rPr>
        <w:t xml:space="preserve"> über Einbruch- und Brandmeldetechnik</w:t>
      </w:r>
      <w:r w:rsidR="00995774" w:rsidRPr="004C3AD6">
        <w:rPr>
          <w:rFonts w:ascii="Arial" w:hAnsi="Arial" w:cs="Arial"/>
          <w:b/>
          <w:szCs w:val="22"/>
        </w:rPr>
        <w:t xml:space="preserve"> sowie</w:t>
      </w:r>
      <w:r w:rsidR="009C562C" w:rsidRPr="004C3AD6">
        <w:rPr>
          <w:rFonts w:ascii="Arial" w:hAnsi="Arial" w:cs="Arial"/>
          <w:b/>
          <w:szCs w:val="22"/>
        </w:rPr>
        <w:t xml:space="preserve"> </w:t>
      </w:r>
      <w:r w:rsidR="004E4C61" w:rsidRPr="004C3AD6">
        <w:rPr>
          <w:rFonts w:ascii="Arial" w:hAnsi="Arial" w:cs="Arial"/>
          <w:b/>
          <w:szCs w:val="22"/>
        </w:rPr>
        <w:t>Lehrgänge</w:t>
      </w:r>
      <w:r w:rsidR="009C562C" w:rsidRPr="004C3AD6">
        <w:rPr>
          <w:rFonts w:ascii="Arial" w:hAnsi="Arial" w:cs="Arial"/>
          <w:b/>
          <w:szCs w:val="22"/>
        </w:rPr>
        <w:t xml:space="preserve"> zur richtlinienkonformen Planung und Montage von Sicherheitslösungen</w:t>
      </w:r>
      <w:r w:rsidR="00995774" w:rsidRPr="004C3AD6">
        <w:rPr>
          <w:rFonts w:ascii="Arial" w:hAnsi="Arial" w:cs="Arial"/>
          <w:b/>
          <w:szCs w:val="22"/>
        </w:rPr>
        <w:t xml:space="preserve"> beinhaltet </w:t>
      </w:r>
      <w:r w:rsidR="004C3AD6" w:rsidRPr="004C3AD6">
        <w:rPr>
          <w:rFonts w:ascii="Arial" w:hAnsi="Arial" w:cs="Arial"/>
          <w:b/>
          <w:szCs w:val="22"/>
        </w:rPr>
        <w:t xml:space="preserve">das Programm </w:t>
      </w:r>
      <w:r w:rsidR="00995774" w:rsidRPr="004C3AD6">
        <w:rPr>
          <w:rFonts w:ascii="Arial" w:hAnsi="Arial" w:cs="Arial"/>
          <w:b/>
          <w:szCs w:val="22"/>
        </w:rPr>
        <w:t>Schulungen zur</w:t>
      </w:r>
      <w:r w:rsidR="002963CC" w:rsidRPr="004C3AD6">
        <w:rPr>
          <w:rFonts w:ascii="Arial" w:hAnsi="Arial" w:cs="Arial"/>
          <w:b/>
          <w:szCs w:val="22"/>
        </w:rPr>
        <w:t xml:space="preserve"> </w:t>
      </w:r>
      <w:r w:rsidR="00034400" w:rsidRPr="004C3AD6">
        <w:rPr>
          <w:rFonts w:ascii="Arial" w:hAnsi="Arial" w:cs="Arial"/>
          <w:b/>
          <w:szCs w:val="22"/>
        </w:rPr>
        <w:t>VdS-</w:t>
      </w:r>
      <w:r w:rsidR="0022265B" w:rsidRPr="004C3AD6">
        <w:rPr>
          <w:rFonts w:ascii="Arial" w:hAnsi="Arial" w:cs="Arial"/>
          <w:b/>
          <w:szCs w:val="22"/>
        </w:rPr>
        <w:t>v</w:t>
      </w:r>
      <w:r w:rsidR="00034400" w:rsidRPr="004C3AD6">
        <w:rPr>
          <w:rFonts w:ascii="Arial" w:hAnsi="Arial" w:cs="Arial"/>
          <w:b/>
          <w:szCs w:val="22"/>
        </w:rPr>
        <w:t>erantwortlichen Fachkraft EMA</w:t>
      </w:r>
      <w:r w:rsidR="00414F96">
        <w:rPr>
          <w:rFonts w:ascii="Arial" w:hAnsi="Arial" w:cs="Arial"/>
          <w:b/>
          <w:szCs w:val="22"/>
        </w:rPr>
        <w:t xml:space="preserve"> oder </w:t>
      </w:r>
      <w:r w:rsidR="00D355D4">
        <w:rPr>
          <w:rFonts w:ascii="Arial" w:hAnsi="Arial" w:cs="Arial"/>
          <w:b/>
          <w:szCs w:val="22"/>
        </w:rPr>
        <w:t xml:space="preserve">zur </w:t>
      </w:r>
      <w:r w:rsidR="00D355D4" w:rsidRPr="004C3AD6">
        <w:rPr>
          <w:rFonts w:ascii="Arial" w:hAnsi="Arial" w:cs="Arial"/>
          <w:b/>
          <w:szCs w:val="22"/>
        </w:rPr>
        <w:t xml:space="preserve">verantwortlichen Fachkraft </w:t>
      </w:r>
      <w:r w:rsidR="00414F96">
        <w:rPr>
          <w:rFonts w:ascii="Arial" w:hAnsi="Arial" w:cs="Arial"/>
          <w:b/>
          <w:szCs w:val="22"/>
        </w:rPr>
        <w:t>BMA</w:t>
      </w:r>
      <w:r w:rsidR="00D355D4">
        <w:rPr>
          <w:rFonts w:ascii="Arial" w:hAnsi="Arial" w:cs="Arial"/>
          <w:b/>
          <w:szCs w:val="22"/>
        </w:rPr>
        <w:t xml:space="preserve"> nach DIN 14675</w:t>
      </w:r>
      <w:r w:rsidR="00034400" w:rsidRPr="004C3AD6">
        <w:rPr>
          <w:rFonts w:ascii="Arial" w:hAnsi="Arial" w:cs="Arial"/>
          <w:b/>
          <w:szCs w:val="22"/>
        </w:rPr>
        <w:t>.</w:t>
      </w:r>
    </w:p>
    <w:p w:rsidR="00743D05" w:rsidRDefault="00743D05" w:rsidP="00EA3405">
      <w:pPr>
        <w:rPr>
          <w:rFonts w:ascii="Arial" w:hAnsi="Arial" w:cs="Arial"/>
          <w:b/>
          <w:szCs w:val="22"/>
        </w:rPr>
      </w:pPr>
    </w:p>
    <w:p w:rsidR="00B91A34" w:rsidRDefault="00A7123D" w:rsidP="00B91A34">
      <w:pPr>
        <w:rPr>
          <w:rFonts w:ascii="Arial" w:hAnsi="Arial" w:cs="Arial"/>
          <w:szCs w:val="22"/>
        </w:rPr>
      </w:pPr>
      <w:r>
        <w:rPr>
          <w:rFonts w:ascii="Arial" w:hAnsi="Arial" w:cs="Arial"/>
          <w:szCs w:val="22"/>
        </w:rPr>
        <w:t xml:space="preserve">Es ist das </w:t>
      </w:r>
      <w:r w:rsidR="004626CF">
        <w:rPr>
          <w:rFonts w:ascii="Arial" w:hAnsi="Arial" w:cs="Arial"/>
          <w:szCs w:val="22"/>
        </w:rPr>
        <w:t>umfangreichste</w:t>
      </w:r>
      <w:r>
        <w:rPr>
          <w:rFonts w:ascii="Arial" w:hAnsi="Arial" w:cs="Arial"/>
          <w:szCs w:val="22"/>
        </w:rPr>
        <w:t xml:space="preserve"> </w:t>
      </w:r>
      <w:r w:rsidR="003532EE">
        <w:rPr>
          <w:rFonts w:ascii="Arial" w:hAnsi="Arial" w:cs="Arial"/>
          <w:szCs w:val="22"/>
        </w:rPr>
        <w:t xml:space="preserve">Kursangebot </w:t>
      </w:r>
      <w:r w:rsidR="00C478CB">
        <w:rPr>
          <w:rFonts w:ascii="Arial" w:hAnsi="Arial" w:cs="Arial"/>
          <w:szCs w:val="22"/>
        </w:rPr>
        <w:t xml:space="preserve">seiner Art </w:t>
      </w:r>
      <w:r>
        <w:rPr>
          <w:rFonts w:ascii="Arial" w:hAnsi="Arial" w:cs="Arial"/>
          <w:szCs w:val="22"/>
        </w:rPr>
        <w:t>für Errichter, Elektriker, Architekten</w:t>
      </w:r>
      <w:r w:rsidR="00C478CB">
        <w:rPr>
          <w:rFonts w:ascii="Arial" w:hAnsi="Arial" w:cs="Arial"/>
          <w:szCs w:val="22"/>
        </w:rPr>
        <w:t>, Bauträger, Sachversicherer und Kripoberater</w:t>
      </w:r>
      <w:r w:rsidR="003532EE">
        <w:rPr>
          <w:rFonts w:ascii="Arial" w:hAnsi="Arial" w:cs="Arial"/>
          <w:szCs w:val="22"/>
        </w:rPr>
        <w:t>.</w:t>
      </w:r>
      <w:r w:rsidR="00C478CB">
        <w:rPr>
          <w:rFonts w:ascii="Arial" w:hAnsi="Arial" w:cs="Arial"/>
          <w:szCs w:val="22"/>
        </w:rPr>
        <w:t xml:space="preserve"> Mehr als 3</w:t>
      </w:r>
      <w:r w:rsidR="00414F96">
        <w:rPr>
          <w:rFonts w:ascii="Arial" w:hAnsi="Arial" w:cs="Arial"/>
          <w:szCs w:val="22"/>
        </w:rPr>
        <w:t>5</w:t>
      </w:r>
      <w:r w:rsidR="00C478CB">
        <w:rPr>
          <w:rFonts w:ascii="Arial" w:hAnsi="Arial" w:cs="Arial"/>
          <w:szCs w:val="22"/>
        </w:rPr>
        <w:t xml:space="preserve">0 Kurse und Seminare bietet Telenot 2019 im Rahmen seines aktuellen Schulungsprogramms an. Auch in diesem Jahr erweitert der renommierte Hersteller hochwertiger Sicherheitstechnik sein </w:t>
      </w:r>
      <w:r w:rsidR="00427716">
        <w:rPr>
          <w:rFonts w:ascii="Arial" w:hAnsi="Arial" w:cs="Arial"/>
          <w:szCs w:val="22"/>
        </w:rPr>
        <w:t>Angebot</w:t>
      </w:r>
      <w:r w:rsidR="00C478CB">
        <w:rPr>
          <w:rFonts w:ascii="Arial" w:hAnsi="Arial" w:cs="Arial"/>
          <w:szCs w:val="22"/>
        </w:rPr>
        <w:t>:</w:t>
      </w:r>
      <w:r w:rsidR="00427716">
        <w:rPr>
          <w:rFonts w:ascii="Arial" w:hAnsi="Arial" w:cs="Arial"/>
          <w:szCs w:val="22"/>
        </w:rPr>
        <w:t xml:space="preserve"> So </w:t>
      </w:r>
      <w:r w:rsidR="00C478CB">
        <w:rPr>
          <w:rFonts w:ascii="Arial" w:hAnsi="Arial" w:cs="Arial"/>
          <w:szCs w:val="22"/>
        </w:rPr>
        <w:t xml:space="preserve">gibt es </w:t>
      </w:r>
      <w:r w:rsidR="00427716">
        <w:rPr>
          <w:rFonts w:ascii="Arial" w:hAnsi="Arial" w:cs="Arial"/>
          <w:szCs w:val="22"/>
        </w:rPr>
        <w:t xml:space="preserve">nun </w:t>
      </w:r>
      <w:r w:rsidR="00B91A34" w:rsidRPr="00B91A34">
        <w:rPr>
          <w:rFonts w:ascii="Arial" w:hAnsi="Arial" w:cs="Arial"/>
          <w:szCs w:val="22"/>
        </w:rPr>
        <w:t xml:space="preserve">zwei </w:t>
      </w:r>
      <w:r w:rsidR="00C478CB">
        <w:rPr>
          <w:rFonts w:ascii="Arial" w:hAnsi="Arial" w:cs="Arial"/>
          <w:szCs w:val="22"/>
        </w:rPr>
        <w:t>P</w:t>
      </w:r>
      <w:r w:rsidR="00766234">
        <w:rPr>
          <w:rFonts w:ascii="Arial" w:hAnsi="Arial" w:cs="Arial"/>
          <w:szCs w:val="22"/>
        </w:rPr>
        <w:t xml:space="preserve">roduktkurse </w:t>
      </w:r>
      <w:r w:rsidR="00B91A34" w:rsidRPr="00B91A34">
        <w:rPr>
          <w:rFonts w:ascii="Arial" w:hAnsi="Arial" w:cs="Arial"/>
          <w:szCs w:val="22"/>
        </w:rPr>
        <w:t>zur Einbruchmeldezentrale hiplex 8400H (basic und convert)</w:t>
      </w:r>
      <w:r w:rsidR="00766234">
        <w:rPr>
          <w:rFonts w:ascii="Arial" w:hAnsi="Arial" w:cs="Arial"/>
          <w:szCs w:val="22"/>
        </w:rPr>
        <w:t xml:space="preserve">, sowie </w:t>
      </w:r>
      <w:r w:rsidR="00B91A34" w:rsidRPr="00B91A34">
        <w:rPr>
          <w:rFonts w:ascii="Arial" w:hAnsi="Arial" w:cs="Arial"/>
          <w:szCs w:val="22"/>
        </w:rPr>
        <w:t xml:space="preserve">Schulungen zum Brandmeldesystem hifire 4000 BMT </w:t>
      </w:r>
      <w:r w:rsidR="00766234">
        <w:rPr>
          <w:rFonts w:ascii="Arial" w:hAnsi="Arial" w:cs="Arial"/>
          <w:szCs w:val="22"/>
        </w:rPr>
        <w:t xml:space="preserve">und </w:t>
      </w:r>
      <w:r w:rsidR="00B91A34" w:rsidRPr="00B91A34">
        <w:rPr>
          <w:rFonts w:ascii="Arial" w:hAnsi="Arial" w:cs="Arial"/>
          <w:szCs w:val="22"/>
        </w:rPr>
        <w:t>zum Rauchansaugsystem Grizzle</w:t>
      </w:r>
      <w:r w:rsidR="00B91A34">
        <w:rPr>
          <w:rFonts w:ascii="Arial" w:hAnsi="Arial" w:cs="Arial"/>
          <w:szCs w:val="22"/>
        </w:rPr>
        <w:t>. Ebenfalls neu</w:t>
      </w:r>
      <w:r w:rsidR="00766234">
        <w:rPr>
          <w:rFonts w:ascii="Arial" w:hAnsi="Arial" w:cs="Arial"/>
          <w:szCs w:val="22"/>
        </w:rPr>
        <w:t xml:space="preserve"> </w:t>
      </w:r>
      <w:r w:rsidR="00B91A34">
        <w:rPr>
          <w:rFonts w:ascii="Arial" w:hAnsi="Arial" w:cs="Arial"/>
          <w:szCs w:val="22"/>
        </w:rPr>
        <w:t xml:space="preserve">ist der </w:t>
      </w:r>
      <w:r w:rsidR="00414F96">
        <w:rPr>
          <w:rFonts w:ascii="Arial" w:hAnsi="Arial" w:cs="Arial"/>
          <w:szCs w:val="22"/>
        </w:rPr>
        <w:t>Grundlagenk</w:t>
      </w:r>
      <w:r w:rsidR="00B91A34">
        <w:rPr>
          <w:rFonts w:ascii="Arial" w:hAnsi="Arial" w:cs="Arial"/>
          <w:szCs w:val="22"/>
        </w:rPr>
        <w:t xml:space="preserve">urs </w:t>
      </w:r>
      <w:r w:rsidR="00414F96">
        <w:rPr>
          <w:rFonts w:ascii="Arial" w:hAnsi="Arial" w:cs="Arial"/>
          <w:szCs w:val="22"/>
        </w:rPr>
        <w:t>mit der Bezeichnung „</w:t>
      </w:r>
      <w:r w:rsidR="00B91A34">
        <w:rPr>
          <w:rFonts w:ascii="Arial" w:hAnsi="Arial" w:cs="Arial"/>
          <w:szCs w:val="22"/>
        </w:rPr>
        <w:t>G-VAP BMT</w:t>
      </w:r>
      <w:r w:rsidR="00414F96">
        <w:rPr>
          <w:rFonts w:ascii="Arial" w:hAnsi="Arial" w:cs="Arial"/>
          <w:szCs w:val="22"/>
        </w:rPr>
        <w:t>“</w:t>
      </w:r>
      <w:r w:rsidR="00B91A34">
        <w:rPr>
          <w:rFonts w:ascii="Arial" w:hAnsi="Arial" w:cs="Arial"/>
          <w:szCs w:val="22"/>
        </w:rPr>
        <w:t xml:space="preserve"> zur Brandmeldetechnik, bei dem Sachversicherer</w:t>
      </w:r>
      <w:r w:rsidR="00FA50A4">
        <w:rPr>
          <w:rFonts w:ascii="Arial" w:hAnsi="Arial" w:cs="Arial"/>
          <w:szCs w:val="22"/>
        </w:rPr>
        <w:t>, Architekten und Planer ihr Wissen zur Grundlagen und Lösungsmöglichkeiten im Bereich Brandmeldetechnik erweitern.</w:t>
      </w:r>
    </w:p>
    <w:p w:rsidR="00B91A34" w:rsidRDefault="00B91A34" w:rsidP="00EA3405">
      <w:pPr>
        <w:rPr>
          <w:rFonts w:ascii="Arial" w:hAnsi="Arial" w:cs="Arial"/>
          <w:szCs w:val="22"/>
        </w:rPr>
      </w:pPr>
    </w:p>
    <w:p w:rsidR="0077697D" w:rsidRPr="0077697D" w:rsidRDefault="0077697D" w:rsidP="00EA3405">
      <w:pPr>
        <w:rPr>
          <w:rFonts w:ascii="Arial" w:hAnsi="Arial" w:cs="Arial"/>
          <w:b/>
          <w:szCs w:val="22"/>
        </w:rPr>
      </w:pPr>
      <w:r w:rsidRPr="0077697D">
        <w:rPr>
          <w:rFonts w:ascii="Arial" w:hAnsi="Arial" w:cs="Arial"/>
          <w:b/>
          <w:szCs w:val="22"/>
        </w:rPr>
        <w:t xml:space="preserve">Fundiertes Know-how </w:t>
      </w:r>
      <w:r>
        <w:rPr>
          <w:rFonts w:ascii="Arial" w:hAnsi="Arial" w:cs="Arial"/>
          <w:b/>
          <w:szCs w:val="22"/>
        </w:rPr>
        <w:t>aus mehr als 50 Jahren Erfahrung</w:t>
      </w:r>
    </w:p>
    <w:p w:rsidR="0077697D" w:rsidRDefault="0077697D" w:rsidP="00EA3405">
      <w:pPr>
        <w:rPr>
          <w:rFonts w:ascii="Arial" w:hAnsi="Arial" w:cs="Arial"/>
          <w:szCs w:val="22"/>
        </w:rPr>
      </w:pPr>
    </w:p>
    <w:p w:rsidR="00D27788" w:rsidRDefault="00D27788" w:rsidP="00EA3405">
      <w:pPr>
        <w:rPr>
          <w:rFonts w:ascii="Arial" w:hAnsi="Arial" w:cs="Arial"/>
          <w:szCs w:val="22"/>
        </w:rPr>
      </w:pPr>
      <w:r>
        <w:rPr>
          <w:rFonts w:ascii="Arial" w:hAnsi="Arial" w:cs="Arial"/>
          <w:szCs w:val="22"/>
        </w:rPr>
        <w:t xml:space="preserve">Rund </w:t>
      </w:r>
      <w:r w:rsidR="00414F96">
        <w:rPr>
          <w:rFonts w:ascii="Arial" w:hAnsi="Arial" w:cs="Arial"/>
          <w:szCs w:val="22"/>
        </w:rPr>
        <w:t>4</w:t>
      </w:r>
      <w:r>
        <w:rPr>
          <w:rFonts w:ascii="Arial" w:hAnsi="Arial" w:cs="Arial"/>
          <w:szCs w:val="22"/>
        </w:rPr>
        <w:t xml:space="preserve">.500 Teilnehmer schult das </w:t>
      </w:r>
      <w:r w:rsidR="00414F96">
        <w:rPr>
          <w:rFonts w:ascii="Arial" w:hAnsi="Arial" w:cs="Arial"/>
          <w:szCs w:val="22"/>
        </w:rPr>
        <w:t>19</w:t>
      </w:r>
      <w:r>
        <w:rPr>
          <w:rFonts w:ascii="Arial" w:hAnsi="Arial" w:cs="Arial"/>
          <w:szCs w:val="22"/>
        </w:rPr>
        <w:t>-köpfige Team der Schulungsabteilung von Telenot</w:t>
      </w:r>
      <w:r w:rsidR="00711D96">
        <w:rPr>
          <w:rFonts w:ascii="Arial" w:hAnsi="Arial" w:cs="Arial"/>
          <w:szCs w:val="22"/>
        </w:rPr>
        <w:t xml:space="preserve"> jedes Jahr</w:t>
      </w:r>
      <w:r>
        <w:rPr>
          <w:rFonts w:ascii="Arial" w:hAnsi="Arial" w:cs="Arial"/>
          <w:szCs w:val="22"/>
        </w:rPr>
        <w:t>. Leiter d</w:t>
      </w:r>
      <w:r w:rsidR="00711D96">
        <w:rPr>
          <w:rFonts w:ascii="Arial" w:hAnsi="Arial" w:cs="Arial"/>
          <w:szCs w:val="22"/>
        </w:rPr>
        <w:t>ieser</w:t>
      </w:r>
      <w:r w:rsidR="004626CF">
        <w:rPr>
          <w:rFonts w:ascii="Arial" w:hAnsi="Arial" w:cs="Arial"/>
          <w:szCs w:val="22"/>
        </w:rPr>
        <w:t xml:space="preserve"> so genannten Know-How-Factory ist Timm Schütz</w:t>
      </w:r>
      <w:r w:rsidR="00953FAE">
        <w:rPr>
          <w:rFonts w:ascii="Arial" w:hAnsi="Arial" w:cs="Arial"/>
          <w:szCs w:val="22"/>
        </w:rPr>
        <w:t xml:space="preserve">. </w:t>
      </w:r>
      <w:r w:rsidR="003532EE">
        <w:rPr>
          <w:rFonts w:ascii="Arial" w:hAnsi="Arial" w:cs="Arial"/>
          <w:szCs w:val="22"/>
        </w:rPr>
        <w:t>„Seit mehr als 50 Jahren sammeln wir Wissen im Bereich Alarmanlagen un</w:t>
      </w:r>
      <w:r w:rsidR="00427716">
        <w:rPr>
          <w:rFonts w:ascii="Arial" w:hAnsi="Arial" w:cs="Arial"/>
          <w:szCs w:val="22"/>
        </w:rPr>
        <w:t>d</w:t>
      </w:r>
      <w:r w:rsidR="003532EE">
        <w:rPr>
          <w:rFonts w:ascii="Arial" w:hAnsi="Arial" w:cs="Arial"/>
          <w:szCs w:val="22"/>
        </w:rPr>
        <w:t xml:space="preserve"> Sicherheitstechnik. Es ist für uns selbstverständlich, diesen enormen Fundus </w:t>
      </w:r>
      <w:r w:rsidR="00427716">
        <w:rPr>
          <w:rFonts w:ascii="Arial" w:hAnsi="Arial" w:cs="Arial"/>
          <w:szCs w:val="22"/>
        </w:rPr>
        <w:t>weiterzugeben</w:t>
      </w:r>
      <w:r w:rsidR="003532EE">
        <w:rPr>
          <w:rFonts w:ascii="Arial" w:hAnsi="Arial" w:cs="Arial"/>
          <w:szCs w:val="22"/>
        </w:rPr>
        <w:t xml:space="preserve">. </w:t>
      </w:r>
      <w:r w:rsidR="00427716">
        <w:rPr>
          <w:rFonts w:ascii="Arial" w:hAnsi="Arial" w:cs="Arial"/>
          <w:szCs w:val="22"/>
        </w:rPr>
        <w:t>Dadurch leisten wir einen Beitrag</w:t>
      </w:r>
      <w:r w:rsidR="003532EE">
        <w:rPr>
          <w:rFonts w:ascii="Arial" w:hAnsi="Arial" w:cs="Arial"/>
          <w:szCs w:val="22"/>
        </w:rPr>
        <w:t xml:space="preserve">, dass </w:t>
      </w:r>
      <w:r w:rsidR="009F27DD">
        <w:rPr>
          <w:rFonts w:ascii="Arial" w:hAnsi="Arial" w:cs="Arial"/>
          <w:szCs w:val="22"/>
        </w:rPr>
        <w:t>Menschen, die sich professionell mit Sicherheitstechnik befassen, über ein fundiertes Know-how verfügen</w:t>
      </w:r>
      <w:r w:rsidR="003532EE">
        <w:rPr>
          <w:rFonts w:ascii="Arial" w:hAnsi="Arial" w:cs="Arial"/>
          <w:szCs w:val="22"/>
        </w:rPr>
        <w:t>“</w:t>
      </w:r>
      <w:r w:rsidR="00C72FD8">
        <w:rPr>
          <w:rFonts w:ascii="Arial" w:hAnsi="Arial" w:cs="Arial"/>
          <w:szCs w:val="22"/>
        </w:rPr>
        <w:t>,</w:t>
      </w:r>
      <w:r w:rsidR="003532EE">
        <w:rPr>
          <w:rFonts w:ascii="Arial" w:hAnsi="Arial" w:cs="Arial"/>
          <w:szCs w:val="22"/>
        </w:rPr>
        <w:t xml:space="preserve"> so </w:t>
      </w:r>
      <w:r w:rsidR="003532EE">
        <w:rPr>
          <w:rFonts w:ascii="Arial" w:hAnsi="Arial" w:cs="Arial"/>
          <w:szCs w:val="22"/>
        </w:rPr>
        <w:lastRenderedPageBreak/>
        <w:t>Schütz.</w:t>
      </w:r>
      <w:r w:rsidR="009F27DD">
        <w:rPr>
          <w:rFonts w:ascii="Arial" w:hAnsi="Arial" w:cs="Arial"/>
          <w:szCs w:val="22"/>
        </w:rPr>
        <w:t xml:space="preserve"> Denn h</w:t>
      </w:r>
      <w:r w:rsidR="009F27DD" w:rsidRPr="009F27DD">
        <w:rPr>
          <w:rFonts w:ascii="Arial" w:hAnsi="Arial" w:cs="Arial"/>
          <w:szCs w:val="22"/>
        </w:rPr>
        <w:t xml:space="preserve">ochwertige Sicherheitslösungen von privat- und gewerblich genutzten Gebäuden werden zunehmend wichtiger und gefragter. Mitunter sind sie auch vorgeschrieben. Sicherheit dürfe Schütz zufolge keine Kompromisse kennen. </w:t>
      </w:r>
      <w:r w:rsidR="009F27DD">
        <w:rPr>
          <w:rFonts w:ascii="Arial" w:hAnsi="Arial" w:cs="Arial"/>
          <w:szCs w:val="22"/>
        </w:rPr>
        <w:t xml:space="preserve">Schließlich </w:t>
      </w:r>
      <w:r w:rsidR="009F27DD" w:rsidRPr="009F27DD">
        <w:rPr>
          <w:rFonts w:ascii="Arial" w:hAnsi="Arial" w:cs="Arial"/>
          <w:szCs w:val="22"/>
        </w:rPr>
        <w:t xml:space="preserve">gehe </w:t>
      </w:r>
      <w:r w:rsidR="009F27DD">
        <w:rPr>
          <w:rFonts w:ascii="Arial" w:hAnsi="Arial" w:cs="Arial"/>
          <w:szCs w:val="22"/>
        </w:rPr>
        <w:t xml:space="preserve">es </w:t>
      </w:r>
      <w:r w:rsidR="009F27DD" w:rsidRPr="009F27DD">
        <w:rPr>
          <w:rFonts w:ascii="Arial" w:hAnsi="Arial" w:cs="Arial"/>
          <w:szCs w:val="22"/>
        </w:rPr>
        <w:t xml:space="preserve">um Menschenleben </w:t>
      </w:r>
      <w:r w:rsidR="009F27DD">
        <w:rPr>
          <w:rFonts w:ascii="Arial" w:hAnsi="Arial" w:cs="Arial"/>
          <w:szCs w:val="22"/>
        </w:rPr>
        <w:t xml:space="preserve">sowie </w:t>
      </w:r>
      <w:r w:rsidR="009F27DD" w:rsidRPr="009F27DD">
        <w:rPr>
          <w:rFonts w:ascii="Arial" w:hAnsi="Arial" w:cs="Arial"/>
          <w:szCs w:val="22"/>
        </w:rPr>
        <w:t>das Hab und Gut.</w:t>
      </w:r>
    </w:p>
    <w:p w:rsidR="004626CF" w:rsidRDefault="004626CF" w:rsidP="00EA3405">
      <w:pPr>
        <w:rPr>
          <w:rFonts w:ascii="Arial" w:hAnsi="Arial" w:cs="Arial"/>
          <w:szCs w:val="22"/>
        </w:rPr>
      </w:pPr>
    </w:p>
    <w:p w:rsidR="009F27DD" w:rsidRDefault="004626CF" w:rsidP="00783B1F">
      <w:pPr>
        <w:rPr>
          <w:rFonts w:ascii="Arial" w:hAnsi="Arial" w:cs="Arial"/>
          <w:szCs w:val="22"/>
        </w:rPr>
      </w:pPr>
      <w:r w:rsidRPr="004626CF">
        <w:rPr>
          <w:rFonts w:ascii="Arial" w:hAnsi="Arial" w:cs="Arial"/>
          <w:szCs w:val="22"/>
        </w:rPr>
        <w:t xml:space="preserve">Die </w:t>
      </w:r>
      <w:r w:rsidR="001D156A" w:rsidRPr="004626CF">
        <w:rPr>
          <w:rFonts w:ascii="Arial" w:hAnsi="Arial" w:cs="Arial"/>
          <w:szCs w:val="22"/>
        </w:rPr>
        <w:t xml:space="preserve">Seminare </w:t>
      </w:r>
      <w:r w:rsidRPr="004626CF">
        <w:rPr>
          <w:rFonts w:ascii="Arial" w:hAnsi="Arial" w:cs="Arial"/>
          <w:szCs w:val="22"/>
        </w:rPr>
        <w:t>finden an verschiedenen Orten in ganz Deutschland, der Schweiz</w:t>
      </w:r>
      <w:r>
        <w:rPr>
          <w:rFonts w:ascii="Arial" w:hAnsi="Arial" w:cs="Arial"/>
          <w:szCs w:val="22"/>
        </w:rPr>
        <w:t xml:space="preserve">, Österreich sowie </w:t>
      </w:r>
      <w:r w:rsidR="0044138B">
        <w:rPr>
          <w:rFonts w:ascii="Arial" w:hAnsi="Arial" w:cs="Arial"/>
          <w:szCs w:val="22"/>
        </w:rPr>
        <w:t xml:space="preserve">in </w:t>
      </w:r>
      <w:r>
        <w:rPr>
          <w:rFonts w:ascii="Arial" w:hAnsi="Arial" w:cs="Arial"/>
          <w:szCs w:val="22"/>
        </w:rPr>
        <w:t xml:space="preserve">Luxemburg statt. Das verkürzt die Anfahrtswege für die Teilnehmer. „Auf Wunsch </w:t>
      </w:r>
      <w:r w:rsidR="0044138B">
        <w:rPr>
          <w:rFonts w:ascii="Arial" w:hAnsi="Arial" w:cs="Arial"/>
          <w:szCs w:val="22"/>
        </w:rPr>
        <w:t xml:space="preserve">führen </w:t>
      </w:r>
      <w:r>
        <w:rPr>
          <w:rFonts w:ascii="Arial" w:hAnsi="Arial" w:cs="Arial"/>
          <w:szCs w:val="22"/>
        </w:rPr>
        <w:t>wir die Schulungen aber auch direkt beim Kunden vor Ort durch. Das reduziert die Ausfallzeiten der Mitarbeiter deutlich“, so Schütz.</w:t>
      </w:r>
    </w:p>
    <w:p w:rsidR="00F21AA1" w:rsidRDefault="00F21AA1" w:rsidP="00783B1F">
      <w:pPr>
        <w:rPr>
          <w:rFonts w:ascii="Arial" w:hAnsi="Arial" w:cs="Arial"/>
          <w:szCs w:val="22"/>
        </w:rPr>
      </w:pPr>
    </w:p>
    <w:p w:rsidR="0077697D" w:rsidRPr="0077697D" w:rsidRDefault="0077697D" w:rsidP="00783B1F">
      <w:pPr>
        <w:rPr>
          <w:rFonts w:ascii="Arial" w:hAnsi="Arial" w:cs="Arial"/>
          <w:b/>
          <w:szCs w:val="22"/>
        </w:rPr>
      </w:pPr>
      <w:r w:rsidRPr="0077697D">
        <w:rPr>
          <w:rFonts w:ascii="Arial" w:hAnsi="Arial" w:cs="Arial"/>
          <w:b/>
          <w:szCs w:val="22"/>
        </w:rPr>
        <w:t>Web-basierte Kurse ermöglichen individuelles Lerntempo</w:t>
      </w:r>
    </w:p>
    <w:p w:rsidR="0077697D" w:rsidRDefault="0077697D" w:rsidP="00783B1F">
      <w:pPr>
        <w:rPr>
          <w:rFonts w:ascii="Arial" w:hAnsi="Arial" w:cs="Arial"/>
          <w:szCs w:val="22"/>
        </w:rPr>
      </w:pPr>
    </w:p>
    <w:p w:rsidR="00F21AA1" w:rsidRDefault="00F21AA1" w:rsidP="00E725B1">
      <w:pPr>
        <w:rPr>
          <w:rFonts w:ascii="Arial" w:hAnsi="Arial" w:cs="Arial"/>
          <w:szCs w:val="22"/>
        </w:rPr>
      </w:pPr>
      <w:r>
        <w:rPr>
          <w:rFonts w:ascii="Arial" w:hAnsi="Arial" w:cs="Arial"/>
          <w:szCs w:val="22"/>
        </w:rPr>
        <w:t>Komplett ortsunabhängig lassen sich die Inhalte das Web Based Training (WBT) erlernen. Telenot baut diese</w:t>
      </w:r>
      <w:r w:rsidR="00427716">
        <w:rPr>
          <w:rFonts w:ascii="Arial" w:hAnsi="Arial" w:cs="Arial"/>
          <w:szCs w:val="22"/>
        </w:rPr>
        <w:t>s</w:t>
      </w:r>
      <w:r>
        <w:rPr>
          <w:rFonts w:ascii="Arial" w:hAnsi="Arial" w:cs="Arial"/>
          <w:szCs w:val="22"/>
        </w:rPr>
        <w:t xml:space="preserve"> E-Learning-Angebot seit einiger Zeit</w:t>
      </w:r>
      <w:r w:rsidR="004258E4">
        <w:rPr>
          <w:rFonts w:ascii="Arial" w:hAnsi="Arial" w:cs="Arial"/>
          <w:szCs w:val="22"/>
        </w:rPr>
        <w:t xml:space="preserve"> </w:t>
      </w:r>
      <w:r w:rsidR="00427716">
        <w:rPr>
          <w:rFonts w:ascii="Arial" w:hAnsi="Arial" w:cs="Arial"/>
          <w:szCs w:val="22"/>
        </w:rPr>
        <w:t xml:space="preserve">konsequent </w:t>
      </w:r>
      <w:r w:rsidR="004258E4">
        <w:rPr>
          <w:rFonts w:ascii="Arial" w:hAnsi="Arial" w:cs="Arial"/>
          <w:szCs w:val="22"/>
        </w:rPr>
        <w:t>aus. Teilnehmer dieser Kurse haben die Möglichkeit, ihr Wissen über Produkte und Serviceleistungen von Telenot im eigenen, individuellen Lerntempo zu vertiefen oder zu erweitern.</w:t>
      </w:r>
      <w:r w:rsidR="009F27DD">
        <w:rPr>
          <w:rFonts w:ascii="Arial" w:hAnsi="Arial" w:cs="Arial"/>
          <w:szCs w:val="22"/>
        </w:rPr>
        <w:t xml:space="preserve"> Zudem hat Telenot in seinem Online-Angebot</w:t>
      </w:r>
      <w:r w:rsidR="00E725B1">
        <w:rPr>
          <w:rFonts w:ascii="Arial" w:hAnsi="Arial" w:cs="Arial"/>
          <w:szCs w:val="22"/>
        </w:rPr>
        <w:t xml:space="preserve"> </w:t>
      </w:r>
      <w:r w:rsidR="00414F96">
        <w:rPr>
          <w:rFonts w:ascii="Arial" w:hAnsi="Arial" w:cs="Arial"/>
          <w:szCs w:val="22"/>
        </w:rPr>
        <w:t xml:space="preserve">E-Learning-Module </w:t>
      </w:r>
      <w:r w:rsidR="00E725B1">
        <w:rPr>
          <w:rFonts w:ascii="Arial" w:hAnsi="Arial" w:cs="Arial"/>
          <w:szCs w:val="22"/>
        </w:rPr>
        <w:t>integriert, die ebenfalls einen einfache</w:t>
      </w:r>
      <w:r w:rsidR="0044138B">
        <w:rPr>
          <w:rFonts w:ascii="Arial" w:hAnsi="Arial" w:cs="Arial"/>
          <w:szCs w:val="22"/>
        </w:rPr>
        <w:t>n</w:t>
      </w:r>
      <w:r w:rsidR="00E725B1">
        <w:rPr>
          <w:rFonts w:ascii="Arial" w:hAnsi="Arial" w:cs="Arial"/>
          <w:szCs w:val="22"/>
        </w:rPr>
        <w:t xml:space="preserve"> Weg darstellen, seine Kenntnisse im Bereich Sicherheitstechnik auszubauen.</w:t>
      </w:r>
    </w:p>
    <w:p w:rsidR="004626CF" w:rsidRDefault="004626CF" w:rsidP="00783B1F">
      <w:pPr>
        <w:rPr>
          <w:rFonts w:ascii="Arial" w:hAnsi="Arial" w:cs="Arial"/>
          <w:szCs w:val="22"/>
        </w:rPr>
      </w:pPr>
    </w:p>
    <w:p w:rsidR="00406E2C" w:rsidRPr="00406E2C" w:rsidRDefault="00406E2C" w:rsidP="00783B1F">
      <w:pPr>
        <w:rPr>
          <w:rFonts w:ascii="Arial" w:hAnsi="Arial" w:cs="Arial"/>
          <w:b/>
          <w:szCs w:val="22"/>
        </w:rPr>
      </w:pPr>
      <w:r w:rsidRPr="00406E2C">
        <w:rPr>
          <w:rFonts w:ascii="Arial" w:hAnsi="Arial" w:cs="Arial"/>
          <w:b/>
          <w:szCs w:val="22"/>
        </w:rPr>
        <w:t>Auf Bedürfnisse der Teilnehmer zugeschnitten</w:t>
      </w:r>
    </w:p>
    <w:p w:rsidR="00406E2C" w:rsidRDefault="00406E2C" w:rsidP="00783B1F">
      <w:pPr>
        <w:rPr>
          <w:rFonts w:ascii="Arial" w:hAnsi="Arial" w:cs="Arial"/>
          <w:szCs w:val="22"/>
        </w:rPr>
      </w:pPr>
    </w:p>
    <w:p w:rsidR="001A692C" w:rsidRPr="00ED72D4" w:rsidRDefault="00D1324D" w:rsidP="00783B1F">
      <w:pPr>
        <w:rPr>
          <w:rFonts w:ascii="Arial" w:hAnsi="Arial" w:cs="Arial"/>
          <w:szCs w:val="22"/>
        </w:rPr>
      </w:pPr>
      <w:r w:rsidRPr="00ED72D4">
        <w:rPr>
          <w:rFonts w:ascii="Arial" w:hAnsi="Arial" w:cs="Arial"/>
          <w:szCs w:val="22"/>
        </w:rPr>
        <w:t xml:space="preserve">Alle Seminare </w:t>
      </w:r>
      <w:r w:rsidR="001D156A" w:rsidRPr="00ED72D4">
        <w:rPr>
          <w:rFonts w:ascii="Arial" w:hAnsi="Arial" w:cs="Arial"/>
          <w:szCs w:val="22"/>
        </w:rPr>
        <w:t xml:space="preserve">sind </w:t>
      </w:r>
      <w:r w:rsidR="009933C7">
        <w:rPr>
          <w:rFonts w:ascii="Arial" w:hAnsi="Arial" w:cs="Arial"/>
          <w:szCs w:val="22"/>
        </w:rPr>
        <w:t>exakt</w:t>
      </w:r>
      <w:r w:rsidR="001D156A" w:rsidRPr="00ED72D4">
        <w:rPr>
          <w:rFonts w:ascii="Arial" w:hAnsi="Arial" w:cs="Arial"/>
          <w:szCs w:val="22"/>
        </w:rPr>
        <w:t xml:space="preserve"> auf die </w:t>
      </w:r>
      <w:r w:rsidRPr="00ED72D4">
        <w:rPr>
          <w:rFonts w:ascii="Arial" w:hAnsi="Arial" w:cs="Arial"/>
          <w:szCs w:val="22"/>
        </w:rPr>
        <w:t xml:space="preserve">Bedürfnisse der </w:t>
      </w:r>
      <w:r w:rsidR="001D156A" w:rsidRPr="00ED72D4">
        <w:rPr>
          <w:rFonts w:ascii="Arial" w:hAnsi="Arial" w:cs="Arial"/>
          <w:szCs w:val="22"/>
        </w:rPr>
        <w:t xml:space="preserve">Teilnehmer zugeschnitten. </w:t>
      </w:r>
      <w:r w:rsidRPr="00ED72D4">
        <w:rPr>
          <w:rFonts w:ascii="Arial" w:hAnsi="Arial" w:cs="Arial"/>
          <w:szCs w:val="22"/>
        </w:rPr>
        <w:t xml:space="preserve">Beispielsweise führen </w:t>
      </w:r>
      <w:r w:rsidR="006108CD">
        <w:rPr>
          <w:rFonts w:ascii="Arial" w:hAnsi="Arial" w:cs="Arial"/>
          <w:szCs w:val="22"/>
        </w:rPr>
        <w:t xml:space="preserve">die </w:t>
      </w:r>
      <w:r w:rsidR="001A692C" w:rsidRPr="00ED72D4">
        <w:rPr>
          <w:rFonts w:ascii="Arial" w:hAnsi="Arial" w:cs="Arial"/>
          <w:szCs w:val="22"/>
        </w:rPr>
        <w:t>Grundlagenkurse</w:t>
      </w:r>
      <w:r w:rsidR="00F21F66" w:rsidRPr="00ED72D4">
        <w:rPr>
          <w:rFonts w:ascii="Arial" w:hAnsi="Arial" w:cs="Arial"/>
          <w:szCs w:val="22"/>
        </w:rPr>
        <w:t xml:space="preserve"> </w:t>
      </w:r>
      <w:r w:rsidR="00414F96">
        <w:rPr>
          <w:rFonts w:ascii="Arial" w:hAnsi="Arial" w:cs="Arial"/>
          <w:szCs w:val="22"/>
        </w:rPr>
        <w:t>„</w:t>
      </w:r>
      <w:r w:rsidR="006108CD">
        <w:rPr>
          <w:rFonts w:ascii="Arial" w:hAnsi="Arial" w:cs="Arial"/>
          <w:szCs w:val="22"/>
        </w:rPr>
        <w:t>G-EMT</w:t>
      </w:r>
      <w:r w:rsidR="00414F96">
        <w:rPr>
          <w:rFonts w:ascii="Arial" w:hAnsi="Arial" w:cs="Arial"/>
          <w:szCs w:val="22"/>
        </w:rPr>
        <w:t>“</w:t>
      </w:r>
      <w:r w:rsidR="006108CD">
        <w:rPr>
          <w:rFonts w:ascii="Arial" w:hAnsi="Arial" w:cs="Arial"/>
          <w:szCs w:val="22"/>
        </w:rPr>
        <w:t xml:space="preserve"> und </w:t>
      </w:r>
      <w:r w:rsidR="00414F96">
        <w:rPr>
          <w:rFonts w:ascii="Arial" w:hAnsi="Arial" w:cs="Arial"/>
          <w:szCs w:val="22"/>
        </w:rPr>
        <w:t>„</w:t>
      </w:r>
      <w:r w:rsidR="006108CD">
        <w:rPr>
          <w:rFonts w:ascii="Arial" w:hAnsi="Arial" w:cs="Arial"/>
          <w:szCs w:val="22"/>
        </w:rPr>
        <w:t>G-BMT</w:t>
      </w:r>
      <w:r w:rsidR="00414F96">
        <w:rPr>
          <w:rFonts w:ascii="Arial" w:hAnsi="Arial" w:cs="Arial"/>
          <w:szCs w:val="22"/>
        </w:rPr>
        <w:t>“</w:t>
      </w:r>
      <w:r w:rsidR="006108CD">
        <w:rPr>
          <w:rFonts w:ascii="Arial" w:hAnsi="Arial" w:cs="Arial"/>
          <w:szCs w:val="22"/>
        </w:rPr>
        <w:t xml:space="preserve"> </w:t>
      </w:r>
      <w:r w:rsidRPr="00ED72D4">
        <w:rPr>
          <w:rFonts w:ascii="Arial" w:hAnsi="Arial" w:cs="Arial"/>
          <w:szCs w:val="22"/>
        </w:rPr>
        <w:t xml:space="preserve">Errichter und Elektriker </w:t>
      </w:r>
      <w:r w:rsidR="001A692C" w:rsidRPr="00ED72D4">
        <w:rPr>
          <w:rFonts w:ascii="Arial" w:hAnsi="Arial" w:cs="Arial"/>
          <w:szCs w:val="22"/>
        </w:rPr>
        <w:t xml:space="preserve">fundiert in </w:t>
      </w:r>
      <w:r w:rsidR="006108CD">
        <w:rPr>
          <w:rFonts w:ascii="Arial" w:hAnsi="Arial" w:cs="Arial"/>
          <w:szCs w:val="22"/>
        </w:rPr>
        <w:t xml:space="preserve">die </w:t>
      </w:r>
      <w:r w:rsidR="001A692C" w:rsidRPr="00ED72D4">
        <w:rPr>
          <w:rFonts w:ascii="Arial" w:hAnsi="Arial" w:cs="Arial"/>
          <w:szCs w:val="22"/>
        </w:rPr>
        <w:t xml:space="preserve">Einbruch- und Brandmeldetechnik ein. </w:t>
      </w:r>
      <w:r w:rsidR="00427716">
        <w:rPr>
          <w:rFonts w:ascii="Arial" w:hAnsi="Arial" w:cs="Arial"/>
          <w:szCs w:val="22"/>
        </w:rPr>
        <w:t xml:space="preserve">In den darauf </w:t>
      </w:r>
      <w:r w:rsidR="006108CD">
        <w:rPr>
          <w:rFonts w:ascii="Arial" w:hAnsi="Arial" w:cs="Arial"/>
          <w:szCs w:val="22"/>
        </w:rPr>
        <w:t xml:space="preserve">folgenden </w:t>
      </w:r>
      <w:r w:rsidR="001A692C" w:rsidRPr="00ED72D4">
        <w:rPr>
          <w:rFonts w:ascii="Arial" w:hAnsi="Arial" w:cs="Arial"/>
          <w:szCs w:val="22"/>
        </w:rPr>
        <w:t>Produktkurse</w:t>
      </w:r>
      <w:r w:rsidR="00427716">
        <w:rPr>
          <w:rFonts w:ascii="Arial" w:hAnsi="Arial" w:cs="Arial"/>
          <w:szCs w:val="22"/>
        </w:rPr>
        <w:t>n</w:t>
      </w:r>
      <w:r w:rsidR="001A692C" w:rsidRPr="00ED72D4">
        <w:rPr>
          <w:rFonts w:ascii="Arial" w:hAnsi="Arial" w:cs="Arial"/>
          <w:szCs w:val="22"/>
        </w:rPr>
        <w:t xml:space="preserve"> </w:t>
      </w:r>
      <w:r w:rsidR="00427716">
        <w:rPr>
          <w:rFonts w:ascii="Arial" w:hAnsi="Arial" w:cs="Arial"/>
          <w:szCs w:val="22"/>
        </w:rPr>
        <w:t xml:space="preserve">wird dieses </w:t>
      </w:r>
      <w:r w:rsidR="001A692C" w:rsidRPr="00ED72D4">
        <w:rPr>
          <w:rFonts w:ascii="Arial" w:hAnsi="Arial" w:cs="Arial"/>
          <w:szCs w:val="22"/>
        </w:rPr>
        <w:t>Wissen</w:t>
      </w:r>
      <w:r w:rsidR="00427716">
        <w:rPr>
          <w:rFonts w:ascii="Arial" w:hAnsi="Arial" w:cs="Arial"/>
          <w:szCs w:val="22"/>
        </w:rPr>
        <w:t xml:space="preserve"> vertieft</w:t>
      </w:r>
      <w:r w:rsidR="001A692C" w:rsidRPr="00ED72D4">
        <w:rPr>
          <w:rFonts w:ascii="Arial" w:hAnsi="Arial" w:cs="Arial"/>
          <w:szCs w:val="22"/>
        </w:rPr>
        <w:t xml:space="preserve">. </w:t>
      </w:r>
      <w:r w:rsidRPr="00ED72D4">
        <w:rPr>
          <w:rFonts w:ascii="Arial" w:hAnsi="Arial" w:cs="Arial"/>
          <w:szCs w:val="22"/>
        </w:rPr>
        <w:t xml:space="preserve">„Hier steht </w:t>
      </w:r>
      <w:r w:rsidR="001A692C" w:rsidRPr="00ED72D4">
        <w:rPr>
          <w:rFonts w:ascii="Arial" w:hAnsi="Arial" w:cs="Arial"/>
          <w:szCs w:val="22"/>
        </w:rPr>
        <w:t xml:space="preserve">Praxisnähe </w:t>
      </w:r>
      <w:r w:rsidRPr="00ED72D4">
        <w:rPr>
          <w:rFonts w:ascii="Arial" w:hAnsi="Arial" w:cs="Arial"/>
          <w:szCs w:val="22"/>
        </w:rPr>
        <w:t>im Vordergrund“, betont Schütz.</w:t>
      </w:r>
      <w:r w:rsidR="00ED72D4" w:rsidRPr="00ED72D4">
        <w:rPr>
          <w:rFonts w:ascii="Arial" w:hAnsi="Arial" w:cs="Arial"/>
          <w:szCs w:val="22"/>
        </w:rPr>
        <w:t xml:space="preserve"> </w:t>
      </w:r>
      <w:r w:rsidR="001A692C" w:rsidRPr="00ED72D4">
        <w:rPr>
          <w:rFonts w:ascii="Arial" w:hAnsi="Arial" w:cs="Arial"/>
          <w:szCs w:val="22"/>
        </w:rPr>
        <w:t xml:space="preserve">Deshalb </w:t>
      </w:r>
      <w:r w:rsidR="00427716">
        <w:rPr>
          <w:rFonts w:ascii="Arial" w:hAnsi="Arial" w:cs="Arial"/>
          <w:szCs w:val="22"/>
        </w:rPr>
        <w:t>gehören</w:t>
      </w:r>
      <w:r w:rsidR="001A692C" w:rsidRPr="00ED72D4">
        <w:rPr>
          <w:rFonts w:ascii="Arial" w:hAnsi="Arial" w:cs="Arial"/>
          <w:szCs w:val="22"/>
        </w:rPr>
        <w:t xml:space="preserve"> zahlreiche </w:t>
      </w:r>
      <w:r w:rsidR="00D752C7" w:rsidRPr="00ED72D4">
        <w:rPr>
          <w:rFonts w:ascii="Arial" w:hAnsi="Arial" w:cs="Arial"/>
          <w:szCs w:val="22"/>
        </w:rPr>
        <w:t>Parametrier</w:t>
      </w:r>
      <w:r w:rsidR="00066EDB" w:rsidRPr="00ED72D4">
        <w:rPr>
          <w:rFonts w:ascii="Arial" w:hAnsi="Arial" w:cs="Arial"/>
          <w:szCs w:val="22"/>
        </w:rPr>
        <w:t>übungen</w:t>
      </w:r>
      <w:r w:rsidR="001A692C" w:rsidRPr="00ED72D4">
        <w:rPr>
          <w:rFonts w:ascii="Arial" w:hAnsi="Arial" w:cs="Arial"/>
          <w:szCs w:val="22"/>
        </w:rPr>
        <w:t xml:space="preserve"> </w:t>
      </w:r>
      <w:r w:rsidR="001120C0" w:rsidRPr="00ED72D4">
        <w:rPr>
          <w:rFonts w:ascii="Arial" w:hAnsi="Arial" w:cs="Arial"/>
          <w:szCs w:val="22"/>
        </w:rPr>
        <w:t xml:space="preserve">und der intensive Austausch über Beispielplanungen </w:t>
      </w:r>
      <w:r w:rsidR="00427716">
        <w:rPr>
          <w:rFonts w:ascii="Arial" w:hAnsi="Arial" w:cs="Arial"/>
          <w:szCs w:val="22"/>
        </w:rPr>
        <w:t>zu den Inhalten</w:t>
      </w:r>
      <w:r w:rsidR="001D156A" w:rsidRPr="00ED72D4">
        <w:rPr>
          <w:rFonts w:ascii="Arial" w:hAnsi="Arial" w:cs="Arial"/>
          <w:szCs w:val="22"/>
        </w:rPr>
        <w:t>.</w:t>
      </w:r>
      <w:r w:rsidR="00640124" w:rsidRPr="00ED72D4">
        <w:rPr>
          <w:rFonts w:ascii="Arial" w:hAnsi="Arial" w:cs="Arial"/>
          <w:szCs w:val="22"/>
        </w:rPr>
        <w:t xml:space="preserve"> </w:t>
      </w:r>
      <w:r w:rsidR="00427716">
        <w:rPr>
          <w:rFonts w:ascii="Arial" w:hAnsi="Arial" w:cs="Arial"/>
          <w:szCs w:val="22"/>
        </w:rPr>
        <w:t>„</w:t>
      </w:r>
      <w:r w:rsidR="00640124" w:rsidRPr="00ED72D4">
        <w:rPr>
          <w:rFonts w:ascii="Arial" w:hAnsi="Arial" w:cs="Arial"/>
          <w:szCs w:val="22"/>
        </w:rPr>
        <w:t xml:space="preserve">Dieses fundierte </w:t>
      </w:r>
      <w:r w:rsidR="00427716">
        <w:rPr>
          <w:rFonts w:ascii="Arial" w:hAnsi="Arial" w:cs="Arial"/>
          <w:szCs w:val="22"/>
        </w:rPr>
        <w:t>Know-how</w:t>
      </w:r>
      <w:r w:rsidR="00640124" w:rsidRPr="00ED72D4">
        <w:rPr>
          <w:rFonts w:ascii="Arial" w:hAnsi="Arial" w:cs="Arial"/>
          <w:szCs w:val="22"/>
        </w:rPr>
        <w:t xml:space="preserve"> spart bares Geld in der Planungsphase ebenso wie bei der Montage und Inbetriebnahme der Systeme</w:t>
      </w:r>
      <w:r w:rsidR="00427716">
        <w:rPr>
          <w:rFonts w:ascii="Arial" w:hAnsi="Arial" w:cs="Arial"/>
          <w:szCs w:val="22"/>
        </w:rPr>
        <w:t>“, erklärt Schütz.</w:t>
      </w:r>
    </w:p>
    <w:p w:rsidR="00D752C7" w:rsidRDefault="00D752C7" w:rsidP="00783B1F">
      <w:pPr>
        <w:rPr>
          <w:rFonts w:ascii="Arial" w:hAnsi="Arial" w:cs="Arial"/>
          <w:szCs w:val="22"/>
          <w:highlight w:val="yellow"/>
        </w:rPr>
      </w:pPr>
    </w:p>
    <w:p w:rsidR="00D752C7" w:rsidRPr="004258E4" w:rsidRDefault="004258E4" w:rsidP="00783B1F">
      <w:pPr>
        <w:rPr>
          <w:rFonts w:ascii="Arial" w:hAnsi="Arial" w:cs="Arial"/>
          <w:b/>
          <w:szCs w:val="22"/>
        </w:rPr>
      </w:pPr>
      <w:r w:rsidRPr="004258E4">
        <w:rPr>
          <w:rFonts w:ascii="Arial" w:hAnsi="Arial" w:cs="Arial"/>
          <w:b/>
          <w:szCs w:val="22"/>
        </w:rPr>
        <w:t xml:space="preserve">Ziel: </w:t>
      </w:r>
      <w:r w:rsidR="00427716">
        <w:rPr>
          <w:rFonts w:ascii="Arial" w:hAnsi="Arial" w:cs="Arial"/>
          <w:b/>
          <w:szCs w:val="22"/>
        </w:rPr>
        <w:t>k</w:t>
      </w:r>
      <w:r w:rsidRPr="004258E4">
        <w:rPr>
          <w:rFonts w:ascii="Arial" w:hAnsi="Arial" w:cs="Arial"/>
          <w:b/>
          <w:szCs w:val="22"/>
        </w:rPr>
        <w:t>ompetente Beratung im Bereich Sicherheitstechnik</w:t>
      </w:r>
    </w:p>
    <w:p w:rsidR="00D752C7" w:rsidRPr="00B91A34" w:rsidRDefault="00D752C7" w:rsidP="00783B1F">
      <w:pPr>
        <w:rPr>
          <w:rFonts w:ascii="Arial" w:hAnsi="Arial" w:cs="Arial"/>
          <w:szCs w:val="22"/>
          <w:highlight w:val="yellow"/>
        </w:rPr>
      </w:pPr>
    </w:p>
    <w:p w:rsidR="006108CD" w:rsidRDefault="006108CD" w:rsidP="00312A89">
      <w:pPr>
        <w:rPr>
          <w:rFonts w:ascii="Arial" w:hAnsi="Arial" w:cs="Arial"/>
          <w:szCs w:val="22"/>
        </w:rPr>
      </w:pPr>
      <w:r>
        <w:rPr>
          <w:rFonts w:ascii="Arial" w:hAnsi="Arial" w:cs="Arial"/>
          <w:szCs w:val="22"/>
        </w:rPr>
        <w:t xml:space="preserve">Speziell für </w:t>
      </w:r>
      <w:r w:rsidRPr="007C6981">
        <w:rPr>
          <w:rFonts w:ascii="Arial" w:hAnsi="Arial" w:cs="Arial"/>
          <w:szCs w:val="22"/>
        </w:rPr>
        <w:t xml:space="preserve">Architekten, Planer, Sachversicherer und Kripoberater </w:t>
      </w:r>
      <w:r>
        <w:rPr>
          <w:rFonts w:ascii="Arial" w:hAnsi="Arial" w:cs="Arial"/>
          <w:szCs w:val="22"/>
        </w:rPr>
        <w:t xml:space="preserve">hat </w:t>
      </w:r>
      <w:r w:rsidR="004258E4" w:rsidRPr="007C6981">
        <w:rPr>
          <w:rFonts w:ascii="Arial" w:hAnsi="Arial" w:cs="Arial"/>
          <w:szCs w:val="22"/>
        </w:rPr>
        <w:t xml:space="preserve">Telenot die </w:t>
      </w:r>
      <w:r w:rsidR="00414F96">
        <w:rPr>
          <w:rFonts w:ascii="Arial" w:hAnsi="Arial" w:cs="Arial"/>
          <w:szCs w:val="22"/>
        </w:rPr>
        <w:t>Grundlagenkurse „</w:t>
      </w:r>
      <w:r w:rsidR="004258E4" w:rsidRPr="007C6981">
        <w:rPr>
          <w:rFonts w:ascii="Arial" w:hAnsi="Arial" w:cs="Arial"/>
          <w:szCs w:val="22"/>
        </w:rPr>
        <w:t>G-VAP</w:t>
      </w:r>
      <w:r w:rsidR="00414F96">
        <w:rPr>
          <w:rFonts w:ascii="Arial" w:hAnsi="Arial" w:cs="Arial"/>
          <w:szCs w:val="22"/>
        </w:rPr>
        <w:t>“</w:t>
      </w:r>
      <w:r w:rsidR="004258E4" w:rsidRPr="007C6981">
        <w:rPr>
          <w:rFonts w:ascii="Arial" w:hAnsi="Arial" w:cs="Arial"/>
          <w:szCs w:val="22"/>
        </w:rPr>
        <w:t xml:space="preserve"> und </w:t>
      </w:r>
      <w:r w:rsidR="00414F96">
        <w:rPr>
          <w:rFonts w:ascii="Arial" w:hAnsi="Arial" w:cs="Arial"/>
          <w:szCs w:val="22"/>
        </w:rPr>
        <w:t>Aufbaukurse „</w:t>
      </w:r>
      <w:r w:rsidR="004258E4" w:rsidRPr="007C6981">
        <w:rPr>
          <w:rFonts w:ascii="Arial" w:hAnsi="Arial" w:cs="Arial"/>
          <w:szCs w:val="22"/>
        </w:rPr>
        <w:t>A-VAP</w:t>
      </w:r>
      <w:r w:rsidR="00414F96">
        <w:rPr>
          <w:rFonts w:ascii="Arial" w:hAnsi="Arial" w:cs="Arial"/>
          <w:szCs w:val="22"/>
        </w:rPr>
        <w:t>“</w:t>
      </w:r>
      <w:r>
        <w:rPr>
          <w:rFonts w:ascii="Arial" w:hAnsi="Arial" w:cs="Arial"/>
          <w:szCs w:val="22"/>
        </w:rPr>
        <w:t xml:space="preserve"> entwickelt</w:t>
      </w:r>
      <w:r w:rsidR="004258E4" w:rsidRPr="007C6981">
        <w:rPr>
          <w:rFonts w:ascii="Arial" w:hAnsi="Arial" w:cs="Arial"/>
          <w:szCs w:val="22"/>
        </w:rPr>
        <w:t xml:space="preserve">. In ihnen </w:t>
      </w:r>
      <w:r>
        <w:rPr>
          <w:rFonts w:ascii="Arial" w:hAnsi="Arial" w:cs="Arial"/>
          <w:szCs w:val="22"/>
        </w:rPr>
        <w:t xml:space="preserve">lernen die Teilnehmer </w:t>
      </w:r>
      <w:r w:rsidR="004258E4" w:rsidRPr="007C6981">
        <w:rPr>
          <w:rFonts w:ascii="Arial" w:hAnsi="Arial" w:cs="Arial"/>
          <w:szCs w:val="22"/>
        </w:rPr>
        <w:t xml:space="preserve">Schutzziele, Richtlinien und </w:t>
      </w:r>
      <w:r w:rsidR="004258E4" w:rsidRPr="007C6981">
        <w:rPr>
          <w:rFonts w:ascii="Arial" w:hAnsi="Arial" w:cs="Arial"/>
          <w:szCs w:val="22"/>
        </w:rPr>
        <w:lastRenderedPageBreak/>
        <w:t xml:space="preserve">Aufbau von Brand-, Einbruch- und Gefahrenmeldeanlagen kennen. </w:t>
      </w:r>
      <w:r w:rsidR="00427716">
        <w:rPr>
          <w:rFonts w:ascii="Arial" w:hAnsi="Arial" w:cs="Arial"/>
          <w:szCs w:val="22"/>
        </w:rPr>
        <w:t xml:space="preserve">Dadurch sind sie </w:t>
      </w:r>
      <w:r w:rsidR="004258E4" w:rsidRPr="007C6981">
        <w:rPr>
          <w:rFonts w:ascii="Arial" w:hAnsi="Arial" w:cs="Arial"/>
          <w:szCs w:val="22"/>
        </w:rPr>
        <w:t>in der Lage</w:t>
      </w:r>
      <w:r>
        <w:rPr>
          <w:rFonts w:ascii="Arial" w:hAnsi="Arial" w:cs="Arial"/>
          <w:szCs w:val="22"/>
        </w:rPr>
        <w:t>,</w:t>
      </w:r>
      <w:r w:rsidR="004258E4" w:rsidRPr="007C6981">
        <w:rPr>
          <w:rFonts w:ascii="Arial" w:hAnsi="Arial" w:cs="Arial"/>
          <w:szCs w:val="22"/>
        </w:rPr>
        <w:t xml:space="preserve"> den immer wichtiger werdenden Baustein der elektronischen Sicherheitstechnik </w:t>
      </w:r>
      <w:r w:rsidR="00427716">
        <w:rPr>
          <w:rFonts w:ascii="Arial" w:hAnsi="Arial" w:cs="Arial"/>
          <w:szCs w:val="22"/>
        </w:rPr>
        <w:t xml:space="preserve">in ihrer Arbeit </w:t>
      </w:r>
      <w:r w:rsidR="004258E4" w:rsidRPr="007C6981">
        <w:rPr>
          <w:rFonts w:ascii="Arial" w:hAnsi="Arial" w:cs="Arial"/>
          <w:szCs w:val="22"/>
        </w:rPr>
        <w:t xml:space="preserve">mit zu berücksichtigen und </w:t>
      </w:r>
      <w:r w:rsidR="00427716">
        <w:rPr>
          <w:rFonts w:ascii="Arial" w:hAnsi="Arial" w:cs="Arial"/>
          <w:szCs w:val="22"/>
        </w:rPr>
        <w:t xml:space="preserve">Kunden kompetent </w:t>
      </w:r>
      <w:r w:rsidR="004258E4" w:rsidRPr="007C6981">
        <w:rPr>
          <w:rFonts w:ascii="Arial" w:hAnsi="Arial" w:cs="Arial"/>
          <w:szCs w:val="22"/>
        </w:rPr>
        <w:t>zu beraten.</w:t>
      </w:r>
      <w:r w:rsidR="007C6981" w:rsidRPr="007C6981">
        <w:rPr>
          <w:rFonts w:ascii="Arial" w:hAnsi="Arial" w:cs="Arial"/>
          <w:szCs w:val="22"/>
        </w:rPr>
        <w:t xml:space="preserve"> </w:t>
      </w:r>
      <w:r>
        <w:rPr>
          <w:rFonts w:ascii="Arial" w:hAnsi="Arial" w:cs="Arial"/>
          <w:szCs w:val="22"/>
        </w:rPr>
        <w:t>Einzelne Architektenkammern erkennen die</w:t>
      </w:r>
      <w:r w:rsidR="00414F96">
        <w:rPr>
          <w:rFonts w:ascii="Arial" w:hAnsi="Arial" w:cs="Arial"/>
          <w:szCs w:val="22"/>
        </w:rPr>
        <w:t>se</w:t>
      </w:r>
      <w:r>
        <w:rPr>
          <w:rFonts w:ascii="Arial" w:hAnsi="Arial" w:cs="Arial"/>
          <w:szCs w:val="22"/>
        </w:rPr>
        <w:t xml:space="preserve"> Schulungen als Weiterbildungsmaßnahme an und stellen dafür ein gesondertes Zertifikat aus.</w:t>
      </w:r>
    </w:p>
    <w:p w:rsidR="006108CD" w:rsidRDefault="006108CD" w:rsidP="00312A89">
      <w:pPr>
        <w:rPr>
          <w:rFonts w:ascii="Arial" w:hAnsi="Arial" w:cs="Arial"/>
          <w:szCs w:val="22"/>
        </w:rPr>
      </w:pPr>
    </w:p>
    <w:p w:rsidR="007D53D6" w:rsidRPr="007C6981" w:rsidRDefault="00F21F66" w:rsidP="00312A89">
      <w:pPr>
        <w:rPr>
          <w:rFonts w:ascii="Arial" w:hAnsi="Arial" w:cs="Arial"/>
          <w:szCs w:val="22"/>
        </w:rPr>
      </w:pPr>
      <w:r w:rsidRPr="007C6981">
        <w:rPr>
          <w:rFonts w:ascii="Arial" w:hAnsi="Arial" w:cs="Arial"/>
          <w:szCs w:val="22"/>
        </w:rPr>
        <w:t xml:space="preserve">Weitere </w:t>
      </w:r>
      <w:r w:rsidR="006108CD">
        <w:rPr>
          <w:rFonts w:ascii="Arial" w:hAnsi="Arial" w:cs="Arial"/>
          <w:szCs w:val="22"/>
        </w:rPr>
        <w:t xml:space="preserve">mehrtägige </w:t>
      </w:r>
      <w:r w:rsidRPr="007C6981">
        <w:rPr>
          <w:rFonts w:ascii="Arial" w:hAnsi="Arial" w:cs="Arial"/>
          <w:szCs w:val="22"/>
        </w:rPr>
        <w:t xml:space="preserve">Seminare </w:t>
      </w:r>
      <w:r w:rsidR="006108CD">
        <w:rPr>
          <w:rFonts w:ascii="Arial" w:hAnsi="Arial" w:cs="Arial"/>
          <w:szCs w:val="22"/>
        </w:rPr>
        <w:t xml:space="preserve">von Telenot </w:t>
      </w:r>
      <w:r w:rsidR="0041244F" w:rsidRPr="007C6981">
        <w:rPr>
          <w:rFonts w:ascii="Arial" w:hAnsi="Arial" w:cs="Arial"/>
          <w:szCs w:val="22"/>
        </w:rPr>
        <w:t xml:space="preserve">qualifizieren </w:t>
      </w:r>
      <w:r w:rsidR="006108CD">
        <w:rPr>
          <w:rFonts w:ascii="Arial" w:hAnsi="Arial" w:cs="Arial"/>
          <w:szCs w:val="22"/>
        </w:rPr>
        <w:t xml:space="preserve">die Teilnehmer </w:t>
      </w:r>
      <w:r w:rsidR="0041244F" w:rsidRPr="007C6981">
        <w:rPr>
          <w:rFonts w:ascii="Arial" w:hAnsi="Arial" w:cs="Arial"/>
          <w:szCs w:val="22"/>
        </w:rPr>
        <w:t xml:space="preserve">zur </w:t>
      </w:r>
      <w:r w:rsidR="001D156A" w:rsidRPr="007C6981">
        <w:rPr>
          <w:rFonts w:ascii="Arial" w:hAnsi="Arial" w:cs="Arial"/>
          <w:szCs w:val="22"/>
        </w:rPr>
        <w:t>verantwortlichen Fachkraft für Einbruch- oder Brandmeldeanlagen</w:t>
      </w:r>
      <w:r w:rsidR="00640124" w:rsidRPr="007C6981">
        <w:rPr>
          <w:rFonts w:ascii="Arial" w:hAnsi="Arial" w:cs="Arial"/>
          <w:szCs w:val="22"/>
        </w:rPr>
        <w:t xml:space="preserve"> und damit</w:t>
      </w:r>
      <w:r w:rsidR="0041244F" w:rsidRPr="007C6981">
        <w:rPr>
          <w:rFonts w:ascii="Arial" w:hAnsi="Arial" w:cs="Arial"/>
          <w:szCs w:val="22"/>
        </w:rPr>
        <w:t xml:space="preserve"> zum</w:t>
      </w:r>
      <w:r w:rsidR="00D82A9D" w:rsidRPr="007C6981">
        <w:rPr>
          <w:rFonts w:ascii="Arial" w:hAnsi="Arial" w:cs="Arial"/>
          <w:szCs w:val="22"/>
        </w:rPr>
        <w:t xml:space="preserve"> VdS </w:t>
      </w:r>
      <w:r w:rsidR="00640124" w:rsidRPr="007C6981">
        <w:rPr>
          <w:rFonts w:ascii="Arial" w:hAnsi="Arial" w:cs="Arial"/>
          <w:szCs w:val="22"/>
        </w:rPr>
        <w:t>oder</w:t>
      </w:r>
      <w:r w:rsidR="002963CC" w:rsidRPr="007C6981">
        <w:rPr>
          <w:rFonts w:ascii="Arial" w:hAnsi="Arial" w:cs="Arial"/>
          <w:szCs w:val="22"/>
        </w:rPr>
        <w:t xml:space="preserve"> </w:t>
      </w:r>
      <w:r w:rsidR="00D82A9D" w:rsidRPr="007C6981">
        <w:rPr>
          <w:rFonts w:ascii="Arial" w:hAnsi="Arial" w:cs="Arial"/>
          <w:szCs w:val="22"/>
        </w:rPr>
        <w:t xml:space="preserve">DIN </w:t>
      </w:r>
      <w:r w:rsidR="0041244F" w:rsidRPr="007C6981">
        <w:rPr>
          <w:rFonts w:ascii="Arial" w:hAnsi="Arial" w:cs="Arial"/>
          <w:szCs w:val="22"/>
        </w:rPr>
        <w:t>anerkannten</w:t>
      </w:r>
      <w:r w:rsidR="00D82A9D" w:rsidRPr="007C6981">
        <w:rPr>
          <w:rFonts w:ascii="Arial" w:hAnsi="Arial" w:cs="Arial"/>
          <w:szCs w:val="22"/>
        </w:rPr>
        <w:t xml:space="preserve"> Fachbetrieb</w:t>
      </w:r>
      <w:r w:rsidR="0041244F" w:rsidRPr="007C6981">
        <w:rPr>
          <w:rFonts w:ascii="Arial" w:hAnsi="Arial" w:cs="Arial"/>
          <w:szCs w:val="22"/>
        </w:rPr>
        <w:t>.</w:t>
      </w:r>
    </w:p>
    <w:p w:rsidR="007D53D6" w:rsidRPr="00B91A34" w:rsidRDefault="007D53D6" w:rsidP="00312A89">
      <w:pPr>
        <w:rPr>
          <w:rFonts w:ascii="Arial" w:hAnsi="Arial" w:cs="Arial"/>
          <w:szCs w:val="22"/>
          <w:highlight w:val="yellow"/>
        </w:rPr>
      </w:pPr>
    </w:p>
    <w:p w:rsidR="00A0559D" w:rsidRDefault="00A0559D" w:rsidP="00B50D53">
      <w:pPr>
        <w:rPr>
          <w:rFonts w:ascii="Arial" w:hAnsi="Arial" w:cs="Arial"/>
          <w:b/>
          <w:i/>
          <w:szCs w:val="22"/>
        </w:rPr>
      </w:pPr>
    </w:p>
    <w:p w:rsidR="00687A85" w:rsidRDefault="00687A85" w:rsidP="00B50D53">
      <w:pPr>
        <w:rPr>
          <w:rFonts w:ascii="Arial" w:hAnsi="Arial" w:cs="Arial"/>
          <w:b/>
          <w:i/>
          <w:szCs w:val="22"/>
        </w:rPr>
      </w:pPr>
      <w:r>
        <w:rPr>
          <w:rFonts w:ascii="Arial" w:hAnsi="Arial" w:cs="Arial"/>
          <w:b/>
          <w:i/>
          <w:szCs w:val="22"/>
        </w:rPr>
        <w:t xml:space="preserve">Weitere Informationen zum Telenot-Schulungsprogramm gibt es </w:t>
      </w:r>
      <w:r w:rsidR="00AB6F19">
        <w:rPr>
          <w:rFonts w:ascii="Arial" w:hAnsi="Arial" w:cs="Arial"/>
          <w:b/>
          <w:i/>
          <w:szCs w:val="22"/>
        </w:rPr>
        <w:t>unter</w:t>
      </w:r>
    </w:p>
    <w:p w:rsidR="00687A85" w:rsidRDefault="00654486" w:rsidP="00B50D53">
      <w:pPr>
        <w:rPr>
          <w:rFonts w:ascii="Arial" w:hAnsi="Arial" w:cs="Arial"/>
          <w:b/>
          <w:i/>
          <w:szCs w:val="22"/>
        </w:rPr>
      </w:pPr>
      <w:hyperlink r:id="rId8" w:history="1">
        <w:r w:rsidR="00687A85" w:rsidRPr="0045163E">
          <w:rPr>
            <w:rStyle w:val="Hyperlink"/>
            <w:rFonts w:ascii="Arial" w:hAnsi="Arial" w:cs="Arial"/>
            <w:b/>
            <w:i/>
            <w:szCs w:val="22"/>
          </w:rPr>
          <w:t>https://seminar.telenot.com/index.cfm</w:t>
        </w:r>
      </w:hyperlink>
      <w:r w:rsidR="00AB6F19">
        <w:rPr>
          <w:rFonts w:ascii="Arial" w:hAnsi="Arial" w:cs="Arial"/>
          <w:b/>
          <w:i/>
          <w:szCs w:val="22"/>
        </w:rPr>
        <w:t>.</w:t>
      </w:r>
    </w:p>
    <w:p w:rsidR="00687A85" w:rsidRDefault="00687A85" w:rsidP="00B50D53">
      <w:pPr>
        <w:rPr>
          <w:rFonts w:ascii="Arial" w:hAnsi="Arial" w:cs="Arial"/>
          <w:b/>
          <w:i/>
          <w:szCs w:val="22"/>
        </w:rPr>
      </w:pPr>
    </w:p>
    <w:p w:rsidR="006432A2" w:rsidRPr="005059D2" w:rsidRDefault="006432A2" w:rsidP="006432A2">
      <w:pPr>
        <w:pStyle w:val="Textkrper"/>
        <w:spacing w:line="300" w:lineRule="atLeast"/>
        <w:ind w:right="16"/>
        <w:rPr>
          <w:rFonts w:ascii="Arial" w:hAnsi="Arial" w:cs="Arial"/>
          <w:bCs/>
          <w:i/>
          <w:sz w:val="22"/>
          <w:szCs w:val="22"/>
        </w:rPr>
      </w:pPr>
      <w:r w:rsidRPr="005059D2">
        <w:rPr>
          <w:rFonts w:ascii="Arial" w:hAnsi="Arial" w:cs="Arial"/>
          <w:bCs/>
          <w:i/>
          <w:sz w:val="22"/>
          <w:szCs w:val="22"/>
        </w:rPr>
        <w:t>Über Telenot:</w:t>
      </w:r>
    </w:p>
    <w:p w:rsidR="006432A2" w:rsidRDefault="006432A2" w:rsidP="006432A2">
      <w:pPr>
        <w:pStyle w:val="Textkrper"/>
        <w:spacing w:line="300" w:lineRule="atLeast"/>
        <w:ind w:right="16"/>
        <w:rPr>
          <w:rFonts w:ascii="Arial" w:hAnsi="Arial" w:cs="Arial"/>
          <w:bCs/>
          <w:i/>
          <w:sz w:val="22"/>
          <w:szCs w:val="22"/>
          <w:lang w:val="de-DE"/>
        </w:rPr>
      </w:pPr>
    </w:p>
    <w:p w:rsidR="00C758AD" w:rsidRDefault="00C758AD" w:rsidP="00C758AD">
      <w:pPr>
        <w:rPr>
          <w:rFonts w:ascii="Arial" w:hAnsi="Arial" w:cs="Arial"/>
          <w:i/>
          <w:iCs/>
          <w:szCs w:val="22"/>
        </w:rPr>
      </w:pPr>
      <w:r w:rsidRPr="00C86CA0">
        <w:rPr>
          <w:rFonts w:ascii="Arial" w:hAnsi="Arial" w:cs="Arial"/>
          <w:i/>
          <w:iCs/>
          <w:szCs w:val="22"/>
        </w:rPr>
        <w:t>Telenot ist ein führender deutscher Hersteller von elektronischer Sicherheitstechnik und Alarmanlagen mit Hauptsitz in Aalen, Süddeutschland. Die Produkte verfügen über Einzel- und Systemanerkennung der VdS Schadenverhütung,</w:t>
      </w:r>
      <w:r w:rsidRPr="00C86CA0">
        <w:rPr>
          <w:rFonts w:ascii="Arial" w:hAnsi="Arial" w:cs="Arial"/>
          <w:i/>
          <w:color w:val="000000"/>
          <w:szCs w:val="22"/>
        </w:rPr>
        <w:t xml:space="preserve"> des VSÖ Verbandes der Sicherheitsunternehmen Österreich und des SES Verbandes Schweizer Errichter von Sicherheitsanlagen</w:t>
      </w:r>
      <w:r w:rsidRPr="00C86CA0">
        <w:rPr>
          <w:rFonts w:ascii="Arial" w:hAnsi="Arial" w:cs="Arial"/>
          <w:i/>
          <w:iCs/>
          <w:szCs w:val="22"/>
        </w:rPr>
        <w:t>. VdS, VSÖ und SES sind offizielle Organe für die Prüfung und Anerkennung von Sicherheitsprodukten. Damit garantiert Telenot verbriefte Sicher</w:t>
      </w:r>
      <w:r>
        <w:rPr>
          <w:rFonts w:ascii="Arial" w:hAnsi="Arial" w:cs="Arial"/>
          <w:i/>
          <w:iCs/>
          <w:szCs w:val="22"/>
        </w:rPr>
        <w:t xml:space="preserve">heit. </w:t>
      </w:r>
      <w:r w:rsidRPr="000D16DD">
        <w:rPr>
          <w:rFonts w:ascii="Arial" w:hAnsi="Arial" w:cs="Arial"/>
          <w:i/>
          <w:iCs/>
          <w:szCs w:val="22"/>
        </w:rPr>
        <w:t xml:space="preserve">Sicherheitslösungen von Telenot finden sich in Privathaushalten, kleinen und mittleren Unternehmen, im </w:t>
      </w:r>
      <w:r>
        <w:rPr>
          <w:rFonts w:ascii="Arial" w:hAnsi="Arial" w:cs="Arial"/>
          <w:i/>
          <w:iCs/>
          <w:szCs w:val="22"/>
        </w:rPr>
        <w:t>Einzelh</w:t>
      </w:r>
      <w:r w:rsidRPr="000D16DD">
        <w:rPr>
          <w:rFonts w:ascii="Arial" w:hAnsi="Arial" w:cs="Arial"/>
          <w:i/>
          <w:iCs/>
          <w:szCs w:val="22"/>
        </w:rPr>
        <w:t>andel, der Industrie und der öf</w:t>
      </w:r>
      <w:r>
        <w:rPr>
          <w:rFonts w:ascii="Arial" w:hAnsi="Arial" w:cs="Arial"/>
          <w:i/>
          <w:iCs/>
          <w:szCs w:val="22"/>
        </w:rPr>
        <w:t xml:space="preserve">fentlichen Hand. </w:t>
      </w:r>
      <w:r w:rsidRPr="009910AD">
        <w:rPr>
          <w:rFonts w:ascii="Arial" w:hAnsi="Arial" w:cs="Arial"/>
          <w:iCs/>
          <w:szCs w:val="22"/>
        </w:rPr>
        <w:t>www.telenot.de</w:t>
      </w:r>
    </w:p>
    <w:p w:rsidR="00072B9A" w:rsidRPr="00C758AD" w:rsidRDefault="00072B9A" w:rsidP="00DD52F4">
      <w:pPr>
        <w:rPr>
          <w:rFonts w:ascii="Arial" w:hAnsi="Arial" w:cs="Arial"/>
          <w:b/>
          <w:szCs w:val="22"/>
        </w:rPr>
      </w:pPr>
    </w:p>
    <w:p w:rsidR="00870974" w:rsidRDefault="00331DEC" w:rsidP="00DD52F4">
      <w:pPr>
        <w:rPr>
          <w:rFonts w:ascii="Arial" w:hAnsi="Arial" w:cs="Arial"/>
          <w:b/>
          <w:szCs w:val="22"/>
          <w:lang w:val="x-none"/>
        </w:rPr>
      </w:pPr>
      <w:r>
        <w:rPr>
          <w:rFonts w:ascii="Arial" w:hAnsi="Arial" w:cs="Arial"/>
          <w:b/>
          <w:noProof/>
          <w:szCs w:val="22"/>
          <w:lang w:val="x-none"/>
        </w:rPr>
        <w:lastRenderedPageBreak/>
        <w:drawing>
          <wp:inline distT="0" distB="0" distL="0" distR="0">
            <wp:extent cx="2038270" cy="2938145"/>
            <wp:effectExtent l="0" t="0" r="19685" b="20955"/>
            <wp:docPr id="1"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eiten aus Schulung_2018_Cover"/>
                    <pic:cNvPicPr>
                      <a:picLocks/>
                    </pic:cNvPicPr>
                  </pic:nvPicPr>
                  <pic:blipFill>
                    <a:blip r:embed="rId9"/>
                    <a:stretch>
                      <a:fillRect/>
                    </a:stretch>
                  </pic:blipFill>
                  <pic:spPr bwMode="auto">
                    <a:xfrm>
                      <a:off x="0" y="0"/>
                      <a:ext cx="2038270" cy="2938145"/>
                    </a:xfrm>
                    <a:prstGeom prst="rect">
                      <a:avLst/>
                    </a:prstGeom>
                    <a:noFill/>
                    <a:ln>
                      <a:noFill/>
                    </a:ln>
                    <a:effectLst>
                      <a:outerShdw dist="35921" dir="2700000" algn="ctr" rotWithShape="0">
                        <a:srgbClr val="808080"/>
                      </a:outerShdw>
                    </a:effectLst>
                  </pic:spPr>
                </pic:pic>
              </a:graphicData>
            </a:graphic>
          </wp:inline>
        </w:drawing>
      </w:r>
    </w:p>
    <w:p w:rsidR="00DD52F4" w:rsidRPr="00010DD5" w:rsidRDefault="00DE6FB9" w:rsidP="00DD52F4">
      <w:pPr>
        <w:rPr>
          <w:rFonts w:ascii="Arial" w:hAnsi="Arial" w:cs="Arial"/>
          <w:szCs w:val="22"/>
          <w:lang w:val="x-none"/>
        </w:rPr>
      </w:pPr>
      <w:r w:rsidRPr="00010DD5">
        <w:rPr>
          <w:rFonts w:ascii="Arial" w:hAnsi="Arial" w:cs="Arial"/>
          <w:b/>
          <w:szCs w:val="22"/>
          <w:lang w:val="x-none"/>
        </w:rPr>
        <w:t>Bildtext:</w:t>
      </w:r>
      <w:r w:rsidRPr="00010DD5">
        <w:rPr>
          <w:rFonts w:ascii="Arial" w:hAnsi="Arial" w:cs="Arial"/>
          <w:szCs w:val="22"/>
          <w:lang w:val="x-none"/>
        </w:rPr>
        <w:t xml:space="preserve"> </w:t>
      </w:r>
      <w:r w:rsidR="00331DEC">
        <w:rPr>
          <w:rFonts w:ascii="Arial" w:hAnsi="Arial" w:cs="Arial"/>
          <w:szCs w:val="22"/>
        </w:rPr>
        <w:t>M</w:t>
      </w:r>
      <w:r w:rsidR="00331DEC" w:rsidRPr="00010DD5">
        <w:rPr>
          <w:rFonts w:ascii="Arial" w:hAnsi="Arial" w:cs="Arial"/>
          <w:szCs w:val="22"/>
          <w:lang w:val="x-none"/>
        </w:rPr>
        <w:t xml:space="preserve">ehr </w:t>
      </w:r>
      <w:r w:rsidR="00331DEC" w:rsidRPr="002963CC">
        <w:rPr>
          <w:rFonts w:ascii="Arial" w:hAnsi="Arial" w:cs="Arial"/>
          <w:szCs w:val="22"/>
          <w:lang w:val="x-none"/>
        </w:rPr>
        <w:t>als 3</w:t>
      </w:r>
      <w:r w:rsidR="00414F96">
        <w:rPr>
          <w:rFonts w:ascii="Arial" w:hAnsi="Arial" w:cs="Arial"/>
          <w:szCs w:val="22"/>
        </w:rPr>
        <w:t>5</w:t>
      </w:r>
      <w:r w:rsidR="00331DEC" w:rsidRPr="002963CC">
        <w:rPr>
          <w:rFonts w:ascii="Arial" w:hAnsi="Arial" w:cs="Arial"/>
          <w:szCs w:val="22"/>
          <w:lang w:val="x-none"/>
        </w:rPr>
        <w:t>0</w:t>
      </w:r>
      <w:r w:rsidR="00331DEC" w:rsidRPr="00010DD5">
        <w:rPr>
          <w:rFonts w:ascii="Arial" w:hAnsi="Arial" w:cs="Arial"/>
          <w:szCs w:val="22"/>
          <w:lang w:val="x-none"/>
        </w:rPr>
        <w:t xml:space="preserve"> Seminare zu Sicherheitstechnik und Alarmanlagen</w:t>
      </w:r>
      <w:r w:rsidR="00331DEC">
        <w:rPr>
          <w:rFonts w:ascii="Arial" w:hAnsi="Arial" w:cs="Arial"/>
          <w:szCs w:val="22"/>
        </w:rPr>
        <w:t>:</w:t>
      </w:r>
      <w:r w:rsidR="00331DEC" w:rsidRPr="00010DD5">
        <w:rPr>
          <w:rFonts w:ascii="Arial" w:hAnsi="Arial" w:cs="Arial"/>
          <w:szCs w:val="22"/>
          <w:lang w:val="x-none"/>
        </w:rPr>
        <w:t xml:space="preserve"> </w:t>
      </w:r>
      <w:r w:rsidR="00DD51CD" w:rsidRPr="00010DD5">
        <w:rPr>
          <w:rFonts w:ascii="Arial" w:hAnsi="Arial" w:cs="Arial"/>
          <w:szCs w:val="22"/>
          <w:lang w:val="x-none"/>
        </w:rPr>
        <w:t xml:space="preserve">Das </w:t>
      </w:r>
      <w:r w:rsidR="00331DEC">
        <w:rPr>
          <w:rFonts w:ascii="Arial" w:hAnsi="Arial" w:cs="Arial"/>
          <w:szCs w:val="22"/>
        </w:rPr>
        <w:t xml:space="preserve">enorme Bandbreite des </w:t>
      </w:r>
      <w:r w:rsidR="00DD51CD" w:rsidRPr="00010DD5">
        <w:rPr>
          <w:rFonts w:ascii="Arial" w:hAnsi="Arial" w:cs="Arial"/>
          <w:szCs w:val="22"/>
          <w:lang w:val="x-none"/>
        </w:rPr>
        <w:t xml:space="preserve">Telenot-Schulungsprogramm </w:t>
      </w:r>
      <w:r w:rsidR="00331DEC">
        <w:rPr>
          <w:rFonts w:ascii="Arial" w:hAnsi="Arial" w:cs="Arial"/>
          <w:szCs w:val="22"/>
        </w:rPr>
        <w:t>ist einzigartig in Europa</w:t>
      </w:r>
      <w:r w:rsidR="00DD51CD" w:rsidRPr="00010DD5">
        <w:rPr>
          <w:rFonts w:ascii="Arial" w:hAnsi="Arial" w:cs="Arial"/>
          <w:szCs w:val="22"/>
          <w:lang w:val="x-none"/>
        </w:rPr>
        <w:t>.</w:t>
      </w:r>
      <w:r w:rsidR="009F620C" w:rsidRPr="00010DD5">
        <w:rPr>
          <w:rFonts w:ascii="Arial" w:hAnsi="Arial" w:cs="Arial"/>
          <w:szCs w:val="22"/>
          <w:lang w:val="x-none"/>
        </w:rPr>
        <w:t xml:space="preserve"> </w:t>
      </w:r>
      <w:r w:rsidR="00DD52F4" w:rsidRPr="00010DD5">
        <w:rPr>
          <w:rFonts w:ascii="Arial" w:hAnsi="Arial" w:cs="Arial"/>
          <w:szCs w:val="22"/>
          <w:lang w:val="x-none"/>
        </w:rPr>
        <w:t>(</w:t>
      </w:r>
      <w:r w:rsidR="00DD52F4" w:rsidRPr="00010DD5">
        <w:rPr>
          <w:rFonts w:ascii="Arial" w:hAnsi="Arial" w:cs="Arial"/>
          <w:b/>
          <w:szCs w:val="22"/>
          <w:lang w:val="x-none"/>
        </w:rPr>
        <w:t>Quelle</w:t>
      </w:r>
      <w:r w:rsidR="00DD52F4" w:rsidRPr="00010DD5">
        <w:rPr>
          <w:rFonts w:ascii="Arial" w:hAnsi="Arial" w:cs="Arial"/>
          <w:szCs w:val="22"/>
          <w:lang w:val="x-none"/>
        </w:rPr>
        <w:t>: Telenot Electronic GmbH)</w:t>
      </w:r>
    </w:p>
    <w:p w:rsidR="00047F56" w:rsidRPr="009F5A9D" w:rsidRDefault="00047F56" w:rsidP="00361A4C">
      <w:pPr>
        <w:rPr>
          <w:rFonts w:ascii="Arial" w:hAnsi="Arial" w:cs="Arial"/>
          <w:szCs w:val="22"/>
          <w:highlight w:val="yellow"/>
          <w:lang w:val="x-none"/>
        </w:rPr>
      </w:pPr>
    </w:p>
    <w:p w:rsidR="00DD52F4" w:rsidRDefault="00DD52F4" w:rsidP="007372C1">
      <w:pPr>
        <w:widowControl w:val="0"/>
        <w:overflowPunct/>
        <w:spacing w:line="240" w:lineRule="auto"/>
        <w:textAlignment w:val="auto"/>
        <w:rPr>
          <w:rFonts w:ascii="Arial" w:hAnsi="Arial" w:cs="Arial"/>
          <w:b/>
          <w:bCs/>
          <w:color w:val="FF0000"/>
          <w:szCs w:val="22"/>
          <w:lang w:val="x-none" w:eastAsia="x-none"/>
        </w:rPr>
      </w:pPr>
    </w:p>
    <w:p w:rsidR="003F0C05" w:rsidRDefault="003F0C05" w:rsidP="007372C1">
      <w:pPr>
        <w:widowControl w:val="0"/>
        <w:overflowPunct/>
        <w:spacing w:line="240" w:lineRule="auto"/>
        <w:textAlignment w:val="auto"/>
        <w:rPr>
          <w:rFonts w:ascii="Arial" w:hAnsi="Arial" w:cs="Arial"/>
          <w:b/>
          <w:bCs/>
          <w:color w:val="FF0000"/>
          <w:szCs w:val="22"/>
          <w:lang w:val="x-none" w:eastAsia="x-none"/>
        </w:rPr>
      </w:pPr>
    </w:p>
    <w:p w:rsidR="007B5BB7" w:rsidRDefault="00331DEC" w:rsidP="007372C1">
      <w:pPr>
        <w:widowControl w:val="0"/>
        <w:overflowPunct/>
        <w:spacing w:line="240" w:lineRule="auto"/>
        <w:textAlignment w:val="auto"/>
        <w:rPr>
          <w:rFonts w:ascii="Arial" w:hAnsi="Arial" w:cs="Arial"/>
          <w:b/>
          <w:bCs/>
          <w:color w:val="FF0000"/>
          <w:szCs w:val="22"/>
          <w:lang w:val="x-none" w:eastAsia="x-none"/>
        </w:rPr>
      </w:pPr>
      <w:r>
        <w:rPr>
          <w:rFonts w:ascii="Arial" w:hAnsi="Arial" w:cs="Arial"/>
          <w:b/>
          <w:bCs/>
          <w:noProof/>
          <w:color w:val="FF0000"/>
          <w:szCs w:val="22"/>
          <w:lang w:val="x-none" w:eastAsia="x-none"/>
        </w:rPr>
        <w:drawing>
          <wp:inline distT="0" distB="0" distL="0" distR="0">
            <wp:extent cx="4286885" cy="2773045"/>
            <wp:effectExtent l="0" t="0" r="0" b="0"/>
            <wp:docPr id="3" name="Bild 3" descr="Bildschirmfoto 2017-12-20 u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ildschirmfoto 2017-12-20 um 17"/>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6885" cy="2773045"/>
                    </a:xfrm>
                    <a:prstGeom prst="rect">
                      <a:avLst/>
                    </a:prstGeom>
                    <a:noFill/>
                    <a:ln>
                      <a:noFill/>
                    </a:ln>
                  </pic:spPr>
                </pic:pic>
              </a:graphicData>
            </a:graphic>
          </wp:inline>
        </w:drawing>
      </w:r>
    </w:p>
    <w:p w:rsidR="007B5BB7" w:rsidRPr="00010DD5" w:rsidRDefault="007B5BB7" w:rsidP="007B5BB7">
      <w:pPr>
        <w:rPr>
          <w:rFonts w:ascii="Arial" w:hAnsi="Arial" w:cs="Arial"/>
          <w:szCs w:val="22"/>
          <w:lang w:val="x-none"/>
        </w:rPr>
      </w:pPr>
      <w:r w:rsidRPr="00010DD5">
        <w:rPr>
          <w:rFonts w:ascii="Arial" w:hAnsi="Arial" w:cs="Arial"/>
          <w:b/>
          <w:szCs w:val="22"/>
          <w:lang w:val="x-none"/>
        </w:rPr>
        <w:t>Bildtext:</w:t>
      </w:r>
      <w:r w:rsidRPr="00010DD5">
        <w:rPr>
          <w:rFonts w:ascii="Arial" w:hAnsi="Arial" w:cs="Arial"/>
          <w:szCs w:val="22"/>
          <w:lang w:val="x-none"/>
        </w:rPr>
        <w:t xml:space="preserve"> </w:t>
      </w:r>
      <w:r>
        <w:rPr>
          <w:rFonts w:ascii="Arial" w:hAnsi="Arial" w:cs="Arial"/>
          <w:szCs w:val="22"/>
          <w:lang w:val="x-none"/>
        </w:rPr>
        <w:t xml:space="preserve">Mehr als </w:t>
      </w:r>
      <w:r w:rsidR="00414F96">
        <w:rPr>
          <w:rFonts w:ascii="Arial" w:hAnsi="Arial" w:cs="Arial"/>
          <w:szCs w:val="22"/>
        </w:rPr>
        <w:t>4</w:t>
      </w:r>
      <w:r>
        <w:rPr>
          <w:rFonts w:ascii="Arial" w:hAnsi="Arial" w:cs="Arial"/>
          <w:szCs w:val="22"/>
          <w:lang w:val="x-none"/>
        </w:rPr>
        <w:t xml:space="preserve">.500 Teilnehmer schult </w:t>
      </w:r>
      <w:r w:rsidR="00427716">
        <w:rPr>
          <w:rFonts w:ascii="Arial" w:hAnsi="Arial" w:cs="Arial"/>
          <w:szCs w:val="22"/>
        </w:rPr>
        <w:t xml:space="preserve">die Know-How-Factory </w:t>
      </w:r>
      <w:r>
        <w:rPr>
          <w:rFonts w:ascii="Arial" w:hAnsi="Arial" w:cs="Arial"/>
          <w:szCs w:val="22"/>
          <w:lang w:val="x-none"/>
        </w:rPr>
        <w:t xml:space="preserve">Telenot jedes Jahr. </w:t>
      </w:r>
      <w:r w:rsidR="00427716">
        <w:rPr>
          <w:rFonts w:ascii="Arial" w:hAnsi="Arial" w:cs="Arial"/>
          <w:szCs w:val="22"/>
        </w:rPr>
        <w:t xml:space="preserve">Viele </w:t>
      </w:r>
      <w:r>
        <w:rPr>
          <w:rFonts w:ascii="Arial" w:hAnsi="Arial" w:cs="Arial"/>
          <w:szCs w:val="22"/>
          <w:lang w:val="x-none"/>
        </w:rPr>
        <w:t>davon im eigenen Schulungszentrum in Aalen-Hammerstadt.</w:t>
      </w:r>
      <w:r w:rsidRPr="00010DD5">
        <w:rPr>
          <w:rFonts w:ascii="Arial" w:hAnsi="Arial" w:cs="Arial"/>
          <w:szCs w:val="22"/>
          <w:lang w:val="x-none"/>
        </w:rPr>
        <w:t xml:space="preserve"> (</w:t>
      </w:r>
      <w:r w:rsidRPr="00010DD5">
        <w:rPr>
          <w:rFonts w:ascii="Arial" w:hAnsi="Arial" w:cs="Arial"/>
          <w:b/>
          <w:szCs w:val="22"/>
          <w:lang w:val="x-none"/>
        </w:rPr>
        <w:t>Quelle</w:t>
      </w:r>
      <w:r w:rsidRPr="00010DD5">
        <w:rPr>
          <w:rFonts w:ascii="Arial" w:hAnsi="Arial" w:cs="Arial"/>
          <w:szCs w:val="22"/>
          <w:lang w:val="x-none"/>
        </w:rPr>
        <w:t>: Telenot Electronic GmbH)</w:t>
      </w:r>
    </w:p>
    <w:p w:rsidR="007B5BB7" w:rsidRDefault="007B5BB7" w:rsidP="007372C1">
      <w:pPr>
        <w:widowControl w:val="0"/>
        <w:overflowPunct/>
        <w:spacing w:line="240" w:lineRule="auto"/>
        <w:textAlignment w:val="auto"/>
        <w:rPr>
          <w:rFonts w:ascii="Arial" w:hAnsi="Arial" w:cs="Arial"/>
          <w:b/>
          <w:bCs/>
          <w:color w:val="FF0000"/>
          <w:szCs w:val="22"/>
          <w:lang w:val="x-none" w:eastAsia="x-none"/>
        </w:rPr>
      </w:pPr>
    </w:p>
    <w:p w:rsidR="003F0C05" w:rsidRDefault="003F0C05" w:rsidP="007372C1">
      <w:pPr>
        <w:widowControl w:val="0"/>
        <w:overflowPunct/>
        <w:spacing w:line="240" w:lineRule="auto"/>
        <w:textAlignment w:val="auto"/>
        <w:rPr>
          <w:rFonts w:ascii="Arial" w:hAnsi="Arial" w:cs="Arial"/>
          <w:b/>
          <w:bCs/>
          <w:color w:val="FF0000"/>
          <w:szCs w:val="22"/>
          <w:lang w:val="x-none" w:eastAsia="x-none"/>
        </w:rPr>
      </w:pPr>
    </w:p>
    <w:p w:rsidR="00A557A1" w:rsidRPr="00034125" w:rsidRDefault="007372C1" w:rsidP="00514993">
      <w:pPr>
        <w:widowControl w:val="0"/>
        <w:overflowPunct/>
        <w:spacing w:line="240" w:lineRule="auto"/>
        <w:textAlignment w:val="auto"/>
        <w:rPr>
          <w:rFonts w:ascii="Arial" w:hAnsi="Arial" w:cs="Arial"/>
          <w:szCs w:val="22"/>
          <w:lang w:val="x-none"/>
        </w:rPr>
      </w:pPr>
      <w:r w:rsidRPr="00B6205D">
        <w:rPr>
          <w:rFonts w:ascii="Arial" w:hAnsi="Arial" w:cs="Arial"/>
          <w:b/>
          <w:bCs/>
          <w:color w:val="FF0000"/>
          <w:szCs w:val="22"/>
          <w:lang w:val="x-none" w:eastAsia="x-none"/>
        </w:rPr>
        <w:lastRenderedPageBreak/>
        <w:t>Beachten Sie bitte, dass die Veröffentlichung de</w:t>
      </w:r>
      <w:r w:rsidR="00361A4C">
        <w:rPr>
          <w:rFonts w:ascii="Arial" w:hAnsi="Arial" w:cs="Arial"/>
          <w:b/>
          <w:bCs/>
          <w:color w:val="FF0000"/>
          <w:szCs w:val="22"/>
          <w:lang w:val="x-none" w:eastAsia="x-none"/>
        </w:rPr>
        <w:t>r</w:t>
      </w:r>
      <w:r>
        <w:rPr>
          <w:rFonts w:ascii="Arial" w:hAnsi="Arial" w:cs="Arial"/>
          <w:b/>
          <w:bCs/>
          <w:color w:val="FF0000"/>
          <w:szCs w:val="22"/>
          <w:lang w:val="x-none" w:eastAsia="x-none"/>
        </w:rPr>
        <w:t xml:space="preserve"> Bilde</w:t>
      </w:r>
      <w:r w:rsidR="00361A4C">
        <w:rPr>
          <w:rFonts w:ascii="Arial" w:hAnsi="Arial" w:cs="Arial"/>
          <w:b/>
          <w:bCs/>
          <w:color w:val="FF0000"/>
          <w:szCs w:val="22"/>
          <w:lang w:val="x-none" w:eastAsia="x-none"/>
        </w:rPr>
        <w:t>r</w:t>
      </w:r>
      <w:r w:rsidRPr="00B6205D">
        <w:rPr>
          <w:rFonts w:ascii="Arial" w:hAnsi="Arial" w:cs="Arial"/>
          <w:b/>
          <w:bCs/>
          <w:color w:val="FF0000"/>
          <w:szCs w:val="22"/>
          <w:lang w:val="x-none" w:eastAsia="x-none"/>
        </w:rPr>
        <w:t xml:space="preserve"> nur unter Angabe der Fotoquelle zulässig ist. Zudem ist aus rechtlichen Gründen eine Nutzung der Bilddaten nur in Verbindung mit dem entsprechenden Pressetext gestattet. Die Bilder dürfen nicht für andere Zwecke verwendet werden. Diese sind urheberrechtlich durch die Telenot Electronic GmbH mit Stammsitz in Aalen/Württ. (Deutschland) geschützt. Zuwiderhandlungen werden zur Anzeige gebracht.</w:t>
      </w:r>
    </w:p>
    <w:sectPr w:rsidR="00A557A1" w:rsidRPr="00034125" w:rsidSect="0098768F">
      <w:headerReference w:type="default" r:id="rId11"/>
      <w:footerReference w:type="default" r:id="rId12"/>
      <w:pgSz w:w="11907" w:h="16840" w:code="9"/>
      <w:pgMar w:top="2269" w:right="2268" w:bottom="1701" w:left="2268" w:header="851" w:footer="11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486" w:rsidRDefault="00654486">
      <w:r>
        <w:separator/>
      </w:r>
    </w:p>
  </w:endnote>
  <w:endnote w:type="continuationSeparator" w:id="0">
    <w:p w:rsidR="00654486" w:rsidRDefault="006544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utiger 45 Light">
    <w:altName w:val="Calibri"/>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Frutiger 45">
    <w:altName w:val="Calibri"/>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AFF" w:usb1="C000ACFF" w:usb2="00000009" w:usb3="00000000" w:csb0="000001FF" w:csb1="00000000"/>
  </w:font>
  <w:font w:name="The Sans">
    <w:altName w:val="Calibri"/>
    <w:panose1 w:val="020B0604020202020204"/>
    <w:charset w:val="00"/>
    <w:family w:val="auto"/>
    <w:notTrueType/>
    <w:pitch w:val="default"/>
    <w:sig w:usb0="00000003" w:usb1="00000000" w:usb2="00000000" w:usb3="00000000" w:csb0="00000001" w:csb1="00000000"/>
  </w:font>
  <w:font w:name="HelveticaNeueLT Pro 53 Ex">
    <w:altName w:val="Cambria"/>
    <w:panose1 w:val="020B0604020202020204"/>
    <w:charset w:val="4D"/>
    <w:family w:val="swiss"/>
    <w:notTrueType/>
    <w:pitch w:val="default"/>
    <w:sig w:usb0="00000003" w:usb1="00000000" w:usb2="00000000" w:usb3="00000000" w:csb0="00000001" w:csb1="00000000"/>
  </w:font>
  <w:font w:name="Helvetica Oblique">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38" w:rsidRDefault="00331DEC">
    <w:pPr>
      <w:pStyle w:val="Fuzeile"/>
    </w:pPr>
    <w:r>
      <w:rPr>
        <w:noProof/>
      </w:rPr>
      <mc:AlternateContent>
        <mc:Choice Requires="wps">
          <w:drawing>
            <wp:anchor distT="0" distB="0" distL="114300" distR="114300" simplePos="0" relativeHeight="251658240" behindDoc="0" locked="0" layoutInCell="1" allowOverlap="1">
              <wp:simplePos x="0" y="0"/>
              <wp:positionH relativeFrom="column">
                <wp:posOffset>5278755</wp:posOffset>
              </wp:positionH>
              <wp:positionV relativeFrom="paragraph">
                <wp:posOffset>240030</wp:posOffset>
              </wp:positionV>
              <wp:extent cx="649605" cy="304800"/>
              <wp:effectExtent l="0" t="0" r="0" b="0"/>
              <wp:wrapThrough wrapText="bothSides">
                <wp:wrapPolygon edited="0">
                  <wp:start x="0" y="0"/>
                  <wp:lineTo x="21600" y="0"/>
                  <wp:lineTo x="21600" y="21600"/>
                  <wp:lineTo x="0" y="21600"/>
                  <wp:lineTo x="0" y="0"/>
                </wp:wrapPolygon>
              </wp:wrapThrough>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9605"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BD4C4E">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758AD">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BD4C4E">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758AD">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15.65pt;margin-top:18.9pt;width:51.15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" filled="f" stroked="f" strokeweight="0">
              <v:path arrowok="t"/>
              <v:textbox inset="0,0,0,0">
                <w:txbxContent>
                  <w:p w:rsidR="00E74C38" w:rsidRPr="00B64E9D" w:rsidRDefault="00E74C38" w:rsidP="00E20675">
                    <w:pPr>
                      <w:rPr>
                        <w:rFonts w:ascii="Frutiger 45 Light" w:hAnsi="Frutiger 45 Light"/>
                        <w:sz w:val="18"/>
                        <w:szCs w:val="18"/>
                      </w:rPr>
                    </w:pPr>
                    <w:r w:rsidRPr="00B64E9D">
                      <w:rPr>
                        <w:rFonts w:ascii="Frutiger 45 Light" w:hAnsi="Frutiger 45 Light"/>
                        <w:sz w:val="18"/>
                        <w:szCs w:val="18"/>
                      </w:rPr>
                      <w:t xml:space="preserve">Seite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BD4C4E">
                      <w:rPr>
                        <w:rStyle w:val="Seitenzahl"/>
                        <w:rFonts w:ascii="Frutiger 45 Light" w:hAnsi="Frutiger 45 Light"/>
                        <w:sz w:val="18"/>
                        <w:szCs w:val="18"/>
                      </w:rPr>
                      <w:instrText>PAGE</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758AD">
                      <w:rPr>
                        <w:rStyle w:val="Seitenzahl"/>
                        <w:rFonts w:ascii="Frutiger 45 Light" w:hAnsi="Frutiger 45 Light"/>
                        <w:noProof/>
                        <w:sz w:val="18"/>
                        <w:szCs w:val="18"/>
                      </w:rPr>
                      <w:t>1</w:t>
                    </w:r>
                    <w:r w:rsidRPr="00B64E9D">
                      <w:rPr>
                        <w:rStyle w:val="Seitenzahl"/>
                        <w:rFonts w:ascii="Frutiger 45 Light" w:hAnsi="Frutiger 45 Light"/>
                        <w:sz w:val="18"/>
                        <w:szCs w:val="18"/>
                      </w:rPr>
                      <w:fldChar w:fldCharType="end"/>
                    </w:r>
                    <w:r w:rsidRPr="00B64E9D">
                      <w:rPr>
                        <w:rStyle w:val="Seitenzahl"/>
                        <w:rFonts w:ascii="Frutiger 45 Light" w:hAnsi="Frutiger 45 Light"/>
                        <w:sz w:val="18"/>
                        <w:szCs w:val="18"/>
                      </w:rPr>
                      <w:t xml:space="preserve"> / </w:t>
                    </w:r>
                    <w:r w:rsidRPr="00B64E9D">
                      <w:rPr>
                        <w:rStyle w:val="Seitenzahl"/>
                        <w:rFonts w:ascii="Frutiger 45 Light" w:hAnsi="Frutiger 45 Light"/>
                        <w:sz w:val="18"/>
                        <w:szCs w:val="18"/>
                      </w:rPr>
                      <w:fldChar w:fldCharType="begin"/>
                    </w:r>
                    <w:r w:rsidRPr="00B64E9D">
                      <w:rPr>
                        <w:rStyle w:val="Seitenzahl"/>
                        <w:rFonts w:ascii="Frutiger 45 Light" w:hAnsi="Frutiger 45 Light"/>
                        <w:sz w:val="18"/>
                        <w:szCs w:val="18"/>
                      </w:rPr>
                      <w:instrText xml:space="preserve"> </w:instrText>
                    </w:r>
                    <w:r w:rsidR="00BD4C4E">
                      <w:rPr>
                        <w:rStyle w:val="Seitenzahl"/>
                        <w:rFonts w:ascii="Frutiger 45 Light" w:hAnsi="Frutiger 45 Light"/>
                        <w:sz w:val="18"/>
                        <w:szCs w:val="18"/>
                      </w:rPr>
                      <w:instrText>NUMPAGES</w:instrText>
                    </w:r>
                    <w:r w:rsidRPr="00B64E9D">
                      <w:rPr>
                        <w:rStyle w:val="Seitenzahl"/>
                        <w:rFonts w:ascii="Frutiger 45 Light" w:hAnsi="Frutiger 45 Light"/>
                        <w:sz w:val="18"/>
                        <w:szCs w:val="18"/>
                      </w:rPr>
                      <w:instrText xml:space="preserve"> </w:instrText>
                    </w:r>
                    <w:r w:rsidRPr="00B64E9D">
                      <w:rPr>
                        <w:rStyle w:val="Seitenzahl"/>
                        <w:rFonts w:ascii="Frutiger 45 Light" w:hAnsi="Frutiger 45 Light"/>
                        <w:sz w:val="18"/>
                        <w:szCs w:val="18"/>
                      </w:rPr>
                      <w:fldChar w:fldCharType="separate"/>
                    </w:r>
                    <w:r w:rsidR="00C758AD">
                      <w:rPr>
                        <w:rStyle w:val="Seitenzahl"/>
                        <w:rFonts w:ascii="Frutiger 45 Light" w:hAnsi="Frutiger 45 Light"/>
                        <w:noProof/>
                        <w:sz w:val="18"/>
                        <w:szCs w:val="18"/>
                      </w:rPr>
                      <w:t>4</w:t>
                    </w:r>
                    <w:r w:rsidRPr="00B64E9D">
                      <w:rPr>
                        <w:rStyle w:val="Seitenzahl"/>
                        <w:rFonts w:ascii="Frutiger 45 Light" w:hAnsi="Frutiger 45 Light"/>
                        <w:sz w:val="18"/>
                        <w:szCs w:val="18"/>
                      </w:rPr>
                      <w:fldChar w:fldCharType="end"/>
                    </w:r>
                  </w:p>
                </w:txbxContent>
              </v:textbox>
              <w10:wrap type="through"/>
            </v:rect>
          </w:pict>
        </mc:Fallback>
      </mc:AlternateContent>
    </w:r>
    <w:r>
      <w:rPr>
        <w:noProof/>
      </w:rPr>
      <w:drawing>
        <wp:anchor distT="0" distB="0" distL="114300" distR="114300" simplePos="0" relativeHeight="251657216" behindDoc="1" locked="0" layoutInCell="1" allowOverlap="1">
          <wp:simplePos x="0" y="0"/>
          <wp:positionH relativeFrom="column">
            <wp:posOffset>27305</wp:posOffset>
          </wp:positionH>
          <wp:positionV relativeFrom="paragraph">
            <wp:posOffset>163830</wp:posOffset>
          </wp:positionV>
          <wp:extent cx="5334000" cy="264795"/>
          <wp:effectExtent l="0" t="0" r="0" b="0"/>
          <wp:wrapThrough wrapText="bothSides">
            <wp:wrapPolygon edited="0">
              <wp:start x="10697" y="0"/>
              <wp:lineTo x="0" y="2072"/>
              <wp:lineTo x="0" y="20719"/>
              <wp:lineTo x="3343" y="20719"/>
              <wp:lineTo x="3703" y="20719"/>
              <wp:lineTo x="20057" y="20719"/>
              <wp:lineTo x="20006" y="6216"/>
              <wp:lineTo x="19440" y="2072"/>
              <wp:lineTo x="17589" y="0"/>
              <wp:lineTo x="10697" y="0"/>
            </wp:wrapPolygon>
          </wp:wrapThrough>
          <wp:docPr id="5" name="Bild 1" descr="ecom_Fußzeile_Doku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com_Fußzeile_Dokumente"/>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4000"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486" w:rsidRDefault="00654486">
      <w:r>
        <w:separator/>
      </w:r>
    </w:p>
  </w:footnote>
  <w:footnote w:type="continuationSeparator" w:id="0">
    <w:p w:rsidR="00654486" w:rsidRDefault="006544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38" w:rsidRPr="0079270C" w:rsidRDefault="00331DEC" w:rsidP="00290A9B">
    <w:pPr>
      <w:pStyle w:val="Kopfzeile"/>
      <w:jc w:val="center"/>
      <w:rPr>
        <w:rFonts w:ascii="Frutiger 45 Light" w:hAnsi="Frutiger 45 Light"/>
        <w:b/>
        <w:sz w:val="32"/>
        <w:szCs w:val="32"/>
      </w:rPr>
    </w:pPr>
    <w:r>
      <w:rPr>
        <w:rFonts w:ascii="Helvetica Oblique" w:hAnsi="Helvetica Oblique" w:cs="Helvetica Oblique"/>
        <w:noProof/>
        <w:sz w:val="24"/>
        <w:szCs w:val="24"/>
      </w:rPr>
      <w:drawing>
        <wp:inline distT="0" distB="0" distL="0" distR="0">
          <wp:extent cx="3455035" cy="532130"/>
          <wp:effectExtent l="0" t="0" r="0" b="0"/>
          <wp:docPr id="4" name="Bild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5035" cy="532130"/>
                  </a:xfrm>
                  <a:prstGeom prst="rect">
                    <a:avLst/>
                  </a:prstGeom>
                  <a:noFill/>
                  <a:ln>
                    <a:noFill/>
                  </a:ln>
                </pic:spPr>
              </pic:pic>
            </a:graphicData>
          </a:graphic>
        </wp:inline>
      </w:drawing>
    </w:r>
  </w:p>
  <w:p w:rsidR="00E74C38" w:rsidRPr="0079270C" w:rsidRDefault="00E74C38">
    <w:pPr>
      <w:pStyle w:val="Kopfzeile"/>
      <w:rPr>
        <w:rFonts w:ascii="Frutiger 45 Light" w:hAnsi="Frutiger 45 Light"/>
        <w:b/>
      </w:rPr>
    </w:pPr>
  </w:p>
  <w:p w:rsidR="00E74C38" w:rsidRDefault="00E74C38" w:rsidP="0079270C">
    <w:pPr>
      <w:pStyle w:val="Kopfzeile"/>
      <w:rPr>
        <w:rFonts w:ascii="Frutiger 45 Light" w:hAnsi="Frutiger 45 Light"/>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4D6C39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8D9C2E3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B41A4B"/>
    <w:multiLevelType w:val="multilevel"/>
    <w:tmpl w:val="F10CEEBE"/>
    <w:lvl w:ilvl="0">
      <w:start w:val="1980"/>
      <w:numFmt w:val="decimal"/>
      <w:lvlText w:val="%1"/>
      <w:lvlJc w:val="left"/>
      <w:pPr>
        <w:tabs>
          <w:tab w:val="num" w:pos="2880"/>
        </w:tabs>
        <w:ind w:left="2880" w:hanging="2880"/>
      </w:pPr>
      <w:rPr>
        <w:rFonts w:hint="default"/>
      </w:rPr>
    </w:lvl>
    <w:lvl w:ilvl="1">
      <w:start w:val="2002"/>
      <w:numFmt w:val="decimal"/>
      <w:lvlText w:val="%1-%2"/>
      <w:lvlJc w:val="left"/>
      <w:pPr>
        <w:tabs>
          <w:tab w:val="num" w:pos="2880"/>
        </w:tabs>
        <w:ind w:left="2880" w:hanging="2880"/>
      </w:pPr>
      <w:rPr>
        <w:rFonts w:hint="default"/>
      </w:rPr>
    </w:lvl>
    <w:lvl w:ilvl="2">
      <w:start w:val="1"/>
      <w:numFmt w:val="decimal"/>
      <w:lvlText w:val="%1-%2.%3"/>
      <w:lvlJc w:val="left"/>
      <w:pPr>
        <w:tabs>
          <w:tab w:val="num" w:pos="2880"/>
        </w:tabs>
        <w:ind w:left="2880" w:hanging="2880"/>
      </w:pPr>
      <w:rPr>
        <w:rFonts w:hint="default"/>
      </w:rPr>
    </w:lvl>
    <w:lvl w:ilvl="3">
      <w:start w:val="1"/>
      <w:numFmt w:val="decimal"/>
      <w:lvlText w:val="%1-%2.%3.%4"/>
      <w:lvlJc w:val="left"/>
      <w:pPr>
        <w:tabs>
          <w:tab w:val="num" w:pos="2880"/>
        </w:tabs>
        <w:ind w:left="2880" w:hanging="2880"/>
      </w:pPr>
      <w:rPr>
        <w:rFonts w:hint="default"/>
      </w:rPr>
    </w:lvl>
    <w:lvl w:ilvl="4">
      <w:start w:val="1"/>
      <w:numFmt w:val="decimal"/>
      <w:lvlText w:val="%1-%2.%3.%4.%5"/>
      <w:lvlJc w:val="left"/>
      <w:pPr>
        <w:tabs>
          <w:tab w:val="num" w:pos="2880"/>
        </w:tabs>
        <w:ind w:left="2880" w:hanging="2880"/>
      </w:pPr>
      <w:rPr>
        <w:rFonts w:hint="default"/>
      </w:rPr>
    </w:lvl>
    <w:lvl w:ilvl="5">
      <w:start w:val="1"/>
      <w:numFmt w:val="decimal"/>
      <w:lvlText w:val="%1-%2.%3.%4.%5.%6"/>
      <w:lvlJc w:val="left"/>
      <w:pPr>
        <w:tabs>
          <w:tab w:val="num" w:pos="2880"/>
        </w:tabs>
        <w:ind w:left="2880" w:hanging="288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 w15:restartNumberingAfterBreak="0">
    <w:nsid w:val="13792ABA"/>
    <w:multiLevelType w:val="hybridMultilevel"/>
    <w:tmpl w:val="F11EBE84"/>
    <w:lvl w:ilvl="0" w:tplc="7D0EF004">
      <w:start w:val="1"/>
      <w:numFmt w:val="decimal"/>
      <w:lvlText w:val="%1."/>
      <w:lvlJc w:val="left"/>
      <w:pPr>
        <w:ind w:left="720" w:hanging="360"/>
      </w:pPr>
      <w:rPr>
        <w:rFonts w:ascii="Frutiger 45 Light" w:eastAsia="Times New Roman" w:hAnsi="Frutiger 45 Light" w:cs="Times New Roman"/>
      </w:rPr>
    </w:lvl>
    <w:lvl w:ilvl="1" w:tplc="04070001">
      <w:start w:val="1"/>
      <w:numFmt w:val="bullet"/>
      <w:lvlText w:val=""/>
      <w:lvlJc w:val="left"/>
      <w:pPr>
        <w:ind w:left="1440" w:hanging="360"/>
      </w:pPr>
      <w:rPr>
        <w:rFonts w:ascii="Symbol" w:hAnsi="Symbol" w:hint="default"/>
      </w:rPr>
    </w:lvl>
    <w:lvl w:ilvl="2" w:tplc="04070003">
      <w:start w:val="1"/>
      <w:numFmt w:val="bullet"/>
      <w:lvlText w:val="o"/>
      <w:lvlJc w:val="left"/>
      <w:pPr>
        <w:ind w:left="2340" w:hanging="360"/>
      </w:pPr>
      <w:rPr>
        <w:rFonts w:ascii="Courier New" w:hAnsi="Courier New" w:cs="Courier New" w:hint="default"/>
      </w:rPr>
    </w:lvl>
    <w:lvl w:ilvl="3" w:tplc="04070001">
      <w:start w:val="1"/>
      <w:numFmt w:val="bullet"/>
      <w:lvlText w:val=""/>
      <w:lvlJc w:val="left"/>
      <w:pPr>
        <w:ind w:left="2880" w:hanging="360"/>
      </w:pPr>
      <w:rPr>
        <w:rFonts w:ascii="Symbol" w:hAnsi="Symbol"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8FC308A"/>
    <w:multiLevelType w:val="hybridMultilevel"/>
    <w:tmpl w:val="ADE2653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783D39"/>
    <w:multiLevelType w:val="hybridMultilevel"/>
    <w:tmpl w:val="D396B2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540ADC"/>
    <w:multiLevelType w:val="hybridMultilevel"/>
    <w:tmpl w:val="AE14B49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2FA6389"/>
    <w:multiLevelType w:val="multilevel"/>
    <w:tmpl w:val="971CA2B0"/>
    <w:lvl w:ilvl="0">
      <w:start w:val="1960"/>
      <w:numFmt w:val="decimal"/>
      <w:lvlText w:val="%1"/>
      <w:lvlJc w:val="left"/>
      <w:pPr>
        <w:tabs>
          <w:tab w:val="num" w:pos="2832"/>
        </w:tabs>
        <w:ind w:left="2832" w:hanging="2832"/>
      </w:pPr>
      <w:rPr>
        <w:rFonts w:hint="default"/>
      </w:rPr>
    </w:lvl>
    <w:lvl w:ilvl="1">
      <w:start w:val="1979"/>
      <w:numFmt w:val="decimal"/>
      <w:lvlText w:val="%1-%2"/>
      <w:lvlJc w:val="left"/>
      <w:pPr>
        <w:tabs>
          <w:tab w:val="num" w:pos="2832"/>
        </w:tabs>
        <w:ind w:left="2832" w:hanging="2832"/>
      </w:pPr>
      <w:rPr>
        <w:rFonts w:hint="default"/>
      </w:rPr>
    </w:lvl>
    <w:lvl w:ilvl="2">
      <w:start w:val="1"/>
      <w:numFmt w:val="decimal"/>
      <w:lvlText w:val="%1-%2.%3"/>
      <w:lvlJc w:val="left"/>
      <w:pPr>
        <w:tabs>
          <w:tab w:val="num" w:pos="2832"/>
        </w:tabs>
        <w:ind w:left="2832" w:hanging="2832"/>
      </w:pPr>
      <w:rPr>
        <w:rFonts w:hint="default"/>
      </w:rPr>
    </w:lvl>
    <w:lvl w:ilvl="3">
      <w:start w:val="1"/>
      <w:numFmt w:val="decimal"/>
      <w:lvlText w:val="%1-%2.%3.%4"/>
      <w:lvlJc w:val="left"/>
      <w:pPr>
        <w:tabs>
          <w:tab w:val="num" w:pos="2832"/>
        </w:tabs>
        <w:ind w:left="2832" w:hanging="2832"/>
      </w:pPr>
      <w:rPr>
        <w:rFonts w:hint="default"/>
      </w:rPr>
    </w:lvl>
    <w:lvl w:ilvl="4">
      <w:start w:val="1"/>
      <w:numFmt w:val="decimal"/>
      <w:lvlText w:val="%1-%2.%3.%4.%5"/>
      <w:lvlJc w:val="left"/>
      <w:pPr>
        <w:tabs>
          <w:tab w:val="num" w:pos="2832"/>
        </w:tabs>
        <w:ind w:left="2832" w:hanging="2832"/>
      </w:pPr>
      <w:rPr>
        <w:rFonts w:hint="default"/>
      </w:rPr>
    </w:lvl>
    <w:lvl w:ilvl="5">
      <w:start w:val="1"/>
      <w:numFmt w:val="decimal"/>
      <w:lvlText w:val="%1-%2.%3.%4.%5.%6"/>
      <w:lvlJc w:val="left"/>
      <w:pPr>
        <w:tabs>
          <w:tab w:val="num" w:pos="2832"/>
        </w:tabs>
        <w:ind w:left="2832" w:hanging="2832"/>
      </w:pPr>
      <w:rPr>
        <w:rFonts w:hint="default"/>
      </w:rPr>
    </w:lvl>
    <w:lvl w:ilvl="6">
      <w:start w:val="1"/>
      <w:numFmt w:val="decimal"/>
      <w:lvlText w:val="%1-%2.%3.%4.%5.%6.%7"/>
      <w:lvlJc w:val="left"/>
      <w:pPr>
        <w:tabs>
          <w:tab w:val="num" w:pos="2832"/>
        </w:tabs>
        <w:ind w:left="2832" w:hanging="2832"/>
      </w:pPr>
      <w:rPr>
        <w:rFonts w:hint="default"/>
      </w:rPr>
    </w:lvl>
    <w:lvl w:ilvl="7">
      <w:start w:val="1"/>
      <w:numFmt w:val="decimal"/>
      <w:lvlText w:val="%1-%2.%3.%4.%5.%6.%7.%8"/>
      <w:lvlJc w:val="left"/>
      <w:pPr>
        <w:tabs>
          <w:tab w:val="num" w:pos="2832"/>
        </w:tabs>
        <w:ind w:left="2832" w:hanging="2832"/>
      </w:pPr>
      <w:rPr>
        <w:rFonts w:hint="default"/>
      </w:rPr>
    </w:lvl>
    <w:lvl w:ilvl="8">
      <w:start w:val="1"/>
      <w:numFmt w:val="decimal"/>
      <w:lvlText w:val="%1-%2.%3.%4.%5.%6.%7.%8.%9"/>
      <w:lvlJc w:val="left"/>
      <w:pPr>
        <w:tabs>
          <w:tab w:val="num" w:pos="2832"/>
        </w:tabs>
        <w:ind w:left="2832" w:hanging="2832"/>
      </w:pPr>
      <w:rPr>
        <w:rFonts w:hint="default"/>
      </w:rPr>
    </w:lvl>
  </w:abstractNum>
  <w:abstractNum w:abstractNumId="8" w15:restartNumberingAfterBreak="0">
    <w:nsid w:val="337C6B18"/>
    <w:multiLevelType w:val="hybridMultilevel"/>
    <w:tmpl w:val="30664644"/>
    <w:lvl w:ilvl="0" w:tplc="37AAFAB2">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3D41BB1"/>
    <w:multiLevelType w:val="hybridMultilevel"/>
    <w:tmpl w:val="A8FA247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554CF9"/>
    <w:multiLevelType w:val="hybridMultilevel"/>
    <w:tmpl w:val="CBB43940"/>
    <w:lvl w:ilvl="0" w:tplc="D780C480">
      <w:start w:val="1"/>
      <w:numFmt w:val="decimal"/>
      <w:lvlText w:val="%1."/>
      <w:lvlJc w:val="left"/>
      <w:pPr>
        <w:tabs>
          <w:tab w:val="num" w:pos="720"/>
        </w:tabs>
        <w:ind w:left="720" w:hanging="360"/>
      </w:pPr>
      <w:rPr>
        <w:rFonts w:hint="default"/>
        <w:b w:val="0"/>
        <w:sz w:val="22"/>
        <w:szCs w:val="22"/>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CF75746"/>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6D94FB8"/>
    <w:multiLevelType w:val="multilevel"/>
    <w:tmpl w:val="FC56F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D0764C"/>
    <w:multiLevelType w:val="hybridMultilevel"/>
    <w:tmpl w:val="21FC2D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C94EEC"/>
    <w:multiLevelType w:val="hybridMultilevel"/>
    <w:tmpl w:val="FD425B68"/>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
  </w:num>
  <w:num w:numId="3">
    <w:abstractNumId w:val="5"/>
  </w:num>
  <w:num w:numId="4">
    <w:abstractNumId w:val="14"/>
  </w:num>
  <w:num w:numId="5">
    <w:abstractNumId w:val="4"/>
  </w:num>
  <w:num w:numId="6">
    <w:abstractNumId w:val="9"/>
  </w:num>
  <w:num w:numId="7">
    <w:abstractNumId w:val="8"/>
  </w:num>
  <w:num w:numId="8">
    <w:abstractNumId w:val="10"/>
  </w:num>
  <w:num w:numId="9">
    <w:abstractNumId w:val="1"/>
  </w:num>
  <w:num w:numId="10">
    <w:abstractNumId w:val="0"/>
  </w:num>
  <w:num w:numId="11">
    <w:abstractNumId w:val="3"/>
  </w:num>
  <w:num w:numId="12">
    <w:abstractNumId w:val="12"/>
    <w:lvlOverride w:ilvl="0">
      <w:startOverride w:val="3"/>
    </w:lvlOverride>
  </w:num>
  <w:num w:numId="13">
    <w:abstractNumId w:val="1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defaultTabStop w:val="708"/>
  <w:hyphenationZone w:val="425"/>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84D"/>
    <w:rsid w:val="00000C65"/>
    <w:rsid w:val="000047B8"/>
    <w:rsid w:val="00007420"/>
    <w:rsid w:val="00010DD5"/>
    <w:rsid w:val="00011A25"/>
    <w:rsid w:val="00013B13"/>
    <w:rsid w:val="0001419B"/>
    <w:rsid w:val="00017956"/>
    <w:rsid w:val="00020142"/>
    <w:rsid w:val="00020297"/>
    <w:rsid w:val="000327E6"/>
    <w:rsid w:val="00034125"/>
    <w:rsid w:val="00034400"/>
    <w:rsid w:val="00035D5B"/>
    <w:rsid w:val="0003662D"/>
    <w:rsid w:val="00045171"/>
    <w:rsid w:val="0004695F"/>
    <w:rsid w:val="00047F56"/>
    <w:rsid w:val="00050420"/>
    <w:rsid w:val="000506DE"/>
    <w:rsid w:val="000506E2"/>
    <w:rsid w:val="000548DE"/>
    <w:rsid w:val="00055EDF"/>
    <w:rsid w:val="0006222A"/>
    <w:rsid w:val="00062537"/>
    <w:rsid w:val="00064791"/>
    <w:rsid w:val="00064C94"/>
    <w:rsid w:val="000653C7"/>
    <w:rsid w:val="000659E0"/>
    <w:rsid w:val="00066EDB"/>
    <w:rsid w:val="00072B9A"/>
    <w:rsid w:val="000730D1"/>
    <w:rsid w:val="00074A6D"/>
    <w:rsid w:val="00074B84"/>
    <w:rsid w:val="0007529F"/>
    <w:rsid w:val="00076629"/>
    <w:rsid w:val="00077A5E"/>
    <w:rsid w:val="00084C23"/>
    <w:rsid w:val="00086640"/>
    <w:rsid w:val="00086C60"/>
    <w:rsid w:val="00091C4B"/>
    <w:rsid w:val="00093D2B"/>
    <w:rsid w:val="000947DA"/>
    <w:rsid w:val="00096065"/>
    <w:rsid w:val="00097A9C"/>
    <w:rsid w:val="000A0733"/>
    <w:rsid w:val="000A2FAD"/>
    <w:rsid w:val="000A5B05"/>
    <w:rsid w:val="000B1DB4"/>
    <w:rsid w:val="000B2EE8"/>
    <w:rsid w:val="000B6AA4"/>
    <w:rsid w:val="000C3669"/>
    <w:rsid w:val="000C441E"/>
    <w:rsid w:val="000C57CC"/>
    <w:rsid w:val="000D0017"/>
    <w:rsid w:val="000D117E"/>
    <w:rsid w:val="000D1D99"/>
    <w:rsid w:val="000D3E76"/>
    <w:rsid w:val="000D4D33"/>
    <w:rsid w:val="000D5B66"/>
    <w:rsid w:val="000E010A"/>
    <w:rsid w:val="000E46C4"/>
    <w:rsid w:val="000E75B6"/>
    <w:rsid w:val="000F0205"/>
    <w:rsid w:val="000F15EE"/>
    <w:rsid w:val="000F2118"/>
    <w:rsid w:val="001008D4"/>
    <w:rsid w:val="00101B26"/>
    <w:rsid w:val="00101DC0"/>
    <w:rsid w:val="00102CF3"/>
    <w:rsid w:val="001120C0"/>
    <w:rsid w:val="00112547"/>
    <w:rsid w:val="001145E0"/>
    <w:rsid w:val="00115E03"/>
    <w:rsid w:val="00116EFE"/>
    <w:rsid w:val="0011736B"/>
    <w:rsid w:val="00122389"/>
    <w:rsid w:val="001260C5"/>
    <w:rsid w:val="001278EC"/>
    <w:rsid w:val="0013057C"/>
    <w:rsid w:val="00133469"/>
    <w:rsid w:val="00137131"/>
    <w:rsid w:val="00141911"/>
    <w:rsid w:val="001448A4"/>
    <w:rsid w:val="00145E47"/>
    <w:rsid w:val="00145F83"/>
    <w:rsid w:val="00150960"/>
    <w:rsid w:val="001542E1"/>
    <w:rsid w:val="00157CBF"/>
    <w:rsid w:val="00165CA5"/>
    <w:rsid w:val="001667B3"/>
    <w:rsid w:val="001673CA"/>
    <w:rsid w:val="00170F34"/>
    <w:rsid w:val="00171955"/>
    <w:rsid w:val="00174E75"/>
    <w:rsid w:val="0017580E"/>
    <w:rsid w:val="001773AA"/>
    <w:rsid w:val="00180D27"/>
    <w:rsid w:val="00195ECC"/>
    <w:rsid w:val="00195FB5"/>
    <w:rsid w:val="001A2A1A"/>
    <w:rsid w:val="001A48FC"/>
    <w:rsid w:val="001A692C"/>
    <w:rsid w:val="001A79E7"/>
    <w:rsid w:val="001B0BEB"/>
    <w:rsid w:val="001B3AD2"/>
    <w:rsid w:val="001C184D"/>
    <w:rsid w:val="001C4BC1"/>
    <w:rsid w:val="001C7F4A"/>
    <w:rsid w:val="001D156A"/>
    <w:rsid w:val="001D156C"/>
    <w:rsid w:val="001D4A01"/>
    <w:rsid w:val="001E1D34"/>
    <w:rsid w:val="001E44FE"/>
    <w:rsid w:val="001E62B4"/>
    <w:rsid w:val="001E704B"/>
    <w:rsid w:val="001E7154"/>
    <w:rsid w:val="001F6E77"/>
    <w:rsid w:val="001F7FFA"/>
    <w:rsid w:val="00201D2A"/>
    <w:rsid w:val="00202C32"/>
    <w:rsid w:val="00204ED8"/>
    <w:rsid w:val="00205FF0"/>
    <w:rsid w:val="00215894"/>
    <w:rsid w:val="00216B41"/>
    <w:rsid w:val="00221916"/>
    <w:rsid w:val="00221D6C"/>
    <w:rsid w:val="0022265B"/>
    <w:rsid w:val="002230C7"/>
    <w:rsid w:val="00223799"/>
    <w:rsid w:val="002260B8"/>
    <w:rsid w:val="00227C4C"/>
    <w:rsid w:val="002306C1"/>
    <w:rsid w:val="00231C4E"/>
    <w:rsid w:val="002345D3"/>
    <w:rsid w:val="0023643E"/>
    <w:rsid w:val="00237473"/>
    <w:rsid w:val="002438DD"/>
    <w:rsid w:val="00243BC3"/>
    <w:rsid w:val="00244D71"/>
    <w:rsid w:val="002454D3"/>
    <w:rsid w:val="002465B7"/>
    <w:rsid w:val="00252D3C"/>
    <w:rsid w:val="00254006"/>
    <w:rsid w:val="00255401"/>
    <w:rsid w:val="002554B7"/>
    <w:rsid w:val="002562EC"/>
    <w:rsid w:val="00260D5F"/>
    <w:rsid w:val="0026149D"/>
    <w:rsid w:val="00261B24"/>
    <w:rsid w:val="00265974"/>
    <w:rsid w:val="00266B89"/>
    <w:rsid w:val="0026790D"/>
    <w:rsid w:val="00271AAB"/>
    <w:rsid w:val="00276DCD"/>
    <w:rsid w:val="0029038C"/>
    <w:rsid w:val="0029064C"/>
    <w:rsid w:val="00290A9B"/>
    <w:rsid w:val="0029319E"/>
    <w:rsid w:val="002951E2"/>
    <w:rsid w:val="00295980"/>
    <w:rsid w:val="002963CC"/>
    <w:rsid w:val="002A45FE"/>
    <w:rsid w:val="002A78B1"/>
    <w:rsid w:val="002A7B90"/>
    <w:rsid w:val="002B3ABA"/>
    <w:rsid w:val="002B4E98"/>
    <w:rsid w:val="002B51A5"/>
    <w:rsid w:val="002C05B2"/>
    <w:rsid w:val="002C0C1B"/>
    <w:rsid w:val="002C2FC0"/>
    <w:rsid w:val="002C5BF5"/>
    <w:rsid w:val="002C626A"/>
    <w:rsid w:val="002C67FB"/>
    <w:rsid w:val="002D0EC1"/>
    <w:rsid w:val="002D1AA5"/>
    <w:rsid w:val="002D1FCB"/>
    <w:rsid w:val="002D37EC"/>
    <w:rsid w:val="002D4C17"/>
    <w:rsid w:val="002D6323"/>
    <w:rsid w:val="002D64C1"/>
    <w:rsid w:val="002E16ED"/>
    <w:rsid w:val="002E2784"/>
    <w:rsid w:val="002E5D72"/>
    <w:rsid w:val="002E7A28"/>
    <w:rsid w:val="002E7DE0"/>
    <w:rsid w:val="002F35C6"/>
    <w:rsid w:val="002F76D9"/>
    <w:rsid w:val="002F7B02"/>
    <w:rsid w:val="0030289B"/>
    <w:rsid w:val="0030348A"/>
    <w:rsid w:val="00304707"/>
    <w:rsid w:val="003101BC"/>
    <w:rsid w:val="003106F2"/>
    <w:rsid w:val="00311A55"/>
    <w:rsid w:val="00312176"/>
    <w:rsid w:val="00312A89"/>
    <w:rsid w:val="00312E04"/>
    <w:rsid w:val="00320AD5"/>
    <w:rsid w:val="00322A7B"/>
    <w:rsid w:val="00326228"/>
    <w:rsid w:val="0033148A"/>
    <w:rsid w:val="00331DEC"/>
    <w:rsid w:val="0033220D"/>
    <w:rsid w:val="00334073"/>
    <w:rsid w:val="003344F0"/>
    <w:rsid w:val="003350DE"/>
    <w:rsid w:val="00336182"/>
    <w:rsid w:val="003371B1"/>
    <w:rsid w:val="00342D9F"/>
    <w:rsid w:val="0034414E"/>
    <w:rsid w:val="00344E0A"/>
    <w:rsid w:val="00345E27"/>
    <w:rsid w:val="00351F34"/>
    <w:rsid w:val="003532EE"/>
    <w:rsid w:val="00356085"/>
    <w:rsid w:val="00356571"/>
    <w:rsid w:val="0035706D"/>
    <w:rsid w:val="00360402"/>
    <w:rsid w:val="003612EE"/>
    <w:rsid w:val="00361A4C"/>
    <w:rsid w:val="00366B5E"/>
    <w:rsid w:val="00366E3E"/>
    <w:rsid w:val="00375064"/>
    <w:rsid w:val="0037760E"/>
    <w:rsid w:val="00377B84"/>
    <w:rsid w:val="00380626"/>
    <w:rsid w:val="00384DD9"/>
    <w:rsid w:val="0038646F"/>
    <w:rsid w:val="00386A95"/>
    <w:rsid w:val="003876B5"/>
    <w:rsid w:val="003953CF"/>
    <w:rsid w:val="003A797B"/>
    <w:rsid w:val="003B12E0"/>
    <w:rsid w:val="003B1D30"/>
    <w:rsid w:val="003B4049"/>
    <w:rsid w:val="003B47FC"/>
    <w:rsid w:val="003B549B"/>
    <w:rsid w:val="003B653B"/>
    <w:rsid w:val="003B6BC8"/>
    <w:rsid w:val="003C18FB"/>
    <w:rsid w:val="003C1A91"/>
    <w:rsid w:val="003C396C"/>
    <w:rsid w:val="003C60A0"/>
    <w:rsid w:val="003C670F"/>
    <w:rsid w:val="003D157F"/>
    <w:rsid w:val="003D2F11"/>
    <w:rsid w:val="003D68B4"/>
    <w:rsid w:val="003E083A"/>
    <w:rsid w:val="003E2ED8"/>
    <w:rsid w:val="003E335C"/>
    <w:rsid w:val="003E44D7"/>
    <w:rsid w:val="003E489B"/>
    <w:rsid w:val="003E6598"/>
    <w:rsid w:val="003F0C05"/>
    <w:rsid w:val="003F546C"/>
    <w:rsid w:val="004017EA"/>
    <w:rsid w:val="00406E2C"/>
    <w:rsid w:val="0041131D"/>
    <w:rsid w:val="0041222F"/>
    <w:rsid w:val="0041244F"/>
    <w:rsid w:val="00414AAB"/>
    <w:rsid w:val="00414F96"/>
    <w:rsid w:val="00415A55"/>
    <w:rsid w:val="00417966"/>
    <w:rsid w:val="00421266"/>
    <w:rsid w:val="00422DCF"/>
    <w:rsid w:val="004231E5"/>
    <w:rsid w:val="00423D1C"/>
    <w:rsid w:val="0042406C"/>
    <w:rsid w:val="00424366"/>
    <w:rsid w:val="004252BE"/>
    <w:rsid w:val="004258E4"/>
    <w:rsid w:val="00425B3D"/>
    <w:rsid w:val="00426115"/>
    <w:rsid w:val="0042664D"/>
    <w:rsid w:val="00426D27"/>
    <w:rsid w:val="00427716"/>
    <w:rsid w:val="00436678"/>
    <w:rsid w:val="00440108"/>
    <w:rsid w:val="0044138B"/>
    <w:rsid w:val="00443BBB"/>
    <w:rsid w:val="004453A9"/>
    <w:rsid w:val="00446540"/>
    <w:rsid w:val="0044688C"/>
    <w:rsid w:val="0044793E"/>
    <w:rsid w:val="00450F21"/>
    <w:rsid w:val="0045390F"/>
    <w:rsid w:val="0045392B"/>
    <w:rsid w:val="00456FE7"/>
    <w:rsid w:val="00461AC0"/>
    <w:rsid w:val="00462613"/>
    <w:rsid w:val="004626CF"/>
    <w:rsid w:val="00466BE5"/>
    <w:rsid w:val="0046784C"/>
    <w:rsid w:val="00475B80"/>
    <w:rsid w:val="004771A4"/>
    <w:rsid w:val="004801EE"/>
    <w:rsid w:val="00482CFC"/>
    <w:rsid w:val="00485BE0"/>
    <w:rsid w:val="00486658"/>
    <w:rsid w:val="0048749A"/>
    <w:rsid w:val="00487984"/>
    <w:rsid w:val="00487F63"/>
    <w:rsid w:val="00490282"/>
    <w:rsid w:val="00492B69"/>
    <w:rsid w:val="0049537E"/>
    <w:rsid w:val="00497F6E"/>
    <w:rsid w:val="004A0418"/>
    <w:rsid w:val="004A0C2D"/>
    <w:rsid w:val="004A0E52"/>
    <w:rsid w:val="004A4D1B"/>
    <w:rsid w:val="004B03D9"/>
    <w:rsid w:val="004B2E6F"/>
    <w:rsid w:val="004B7A58"/>
    <w:rsid w:val="004B7CE2"/>
    <w:rsid w:val="004C19B4"/>
    <w:rsid w:val="004C3AD6"/>
    <w:rsid w:val="004C780F"/>
    <w:rsid w:val="004D4EF6"/>
    <w:rsid w:val="004D6B63"/>
    <w:rsid w:val="004E1BC5"/>
    <w:rsid w:val="004E49C7"/>
    <w:rsid w:val="004E4C4B"/>
    <w:rsid w:val="004E4C61"/>
    <w:rsid w:val="004E58D3"/>
    <w:rsid w:val="004F2B1A"/>
    <w:rsid w:val="004F30DF"/>
    <w:rsid w:val="004F6E70"/>
    <w:rsid w:val="004F72BF"/>
    <w:rsid w:val="005012E7"/>
    <w:rsid w:val="00501D2F"/>
    <w:rsid w:val="005043FB"/>
    <w:rsid w:val="00505620"/>
    <w:rsid w:val="005111D6"/>
    <w:rsid w:val="00511A92"/>
    <w:rsid w:val="0051230C"/>
    <w:rsid w:val="0051236B"/>
    <w:rsid w:val="00514001"/>
    <w:rsid w:val="00514993"/>
    <w:rsid w:val="00515E0A"/>
    <w:rsid w:val="00521824"/>
    <w:rsid w:val="0052279F"/>
    <w:rsid w:val="00525EE0"/>
    <w:rsid w:val="00527C89"/>
    <w:rsid w:val="005311AC"/>
    <w:rsid w:val="005311C3"/>
    <w:rsid w:val="00532406"/>
    <w:rsid w:val="00533A11"/>
    <w:rsid w:val="0053497B"/>
    <w:rsid w:val="00534A42"/>
    <w:rsid w:val="00534AFA"/>
    <w:rsid w:val="005436FC"/>
    <w:rsid w:val="00543938"/>
    <w:rsid w:val="00544BF2"/>
    <w:rsid w:val="00544D2D"/>
    <w:rsid w:val="00555767"/>
    <w:rsid w:val="005573E7"/>
    <w:rsid w:val="00560AC4"/>
    <w:rsid w:val="00561EBD"/>
    <w:rsid w:val="00564419"/>
    <w:rsid w:val="00564AB3"/>
    <w:rsid w:val="005669C3"/>
    <w:rsid w:val="00567402"/>
    <w:rsid w:val="00567E6B"/>
    <w:rsid w:val="00570088"/>
    <w:rsid w:val="00570AC4"/>
    <w:rsid w:val="00571918"/>
    <w:rsid w:val="00572A44"/>
    <w:rsid w:val="00577F82"/>
    <w:rsid w:val="00582A37"/>
    <w:rsid w:val="00595150"/>
    <w:rsid w:val="005953D1"/>
    <w:rsid w:val="005961F0"/>
    <w:rsid w:val="00596D19"/>
    <w:rsid w:val="005A5ACB"/>
    <w:rsid w:val="005B2C85"/>
    <w:rsid w:val="005B41E6"/>
    <w:rsid w:val="005B42F1"/>
    <w:rsid w:val="005C03FA"/>
    <w:rsid w:val="005C3150"/>
    <w:rsid w:val="005C4D19"/>
    <w:rsid w:val="005C62EE"/>
    <w:rsid w:val="005C710D"/>
    <w:rsid w:val="005C72DF"/>
    <w:rsid w:val="005D026B"/>
    <w:rsid w:val="005D048F"/>
    <w:rsid w:val="005D30A7"/>
    <w:rsid w:val="005D3CFD"/>
    <w:rsid w:val="005D3E44"/>
    <w:rsid w:val="005D50A6"/>
    <w:rsid w:val="005D7A71"/>
    <w:rsid w:val="005E1B6A"/>
    <w:rsid w:val="005E25C4"/>
    <w:rsid w:val="005E25EA"/>
    <w:rsid w:val="005E526E"/>
    <w:rsid w:val="005E7B39"/>
    <w:rsid w:val="005F04C1"/>
    <w:rsid w:val="005F2761"/>
    <w:rsid w:val="005F301F"/>
    <w:rsid w:val="005F484C"/>
    <w:rsid w:val="005F73E0"/>
    <w:rsid w:val="005F7F20"/>
    <w:rsid w:val="00604702"/>
    <w:rsid w:val="006064E0"/>
    <w:rsid w:val="00607D1D"/>
    <w:rsid w:val="0061020F"/>
    <w:rsid w:val="006108CD"/>
    <w:rsid w:val="0061167A"/>
    <w:rsid w:val="00616DC3"/>
    <w:rsid w:val="006207AF"/>
    <w:rsid w:val="00621C6B"/>
    <w:rsid w:val="006254B5"/>
    <w:rsid w:val="00625651"/>
    <w:rsid w:val="0063176F"/>
    <w:rsid w:val="006331FA"/>
    <w:rsid w:val="00634024"/>
    <w:rsid w:val="006365A1"/>
    <w:rsid w:val="006368E0"/>
    <w:rsid w:val="00640124"/>
    <w:rsid w:val="00641390"/>
    <w:rsid w:val="00641AB7"/>
    <w:rsid w:val="006432A2"/>
    <w:rsid w:val="0064511F"/>
    <w:rsid w:val="00645CF8"/>
    <w:rsid w:val="00646C23"/>
    <w:rsid w:val="00647547"/>
    <w:rsid w:val="006535CB"/>
    <w:rsid w:val="00654486"/>
    <w:rsid w:val="0065522D"/>
    <w:rsid w:val="006622DA"/>
    <w:rsid w:val="00662EE0"/>
    <w:rsid w:val="00671459"/>
    <w:rsid w:val="00674105"/>
    <w:rsid w:val="00675FF0"/>
    <w:rsid w:val="006765F5"/>
    <w:rsid w:val="00676C74"/>
    <w:rsid w:val="00680615"/>
    <w:rsid w:val="00682108"/>
    <w:rsid w:val="00685AAE"/>
    <w:rsid w:val="00685CFC"/>
    <w:rsid w:val="00687A85"/>
    <w:rsid w:val="00693EEE"/>
    <w:rsid w:val="00697A9B"/>
    <w:rsid w:val="006A5A85"/>
    <w:rsid w:val="006A7C4F"/>
    <w:rsid w:val="006B1BDE"/>
    <w:rsid w:val="006B2F5D"/>
    <w:rsid w:val="006B41CB"/>
    <w:rsid w:val="006B5509"/>
    <w:rsid w:val="006C1B17"/>
    <w:rsid w:val="006C3FCA"/>
    <w:rsid w:val="006C45F1"/>
    <w:rsid w:val="006C5FE6"/>
    <w:rsid w:val="006D0531"/>
    <w:rsid w:val="006D1E24"/>
    <w:rsid w:val="006D2941"/>
    <w:rsid w:val="006D5E92"/>
    <w:rsid w:val="006D6E96"/>
    <w:rsid w:val="006E079C"/>
    <w:rsid w:val="006F272D"/>
    <w:rsid w:val="006F41E0"/>
    <w:rsid w:val="006F57A9"/>
    <w:rsid w:val="006F60C1"/>
    <w:rsid w:val="006F6D0E"/>
    <w:rsid w:val="006F764B"/>
    <w:rsid w:val="006F7F64"/>
    <w:rsid w:val="00701613"/>
    <w:rsid w:val="007031B4"/>
    <w:rsid w:val="00711D96"/>
    <w:rsid w:val="007126B8"/>
    <w:rsid w:val="00714E68"/>
    <w:rsid w:val="00717653"/>
    <w:rsid w:val="00720DEF"/>
    <w:rsid w:val="00725D5A"/>
    <w:rsid w:val="00727CE5"/>
    <w:rsid w:val="007300F4"/>
    <w:rsid w:val="00732DBA"/>
    <w:rsid w:val="007347E0"/>
    <w:rsid w:val="00735214"/>
    <w:rsid w:val="0073550D"/>
    <w:rsid w:val="007372C1"/>
    <w:rsid w:val="00737348"/>
    <w:rsid w:val="00740932"/>
    <w:rsid w:val="00740BAD"/>
    <w:rsid w:val="007411B1"/>
    <w:rsid w:val="0074276A"/>
    <w:rsid w:val="00743A1F"/>
    <w:rsid w:val="00743D05"/>
    <w:rsid w:val="0074697E"/>
    <w:rsid w:val="0075284C"/>
    <w:rsid w:val="00755F56"/>
    <w:rsid w:val="0075684A"/>
    <w:rsid w:val="00757E0C"/>
    <w:rsid w:val="007601A3"/>
    <w:rsid w:val="00762457"/>
    <w:rsid w:val="007632E8"/>
    <w:rsid w:val="00766234"/>
    <w:rsid w:val="00766348"/>
    <w:rsid w:val="00770A3C"/>
    <w:rsid w:val="007742C1"/>
    <w:rsid w:val="00775E04"/>
    <w:rsid w:val="0077697D"/>
    <w:rsid w:val="00781220"/>
    <w:rsid w:val="0078228E"/>
    <w:rsid w:val="007833DD"/>
    <w:rsid w:val="00783B1F"/>
    <w:rsid w:val="00784542"/>
    <w:rsid w:val="00785B7D"/>
    <w:rsid w:val="0079270C"/>
    <w:rsid w:val="0079474D"/>
    <w:rsid w:val="00795E19"/>
    <w:rsid w:val="00797027"/>
    <w:rsid w:val="007A04B8"/>
    <w:rsid w:val="007A469A"/>
    <w:rsid w:val="007A6108"/>
    <w:rsid w:val="007A7AFE"/>
    <w:rsid w:val="007A7C2F"/>
    <w:rsid w:val="007B0A75"/>
    <w:rsid w:val="007B1F17"/>
    <w:rsid w:val="007B4A1A"/>
    <w:rsid w:val="007B5BB7"/>
    <w:rsid w:val="007C0E3A"/>
    <w:rsid w:val="007C4CBD"/>
    <w:rsid w:val="007C4F05"/>
    <w:rsid w:val="007C6981"/>
    <w:rsid w:val="007C797D"/>
    <w:rsid w:val="007D0176"/>
    <w:rsid w:val="007D0567"/>
    <w:rsid w:val="007D21CF"/>
    <w:rsid w:val="007D42F8"/>
    <w:rsid w:val="007D53D6"/>
    <w:rsid w:val="007D6FA0"/>
    <w:rsid w:val="007E026E"/>
    <w:rsid w:val="007E337A"/>
    <w:rsid w:val="007E36C8"/>
    <w:rsid w:val="007E3B1E"/>
    <w:rsid w:val="007E68E2"/>
    <w:rsid w:val="007E7433"/>
    <w:rsid w:val="007F07E2"/>
    <w:rsid w:val="007F55FF"/>
    <w:rsid w:val="007F5A12"/>
    <w:rsid w:val="0080245A"/>
    <w:rsid w:val="00806B07"/>
    <w:rsid w:val="00807C94"/>
    <w:rsid w:val="00811842"/>
    <w:rsid w:val="00812EAB"/>
    <w:rsid w:val="00820A9C"/>
    <w:rsid w:val="00820EF2"/>
    <w:rsid w:val="0082249E"/>
    <w:rsid w:val="00826665"/>
    <w:rsid w:val="00827520"/>
    <w:rsid w:val="0083160F"/>
    <w:rsid w:val="008353FE"/>
    <w:rsid w:val="00835A02"/>
    <w:rsid w:val="008376C3"/>
    <w:rsid w:val="00837B12"/>
    <w:rsid w:val="0084002F"/>
    <w:rsid w:val="00840857"/>
    <w:rsid w:val="00840897"/>
    <w:rsid w:val="008410DA"/>
    <w:rsid w:val="00846230"/>
    <w:rsid w:val="00847533"/>
    <w:rsid w:val="008506B1"/>
    <w:rsid w:val="0085179D"/>
    <w:rsid w:val="0085223C"/>
    <w:rsid w:val="008534EE"/>
    <w:rsid w:val="00856881"/>
    <w:rsid w:val="00856E46"/>
    <w:rsid w:val="0086024C"/>
    <w:rsid w:val="00863356"/>
    <w:rsid w:val="00864906"/>
    <w:rsid w:val="00864A04"/>
    <w:rsid w:val="00867CE3"/>
    <w:rsid w:val="00870974"/>
    <w:rsid w:val="00871124"/>
    <w:rsid w:val="00872EBB"/>
    <w:rsid w:val="00874335"/>
    <w:rsid w:val="00876130"/>
    <w:rsid w:val="0088146D"/>
    <w:rsid w:val="008826BF"/>
    <w:rsid w:val="00882B6E"/>
    <w:rsid w:val="00884726"/>
    <w:rsid w:val="00887F27"/>
    <w:rsid w:val="008912B6"/>
    <w:rsid w:val="008926FE"/>
    <w:rsid w:val="008973E9"/>
    <w:rsid w:val="00897B5A"/>
    <w:rsid w:val="00897D37"/>
    <w:rsid w:val="008A00A3"/>
    <w:rsid w:val="008A05D7"/>
    <w:rsid w:val="008A167C"/>
    <w:rsid w:val="008A1BEB"/>
    <w:rsid w:val="008A6128"/>
    <w:rsid w:val="008B14FD"/>
    <w:rsid w:val="008B1BE3"/>
    <w:rsid w:val="008B7A74"/>
    <w:rsid w:val="008B7C32"/>
    <w:rsid w:val="008C1E71"/>
    <w:rsid w:val="008C4484"/>
    <w:rsid w:val="008C595D"/>
    <w:rsid w:val="008C66B0"/>
    <w:rsid w:val="008C67FE"/>
    <w:rsid w:val="008D01E7"/>
    <w:rsid w:val="008D0E0E"/>
    <w:rsid w:val="008D34BE"/>
    <w:rsid w:val="008D696F"/>
    <w:rsid w:val="008D7D2A"/>
    <w:rsid w:val="008E0220"/>
    <w:rsid w:val="008E102B"/>
    <w:rsid w:val="008E3FC3"/>
    <w:rsid w:val="008E459A"/>
    <w:rsid w:val="008E50CE"/>
    <w:rsid w:val="008E55CE"/>
    <w:rsid w:val="008F131E"/>
    <w:rsid w:val="008F174D"/>
    <w:rsid w:val="00905029"/>
    <w:rsid w:val="00905266"/>
    <w:rsid w:val="009110CE"/>
    <w:rsid w:val="0091133E"/>
    <w:rsid w:val="009145E5"/>
    <w:rsid w:val="00914FAE"/>
    <w:rsid w:val="009154B4"/>
    <w:rsid w:val="009163D4"/>
    <w:rsid w:val="00917754"/>
    <w:rsid w:val="009209E6"/>
    <w:rsid w:val="00921373"/>
    <w:rsid w:val="00922259"/>
    <w:rsid w:val="009259FF"/>
    <w:rsid w:val="009271F9"/>
    <w:rsid w:val="009306AB"/>
    <w:rsid w:val="00931298"/>
    <w:rsid w:val="00934761"/>
    <w:rsid w:val="009408B0"/>
    <w:rsid w:val="00941F80"/>
    <w:rsid w:val="00942550"/>
    <w:rsid w:val="0094500A"/>
    <w:rsid w:val="0094578E"/>
    <w:rsid w:val="009457A1"/>
    <w:rsid w:val="00950619"/>
    <w:rsid w:val="0095179A"/>
    <w:rsid w:val="00952D50"/>
    <w:rsid w:val="00953FAE"/>
    <w:rsid w:val="00954275"/>
    <w:rsid w:val="009607AD"/>
    <w:rsid w:val="00960805"/>
    <w:rsid w:val="009628AF"/>
    <w:rsid w:val="0096297B"/>
    <w:rsid w:val="009670A8"/>
    <w:rsid w:val="00967BC2"/>
    <w:rsid w:val="0097035F"/>
    <w:rsid w:val="009741D3"/>
    <w:rsid w:val="009770DE"/>
    <w:rsid w:val="009810FA"/>
    <w:rsid w:val="00981BDE"/>
    <w:rsid w:val="00981CDF"/>
    <w:rsid w:val="009850A2"/>
    <w:rsid w:val="00985E9F"/>
    <w:rsid w:val="0098768F"/>
    <w:rsid w:val="00991A92"/>
    <w:rsid w:val="00991B58"/>
    <w:rsid w:val="00992EE1"/>
    <w:rsid w:val="009933C7"/>
    <w:rsid w:val="00995774"/>
    <w:rsid w:val="009A0322"/>
    <w:rsid w:val="009A07BF"/>
    <w:rsid w:val="009A0EF0"/>
    <w:rsid w:val="009A2EAC"/>
    <w:rsid w:val="009A3531"/>
    <w:rsid w:val="009A4E31"/>
    <w:rsid w:val="009A4FC4"/>
    <w:rsid w:val="009A51B0"/>
    <w:rsid w:val="009A6C1E"/>
    <w:rsid w:val="009A7149"/>
    <w:rsid w:val="009B14EF"/>
    <w:rsid w:val="009B3AE7"/>
    <w:rsid w:val="009B40F2"/>
    <w:rsid w:val="009C09ED"/>
    <w:rsid w:val="009C3994"/>
    <w:rsid w:val="009C4B5B"/>
    <w:rsid w:val="009C562C"/>
    <w:rsid w:val="009D0C78"/>
    <w:rsid w:val="009D3E36"/>
    <w:rsid w:val="009D4233"/>
    <w:rsid w:val="009D7207"/>
    <w:rsid w:val="009D7C14"/>
    <w:rsid w:val="009F011E"/>
    <w:rsid w:val="009F01B3"/>
    <w:rsid w:val="009F08BE"/>
    <w:rsid w:val="009F1460"/>
    <w:rsid w:val="009F27DD"/>
    <w:rsid w:val="009F3E59"/>
    <w:rsid w:val="009F4CA7"/>
    <w:rsid w:val="009F5A9D"/>
    <w:rsid w:val="009F620C"/>
    <w:rsid w:val="00A02AA4"/>
    <w:rsid w:val="00A03293"/>
    <w:rsid w:val="00A03371"/>
    <w:rsid w:val="00A0559D"/>
    <w:rsid w:val="00A10CCD"/>
    <w:rsid w:val="00A14B86"/>
    <w:rsid w:val="00A14DDF"/>
    <w:rsid w:val="00A152BF"/>
    <w:rsid w:val="00A16CD8"/>
    <w:rsid w:val="00A21705"/>
    <w:rsid w:val="00A26ED6"/>
    <w:rsid w:val="00A26F5B"/>
    <w:rsid w:val="00A27A88"/>
    <w:rsid w:val="00A35C28"/>
    <w:rsid w:val="00A41AB9"/>
    <w:rsid w:val="00A4309A"/>
    <w:rsid w:val="00A53028"/>
    <w:rsid w:val="00A545AC"/>
    <w:rsid w:val="00A557A1"/>
    <w:rsid w:val="00A56F24"/>
    <w:rsid w:val="00A623FA"/>
    <w:rsid w:val="00A6290A"/>
    <w:rsid w:val="00A62C8F"/>
    <w:rsid w:val="00A63A1D"/>
    <w:rsid w:val="00A66FB6"/>
    <w:rsid w:val="00A67C92"/>
    <w:rsid w:val="00A67CE0"/>
    <w:rsid w:val="00A7123D"/>
    <w:rsid w:val="00A74545"/>
    <w:rsid w:val="00A74A78"/>
    <w:rsid w:val="00A7509E"/>
    <w:rsid w:val="00A77B7D"/>
    <w:rsid w:val="00A82126"/>
    <w:rsid w:val="00A83C60"/>
    <w:rsid w:val="00A843B5"/>
    <w:rsid w:val="00A87FB5"/>
    <w:rsid w:val="00A911DD"/>
    <w:rsid w:val="00A93430"/>
    <w:rsid w:val="00A93BF9"/>
    <w:rsid w:val="00A9553F"/>
    <w:rsid w:val="00A957AE"/>
    <w:rsid w:val="00AA515E"/>
    <w:rsid w:val="00AA77E8"/>
    <w:rsid w:val="00AB13B5"/>
    <w:rsid w:val="00AB2474"/>
    <w:rsid w:val="00AB26E6"/>
    <w:rsid w:val="00AB3242"/>
    <w:rsid w:val="00AB3395"/>
    <w:rsid w:val="00AB5FDC"/>
    <w:rsid w:val="00AB6D86"/>
    <w:rsid w:val="00AB6F19"/>
    <w:rsid w:val="00AC3010"/>
    <w:rsid w:val="00AC5180"/>
    <w:rsid w:val="00AC7B78"/>
    <w:rsid w:val="00AD0BC0"/>
    <w:rsid w:val="00AD1E8C"/>
    <w:rsid w:val="00AD2628"/>
    <w:rsid w:val="00AD2C09"/>
    <w:rsid w:val="00AD3A17"/>
    <w:rsid w:val="00AD48FA"/>
    <w:rsid w:val="00AD4B21"/>
    <w:rsid w:val="00AD509D"/>
    <w:rsid w:val="00AD61F8"/>
    <w:rsid w:val="00AE4554"/>
    <w:rsid w:val="00AE4A65"/>
    <w:rsid w:val="00AF18DB"/>
    <w:rsid w:val="00AF24E5"/>
    <w:rsid w:val="00AF4648"/>
    <w:rsid w:val="00AF5FCC"/>
    <w:rsid w:val="00B00CB1"/>
    <w:rsid w:val="00B028E2"/>
    <w:rsid w:val="00B030F1"/>
    <w:rsid w:val="00B03D60"/>
    <w:rsid w:val="00B04BC2"/>
    <w:rsid w:val="00B105CF"/>
    <w:rsid w:val="00B16CAA"/>
    <w:rsid w:val="00B16E73"/>
    <w:rsid w:val="00B208E4"/>
    <w:rsid w:val="00B21AA2"/>
    <w:rsid w:val="00B2334E"/>
    <w:rsid w:val="00B23BF2"/>
    <w:rsid w:val="00B2782A"/>
    <w:rsid w:val="00B302F3"/>
    <w:rsid w:val="00B336DB"/>
    <w:rsid w:val="00B34C45"/>
    <w:rsid w:val="00B44767"/>
    <w:rsid w:val="00B47CC4"/>
    <w:rsid w:val="00B50D53"/>
    <w:rsid w:val="00B51D50"/>
    <w:rsid w:val="00B52B1D"/>
    <w:rsid w:val="00B55238"/>
    <w:rsid w:val="00B55B74"/>
    <w:rsid w:val="00B60508"/>
    <w:rsid w:val="00B6557A"/>
    <w:rsid w:val="00B66415"/>
    <w:rsid w:val="00B678BB"/>
    <w:rsid w:val="00B725FC"/>
    <w:rsid w:val="00B72D2A"/>
    <w:rsid w:val="00B747B0"/>
    <w:rsid w:val="00B74A13"/>
    <w:rsid w:val="00B777C3"/>
    <w:rsid w:val="00B85BE6"/>
    <w:rsid w:val="00B85CD5"/>
    <w:rsid w:val="00B8784D"/>
    <w:rsid w:val="00B91A34"/>
    <w:rsid w:val="00B92300"/>
    <w:rsid w:val="00B92320"/>
    <w:rsid w:val="00B92C89"/>
    <w:rsid w:val="00B93CE7"/>
    <w:rsid w:val="00B94C40"/>
    <w:rsid w:val="00B9542B"/>
    <w:rsid w:val="00B95D59"/>
    <w:rsid w:val="00B9765A"/>
    <w:rsid w:val="00BA2557"/>
    <w:rsid w:val="00BA2E41"/>
    <w:rsid w:val="00BA306A"/>
    <w:rsid w:val="00BA7184"/>
    <w:rsid w:val="00BA790A"/>
    <w:rsid w:val="00BB6C2D"/>
    <w:rsid w:val="00BB7341"/>
    <w:rsid w:val="00BC2C24"/>
    <w:rsid w:val="00BC424F"/>
    <w:rsid w:val="00BC4A13"/>
    <w:rsid w:val="00BC4D68"/>
    <w:rsid w:val="00BC69CC"/>
    <w:rsid w:val="00BD0D2B"/>
    <w:rsid w:val="00BD2010"/>
    <w:rsid w:val="00BD44B0"/>
    <w:rsid w:val="00BD4C4E"/>
    <w:rsid w:val="00BE362D"/>
    <w:rsid w:val="00BE3F4E"/>
    <w:rsid w:val="00BE5708"/>
    <w:rsid w:val="00BF1AA4"/>
    <w:rsid w:val="00BF209C"/>
    <w:rsid w:val="00BF22EC"/>
    <w:rsid w:val="00BF4D4C"/>
    <w:rsid w:val="00BF6373"/>
    <w:rsid w:val="00BF716A"/>
    <w:rsid w:val="00C009C0"/>
    <w:rsid w:val="00C034C5"/>
    <w:rsid w:val="00C03822"/>
    <w:rsid w:val="00C06DEA"/>
    <w:rsid w:val="00C07BD0"/>
    <w:rsid w:val="00C1031F"/>
    <w:rsid w:val="00C11299"/>
    <w:rsid w:val="00C1258D"/>
    <w:rsid w:val="00C12653"/>
    <w:rsid w:val="00C129A0"/>
    <w:rsid w:val="00C156D3"/>
    <w:rsid w:val="00C15D50"/>
    <w:rsid w:val="00C17E1C"/>
    <w:rsid w:val="00C20134"/>
    <w:rsid w:val="00C216E9"/>
    <w:rsid w:val="00C238A2"/>
    <w:rsid w:val="00C243CB"/>
    <w:rsid w:val="00C24C24"/>
    <w:rsid w:val="00C3072D"/>
    <w:rsid w:val="00C32C31"/>
    <w:rsid w:val="00C33E6D"/>
    <w:rsid w:val="00C3431F"/>
    <w:rsid w:val="00C35F01"/>
    <w:rsid w:val="00C40E41"/>
    <w:rsid w:val="00C416DA"/>
    <w:rsid w:val="00C425F1"/>
    <w:rsid w:val="00C426CC"/>
    <w:rsid w:val="00C4514C"/>
    <w:rsid w:val="00C45FFB"/>
    <w:rsid w:val="00C471F1"/>
    <w:rsid w:val="00C478CB"/>
    <w:rsid w:val="00C5081E"/>
    <w:rsid w:val="00C51C3D"/>
    <w:rsid w:val="00C545FB"/>
    <w:rsid w:val="00C549BF"/>
    <w:rsid w:val="00C579E3"/>
    <w:rsid w:val="00C6269A"/>
    <w:rsid w:val="00C645FA"/>
    <w:rsid w:val="00C6749D"/>
    <w:rsid w:val="00C72FD8"/>
    <w:rsid w:val="00C73A8A"/>
    <w:rsid w:val="00C75468"/>
    <w:rsid w:val="00C758AD"/>
    <w:rsid w:val="00C76F11"/>
    <w:rsid w:val="00C802DE"/>
    <w:rsid w:val="00C83491"/>
    <w:rsid w:val="00C83EDB"/>
    <w:rsid w:val="00C86845"/>
    <w:rsid w:val="00C86C5F"/>
    <w:rsid w:val="00C87309"/>
    <w:rsid w:val="00C92A3D"/>
    <w:rsid w:val="00C947A3"/>
    <w:rsid w:val="00C95210"/>
    <w:rsid w:val="00C95E53"/>
    <w:rsid w:val="00CA2270"/>
    <w:rsid w:val="00CA7A9E"/>
    <w:rsid w:val="00CB1339"/>
    <w:rsid w:val="00CB16E0"/>
    <w:rsid w:val="00CB18F9"/>
    <w:rsid w:val="00CB222B"/>
    <w:rsid w:val="00CB46CE"/>
    <w:rsid w:val="00CB4FEF"/>
    <w:rsid w:val="00CB5C88"/>
    <w:rsid w:val="00CB7644"/>
    <w:rsid w:val="00CB7836"/>
    <w:rsid w:val="00CB7BC7"/>
    <w:rsid w:val="00CC345D"/>
    <w:rsid w:val="00CC5B9B"/>
    <w:rsid w:val="00CD34EE"/>
    <w:rsid w:val="00CD604C"/>
    <w:rsid w:val="00CD7F71"/>
    <w:rsid w:val="00CE05D7"/>
    <w:rsid w:val="00CE5163"/>
    <w:rsid w:val="00CF0F20"/>
    <w:rsid w:val="00CF29CE"/>
    <w:rsid w:val="00CF461D"/>
    <w:rsid w:val="00CF4C4D"/>
    <w:rsid w:val="00D04B68"/>
    <w:rsid w:val="00D1096A"/>
    <w:rsid w:val="00D1324D"/>
    <w:rsid w:val="00D15BFE"/>
    <w:rsid w:val="00D16D53"/>
    <w:rsid w:val="00D17940"/>
    <w:rsid w:val="00D20642"/>
    <w:rsid w:val="00D218EC"/>
    <w:rsid w:val="00D23264"/>
    <w:rsid w:val="00D23D92"/>
    <w:rsid w:val="00D25677"/>
    <w:rsid w:val="00D27788"/>
    <w:rsid w:val="00D304EB"/>
    <w:rsid w:val="00D3171C"/>
    <w:rsid w:val="00D3403A"/>
    <w:rsid w:val="00D34080"/>
    <w:rsid w:val="00D3534A"/>
    <w:rsid w:val="00D355D4"/>
    <w:rsid w:val="00D40D57"/>
    <w:rsid w:val="00D41D19"/>
    <w:rsid w:val="00D43E63"/>
    <w:rsid w:val="00D43E77"/>
    <w:rsid w:val="00D45174"/>
    <w:rsid w:val="00D50890"/>
    <w:rsid w:val="00D509A2"/>
    <w:rsid w:val="00D52615"/>
    <w:rsid w:val="00D5263B"/>
    <w:rsid w:val="00D53F3E"/>
    <w:rsid w:val="00D5528C"/>
    <w:rsid w:val="00D56BDD"/>
    <w:rsid w:val="00D61290"/>
    <w:rsid w:val="00D637EB"/>
    <w:rsid w:val="00D658FB"/>
    <w:rsid w:val="00D70E82"/>
    <w:rsid w:val="00D74987"/>
    <w:rsid w:val="00D752C7"/>
    <w:rsid w:val="00D80530"/>
    <w:rsid w:val="00D8224C"/>
    <w:rsid w:val="00D82A9D"/>
    <w:rsid w:val="00D8347C"/>
    <w:rsid w:val="00D83971"/>
    <w:rsid w:val="00D879EC"/>
    <w:rsid w:val="00D908B2"/>
    <w:rsid w:val="00D9108F"/>
    <w:rsid w:val="00D91342"/>
    <w:rsid w:val="00D91772"/>
    <w:rsid w:val="00D9356E"/>
    <w:rsid w:val="00D94CCF"/>
    <w:rsid w:val="00D95046"/>
    <w:rsid w:val="00D957B2"/>
    <w:rsid w:val="00D958BA"/>
    <w:rsid w:val="00D95E73"/>
    <w:rsid w:val="00D9641F"/>
    <w:rsid w:val="00DA0C2A"/>
    <w:rsid w:val="00DA1096"/>
    <w:rsid w:val="00DA34EB"/>
    <w:rsid w:val="00DA6457"/>
    <w:rsid w:val="00DB28E7"/>
    <w:rsid w:val="00DB33E2"/>
    <w:rsid w:val="00DB431B"/>
    <w:rsid w:val="00DB7201"/>
    <w:rsid w:val="00DB73B5"/>
    <w:rsid w:val="00DB799E"/>
    <w:rsid w:val="00DC0770"/>
    <w:rsid w:val="00DC2E68"/>
    <w:rsid w:val="00DC5D4C"/>
    <w:rsid w:val="00DC771D"/>
    <w:rsid w:val="00DD05EB"/>
    <w:rsid w:val="00DD3831"/>
    <w:rsid w:val="00DD51CD"/>
    <w:rsid w:val="00DD52F4"/>
    <w:rsid w:val="00DE2511"/>
    <w:rsid w:val="00DE46FB"/>
    <w:rsid w:val="00DE6FB9"/>
    <w:rsid w:val="00DF1629"/>
    <w:rsid w:val="00DF1D87"/>
    <w:rsid w:val="00DF295E"/>
    <w:rsid w:val="00E002B5"/>
    <w:rsid w:val="00E00B13"/>
    <w:rsid w:val="00E00B4F"/>
    <w:rsid w:val="00E013E8"/>
    <w:rsid w:val="00E02294"/>
    <w:rsid w:val="00E03FF2"/>
    <w:rsid w:val="00E06C24"/>
    <w:rsid w:val="00E06F89"/>
    <w:rsid w:val="00E11F58"/>
    <w:rsid w:val="00E17593"/>
    <w:rsid w:val="00E20675"/>
    <w:rsid w:val="00E22011"/>
    <w:rsid w:val="00E229B4"/>
    <w:rsid w:val="00E25584"/>
    <w:rsid w:val="00E27821"/>
    <w:rsid w:val="00E3251D"/>
    <w:rsid w:val="00E32ACA"/>
    <w:rsid w:val="00E3738E"/>
    <w:rsid w:val="00E40C07"/>
    <w:rsid w:val="00E4158A"/>
    <w:rsid w:val="00E4275D"/>
    <w:rsid w:val="00E42D61"/>
    <w:rsid w:val="00E44535"/>
    <w:rsid w:val="00E4491C"/>
    <w:rsid w:val="00E460E1"/>
    <w:rsid w:val="00E46325"/>
    <w:rsid w:val="00E46F10"/>
    <w:rsid w:val="00E46FCE"/>
    <w:rsid w:val="00E50DA9"/>
    <w:rsid w:val="00E515BE"/>
    <w:rsid w:val="00E51652"/>
    <w:rsid w:val="00E51803"/>
    <w:rsid w:val="00E5486B"/>
    <w:rsid w:val="00E55815"/>
    <w:rsid w:val="00E64D02"/>
    <w:rsid w:val="00E653B8"/>
    <w:rsid w:val="00E66EA3"/>
    <w:rsid w:val="00E710FF"/>
    <w:rsid w:val="00E718F9"/>
    <w:rsid w:val="00E725B1"/>
    <w:rsid w:val="00E725EE"/>
    <w:rsid w:val="00E74C38"/>
    <w:rsid w:val="00E75AD9"/>
    <w:rsid w:val="00E83FBC"/>
    <w:rsid w:val="00E85B47"/>
    <w:rsid w:val="00E86198"/>
    <w:rsid w:val="00E874C9"/>
    <w:rsid w:val="00E9014C"/>
    <w:rsid w:val="00E9304D"/>
    <w:rsid w:val="00E96016"/>
    <w:rsid w:val="00E964EF"/>
    <w:rsid w:val="00EA1796"/>
    <w:rsid w:val="00EA3405"/>
    <w:rsid w:val="00EA48A9"/>
    <w:rsid w:val="00EA4BC2"/>
    <w:rsid w:val="00EA4F92"/>
    <w:rsid w:val="00EA6F8B"/>
    <w:rsid w:val="00EA71CD"/>
    <w:rsid w:val="00EA7F86"/>
    <w:rsid w:val="00EB351D"/>
    <w:rsid w:val="00EB5D90"/>
    <w:rsid w:val="00EB6747"/>
    <w:rsid w:val="00EB67A6"/>
    <w:rsid w:val="00EC1421"/>
    <w:rsid w:val="00EC14CA"/>
    <w:rsid w:val="00EC2F4B"/>
    <w:rsid w:val="00EC69AA"/>
    <w:rsid w:val="00ED34AC"/>
    <w:rsid w:val="00ED4585"/>
    <w:rsid w:val="00ED5D50"/>
    <w:rsid w:val="00ED6A30"/>
    <w:rsid w:val="00ED72D4"/>
    <w:rsid w:val="00EE1A3B"/>
    <w:rsid w:val="00EE4791"/>
    <w:rsid w:val="00EE6F87"/>
    <w:rsid w:val="00EF1CDB"/>
    <w:rsid w:val="00EF2D43"/>
    <w:rsid w:val="00EF519F"/>
    <w:rsid w:val="00EF5904"/>
    <w:rsid w:val="00EF7941"/>
    <w:rsid w:val="00F00F13"/>
    <w:rsid w:val="00F01E66"/>
    <w:rsid w:val="00F05B6A"/>
    <w:rsid w:val="00F06E2E"/>
    <w:rsid w:val="00F076F6"/>
    <w:rsid w:val="00F078F2"/>
    <w:rsid w:val="00F07A1A"/>
    <w:rsid w:val="00F11D89"/>
    <w:rsid w:val="00F122B4"/>
    <w:rsid w:val="00F1430A"/>
    <w:rsid w:val="00F1582C"/>
    <w:rsid w:val="00F162A9"/>
    <w:rsid w:val="00F2142E"/>
    <w:rsid w:val="00F21AA1"/>
    <w:rsid w:val="00F21F66"/>
    <w:rsid w:val="00F2277F"/>
    <w:rsid w:val="00F24151"/>
    <w:rsid w:val="00F2761C"/>
    <w:rsid w:val="00F316FD"/>
    <w:rsid w:val="00F318CB"/>
    <w:rsid w:val="00F32453"/>
    <w:rsid w:val="00F33F8C"/>
    <w:rsid w:val="00F340C9"/>
    <w:rsid w:val="00F361E7"/>
    <w:rsid w:val="00F37E6F"/>
    <w:rsid w:val="00F45FD6"/>
    <w:rsid w:val="00F503DE"/>
    <w:rsid w:val="00F5285B"/>
    <w:rsid w:val="00F532CA"/>
    <w:rsid w:val="00F61562"/>
    <w:rsid w:val="00F63580"/>
    <w:rsid w:val="00F64951"/>
    <w:rsid w:val="00F720E4"/>
    <w:rsid w:val="00F73A59"/>
    <w:rsid w:val="00F73F6F"/>
    <w:rsid w:val="00F7580A"/>
    <w:rsid w:val="00F75D55"/>
    <w:rsid w:val="00F7713C"/>
    <w:rsid w:val="00F831E6"/>
    <w:rsid w:val="00F838EB"/>
    <w:rsid w:val="00F96F88"/>
    <w:rsid w:val="00FA25CF"/>
    <w:rsid w:val="00FA27AB"/>
    <w:rsid w:val="00FA2F0F"/>
    <w:rsid w:val="00FA34F6"/>
    <w:rsid w:val="00FA35A5"/>
    <w:rsid w:val="00FA3619"/>
    <w:rsid w:val="00FA4029"/>
    <w:rsid w:val="00FA49A5"/>
    <w:rsid w:val="00FA508B"/>
    <w:rsid w:val="00FA50A4"/>
    <w:rsid w:val="00FA525C"/>
    <w:rsid w:val="00FA5D97"/>
    <w:rsid w:val="00FA6533"/>
    <w:rsid w:val="00FB12BF"/>
    <w:rsid w:val="00FB71D2"/>
    <w:rsid w:val="00FB71ED"/>
    <w:rsid w:val="00FC0C2C"/>
    <w:rsid w:val="00FC27AC"/>
    <w:rsid w:val="00FC440B"/>
    <w:rsid w:val="00FC5C4F"/>
    <w:rsid w:val="00FC5D9F"/>
    <w:rsid w:val="00FC72A9"/>
    <w:rsid w:val="00FC7DA2"/>
    <w:rsid w:val="00FD08CA"/>
    <w:rsid w:val="00FD26F0"/>
    <w:rsid w:val="00FD3897"/>
    <w:rsid w:val="00FD419E"/>
    <w:rsid w:val="00FD4DB3"/>
    <w:rsid w:val="00FD55A3"/>
    <w:rsid w:val="00FD55A6"/>
    <w:rsid w:val="00FD6F75"/>
    <w:rsid w:val="00FE03AB"/>
    <w:rsid w:val="00FE6F6F"/>
    <w:rsid w:val="00FE76FA"/>
    <w:rsid w:val="00FF122C"/>
    <w:rsid w:val="00FF1441"/>
    <w:rsid w:val="00FF186E"/>
    <w:rsid w:val="00FF209D"/>
    <w:rsid w:val="00FF2402"/>
    <w:rsid w:val="00FF3C5C"/>
    <w:rsid w:val="00FF40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C83E7F1"/>
  <w14:defaultImageDpi w14:val="300"/>
  <w15:chartTrackingRefBased/>
  <w15:docId w15:val="{0417BC12-4113-DF4C-957E-29C314C5F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uiPriority="62"/>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aliases w:val="Pressemitteilung"/>
    <w:qFormat/>
    <w:pPr>
      <w:overflowPunct w:val="0"/>
      <w:autoSpaceDE w:val="0"/>
      <w:autoSpaceDN w:val="0"/>
      <w:adjustRightInd w:val="0"/>
      <w:spacing w:line="300" w:lineRule="atLeast"/>
      <w:textAlignment w:val="baseline"/>
    </w:pPr>
    <w:rPr>
      <w:rFonts w:ascii="Frutiger 45" w:hAnsi="Frutiger 45"/>
      <w:sz w:val="22"/>
    </w:rPr>
  </w:style>
  <w:style w:type="paragraph" w:styleId="berschrift1">
    <w:name w:val="heading 1"/>
    <w:basedOn w:val="Standard"/>
    <w:next w:val="Standard"/>
    <w:qFormat/>
    <w:pPr>
      <w:keepNext/>
      <w:spacing w:line="240" w:lineRule="auto"/>
      <w:outlineLvl w:val="0"/>
    </w:pPr>
    <w:rPr>
      <w:rFonts w:ascii="Arial" w:hAnsi="Arial"/>
      <w:sz w:val="24"/>
    </w:rPr>
  </w:style>
  <w:style w:type="paragraph" w:styleId="berschrift2">
    <w:name w:val="heading 2"/>
    <w:basedOn w:val="Standard"/>
    <w:next w:val="Standard"/>
    <w:link w:val="berschrift2Zchn"/>
    <w:qFormat/>
    <w:pPr>
      <w:keepNext/>
      <w:spacing w:line="240" w:lineRule="auto"/>
      <w:outlineLvl w:val="1"/>
    </w:pPr>
    <w:rPr>
      <w:rFonts w:ascii="Arial" w:hAnsi="Arial"/>
      <w:b/>
      <w:sz w:val="24"/>
      <w:lang w:val="x-none" w:eastAsia="x-none"/>
    </w:rPr>
  </w:style>
  <w:style w:type="paragraph" w:styleId="berschrift3">
    <w:name w:val="heading 3"/>
    <w:basedOn w:val="Standard"/>
    <w:next w:val="Standard"/>
    <w:qFormat/>
    <w:pPr>
      <w:keepNext/>
      <w:spacing w:line="240" w:lineRule="auto"/>
      <w:outlineLvl w:val="2"/>
    </w:pPr>
    <w:rPr>
      <w:rFonts w:ascii="Arial" w:hAnsi="Arial"/>
      <w:b/>
      <w:sz w:val="28"/>
    </w:rPr>
  </w:style>
  <w:style w:type="paragraph" w:styleId="berschrift4">
    <w:name w:val="heading 4"/>
    <w:basedOn w:val="Standard"/>
    <w:next w:val="Standard"/>
    <w:qFormat/>
    <w:pPr>
      <w:keepNext/>
      <w:outlineLvl w:val="3"/>
    </w:pPr>
    <w:rPr>
      <w:rFonts w:ascii="Frutiger 45 Light" w:hAnsi="Frutiger 45 Light"/>
      <w:u w:val="single"/>
    </w:rPr>
  </w:style>
  <w:style w:type="paragraph" w:styleId="berschrift5">
    <w:name w:val="heading 5"/>
    <w:basedOn w:val="Standard"/>
    <w:next w:val="Standard"/>
    <w:qFormat/>
    <w:pPr>
      <w:keepNext/>
      <w:outlineLvl w:val="4"/>
    </w:pPr>
    <w:rPr>
      <w:rFonts w:ascii="Frutiger 45 Light" w:hAnsi="Frutiger 45 Ligh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rPr>
      <w:lang w:val="x-none" w:eastAsia="x-non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character" w:styleId="Hyperlink">
    <w:name w:val="Hyperlink"/>
    <w:rPr>
      <w:color w:val="0000FF"/>
      <w:u w:val="single"/>
    </w:rPr>
  </w:style>
  <w:style w:type="paragraph" w:styleId="Textkrper">
    <w:name w:val="Body Text"/>
    <w:basedOn w:val="Standard"/>
    <w:link w:val="TextkrperZchn"/>
    <w:pPr>
      <w:overflowPunct/>
      <w:autoSpaceDE/>
      <w:autoSpaceDN/>
      <w:adjustRightInd/>
      <w:spacing w:line="240" w:lineRule="auto"/>
      <w:textAlignment w:val="auto"/>
    </w:pPr>
    <w:rPr>
      <w:rFonts w:ascii="Times New Roman" w:hAnsi="Times New Roman"/>
      <w:sz w:val="24"/>
      <w:lang w:val="x-none" w:eastAsia="x-none"/>
    </w:rPr>
  </w:style>
  <w:style w:type="paragraph" w:styleId="Sprechblasentext">
    <w:name w:val="Balloon Text"/>
    <w:basedOn w:val="Standard"/>
    <w:semiHidden/>
    <w:rsid w:val="00BD2010"/>
    <w:rPr>
      <w:rFonts w:ascii="Tahoma" w:hAnsi="Tahoma" w:cs="Tahoma"/>
      <w:sz w:val="16"/>
      <w:szCs w:val="16"/>
    </w:rPr>
  </w:style>
  <w:style w:type="character" w:customStyle="1" w:styleId="KopfzeileZchn">
    <w:name w:val="Kopfzeile Zchn"/>
    <w:link w:val="Kopfzeile"/>
    <w:rsid w:val="00485BE0"/>
    <w:rPr>
      <w:rFonts w:ascii="Frutiger 45" w:hAnsi="Frutiger 45"/>
      <w:sz w:val="22"/>
    </w:rPr>
  </w:style>
  <w:style w:type="paragraph" w:styleId="NurText">
    <w:name w:val="Plain Text"/>
    <w:basedOn w:val="Standard"/>
    <w:link w:val="NurTextZchn"/>
    <w:uiPriority w:val="99"/>
    <w:unhideWhenUsed/>
    <w:rsid w:val="00326228"/>
    <w:pPr>
      <w:overflowPunct/>
      <w:autoSpaceDE/>
      <w:autoSpaceDN/>
      <w:adjustRightInd/>
      <w:spacing w:line="240" w:lineRule="auto"/>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326228"/>
    <w:rPr>
      <w:rFonts w:ascii="Consolas" w:eastAsia="Calibri" w:hAnsi="Consolas"/>
      <w:sz w:val="21"/>
      <w:szCs w:val="21"/>
      <w:lang w:eastAsia="en-US"/>
    </w:rPr>
  </w:style>
  <w:style w:type="paragraph" w:styleId="StandardWeb">
    <w:name w:val="Normal (Web)"/>
    <w:basedOn w:val="Standard"/>
    <w:uiPriority w:val="99"/>
    <w:rsid w:val="00FD55A3"/>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customStyle="1" w:styleId="berschrift2Zchn">
    <w:name w:val="Überschrift 2 Zchn"/>
    <w:link w:val="berschrift2"/>
    <w:rsid w:val="00FD55A3"/>
    <w:rPr>
      <w:rFonts w:ascii="Arial" w:hAnsi="Arial"/>
      <w:b/>
      <w:sz w:val="24"/>
    </w:rPr>
  </w:style>
  <w:style w:type="character" w:customStyle="1" w:styleId="menueoben">
    <w:name w:val="menueoben"/>
    <w:rsid w:val="00840857"/>
  </w:style>
  <w:style w:type="character" w:styleId="Kommentarzeichen">
    <w:name w:val="annotation reference"/>
    <w:rsid w:val="00475B80"/>
    <w:rPr>
      <w:sz w:val="18"/>
      <w:szCs w:val="18"/>
    </w:rPr>
  </w:style>
  <w:style w:type="paragraph" w:styleId="Kommentartext">
    <w:name w:val="annotation text"/>
    <w:basedOn w:val="Standard"/>
    <w:link w:val="KommentartextZchn"/>
    <w:rsid w:val="00475B80"/>
    <w:rPr>
      <w:sz w:val="24"/>
      <w:szCs w:val="24"/>
      <w:lang w:val="x-none" w:eastAsia="x-none"/>
    </w:rPr>
  </w:style>
  <w:style w:type="character" w:customStyle="1" w:styleId="KommentartextZchn">
    <w:name w:val="Kommentartext Zchn"/>
    <w:link w:val="Kommentartext"/>
    <w:rsid w:val="00475B80"/>
    <w:rPr>
      <w:rFonts w:ascii="Frutiger 45" w:hAnsi="Frutiger 45"/>
      <w:sz w:val="24"/>
      <w:szCs w:val="24"/>
    </w:rPr>
  </w:style>
  <w:style w:type="paragraph" w:styleId="Kommentarthema">
    <w:name w:val="annotation subject"/>
    <w:basedOn w:val="Kommentartext"/>
    <w:next w:val="Kommentartext"/>
    <w:link w:val="KommentarthemaZchn"/>
    <w:rsid w:val="00475B80"/>
    <w:rPr>
      <w:b/>
      <w:bCs/>
    </w:rPr>
  </w:style>
  <w:style w:type="character" w:customStyle="1" w:styleId="KommentarthemaZchn">
    <w:name w:val="Kommentarthema Zchn"/>
    <w:link w:val="Kommentarthema"/>
    <w:rsid w:val="00475B80"/>
    <w:rPr>
      <w:rFonts w:ascii="Frutiger 45" w:hAnsi="Frutiger 45"/>
      <w:b/>
      <w:bCs/>
      <w:sz w:val="24"/>
      <w:szCs w:val="24"/>
    </w:rPr>
  </w:style>
  <w:style w:type="character" w:customStyle="1" w:styleId="TextkrperZchn">
    <w:name w:val="Textkörper Zchn"/>
    <w:link w:val="Textkrper"/>
    <w:rsid w:val="007742C1"/>
    <w:rPr>
      <w:sz w:val="24"/>
    </w:rPr>
  </w:style>
  <w:style w:type="paragraph" w:customStyle="1" w:styleId="MittlereSchattierung1-Akzent21">
    <w:name w:val="Mittlere Schattierung 1 - Akzent 21"/>
    <w:uiPriority w:val="1"/>
    <w:qFormat/>
    <w:rsid w:val="00840897"/>
    <w:rPr>
      <w:rFonts w:ascii="Calibri" w:eastAsia="Calibri" w:hAnsi="Calibri"/>
      <w:sz w:val="22"/>
      <w:szCs w:val="22"/>
      <w:lang w:eastAsia="en-US"/>
    </w:rPr>
  </w:style>
  <w:style w:type="paragraph" w:customStyle="1" w:styleId="Pa2">
    <w:name w:val="Pa2"/>
    <w:basedOn w:val="Standard"/>
    <w:next w:val="Standard"/>
    <w:rsid w:val="0049537E"/>
    <w:pPr>
      <w:overflowPunct/>
      <w:spacing w:line="171" w:lineRule="atLeast"/>
      <w:textAlignment w:val="auto"/>
    </w:pPr>
    <w:rPr>
      <w:rFonts w:ascii="The Sans" w:hAnsi="The Sans"/>
      <w:sz w:val="20"/>
      <w:szCs w:val="24"/>
    </w:rPr>
  </w:style>
  <w:style w:type="paragraph" w:customStyle="1" w:styleId="Default">
    <w:name w:val="Default"/>
    <w:rsid w:val="00F64951"/>
    <w:pPr>
      <w:widowControl w:val="0"/>
      <w:autoSpaceDE w:val="0"/>
      <w:autoSpaceDN w:val="0"/>
      <w:adjustRightInd w:val="0"/>
    </w:pPr>
    <w:rPr>
      <w:rFonts w:ascii="HelveticaNeueLT Pro 53 Ex" w:hAnsi="HelveticaNeueLT Pro 53 Ex" w:cs="HelveticaNeueLT Pro 53 Ex"/>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978259">
      <w:bodyDiv w:val="1"/>
      <w:marLeft w:val="0"/>
      <w:marRight w:val="0"/>
      <w:marTop w:val="0"/>
      <w:marBottom w:val="0"/>
      <w:divBdr>
        <w:top w:val="none" w:sz="0" w:space="0" w:color="auto"/>
        <w:left w:val="none" w:sz="0" w:space="0" w:color="auto"/>
        <w:bottom w:val="none" w:sz="0" w:space="0" w:color="auto"/>
        <w:right w:val="none" w:sz="0" w:space="0" w:color="auto"/>
      </w:divBdr>
    </w:div>
    <w:div w:id="1309744809">
      <w:bodyDiv w:val="1"/>
      <w:marLeft w:val="0"/>
      <w:marRight w:val="0"/>
      <w:marTop w:val="0"/>
      <w:marBottom w:val="0"/>
      <w:divBdr>
        <w:top w:val="none" w:sz="0" w:space="0" w:color="auto"/>
        <w:left w:val="none" w:sz="0" w:space="0" w:color="auto"/>
        <w:bottom w:val="none" w:sz="0" w:space="0" w:color="auto"/>
        <w:right w:val="none" w:sz="0" w:space="0" w:color="auto"/>
      </w:divBdr>
    </w:div>
    <w:div w:id="2093503825">
      <w:bodyDiv w:val="1"/>
      <w:marLeft w:val="0"/>
      <w:marRight w:val="0"/>
      <w:marTop w:val="0"/>
      <w:marBottom w:val="0"/>
      <w:divBdr>
        <w:top w:val="none" w:sz="0" w:space="0" w:color="auto"/>
        <w:left w:val="none" w:sz="0" w:space="0" w:color="auto"/>
        <w:bottom w:val="none" w:sz="0" w:space="0" w:color="auto"/>
        <w:right w:val="none" w:sz="0" w:space="0" w:color="auto"/>
      </w:divBdr>
      <w:divsChild>
        <w:div w:id="1765104516">
          <w:marLeft w:val="0"/>
          <w:marRight w:val="0"/>
          <w:marTop w:val="0"/>
          <w:marBottom w:val="0"/>
          <w:divBdr>
            <w:top w:val="none" w:sz="0" w:space="0" w:color="auto"/>
            <w:left w:val="none" w:sz="0" w:space="0" w:color="auto"/>
            <w:bottom w:val="none" w:sz="0" w:space="0" w:color="auto"/>
            <w:right w:val="none" w:sz="0" w:space="0" w:color="auto"/>
          </w:divBdr>
          <w:divsChild>
            <w:div w:id="753818436">
              <w:marLeft w:val="0"/>
              <w:marRight w:val="0"/>
              <w:marTop w:val="0"/>
              <w:marBottom w:val="0"/>
              <w:divBdr>
                <w:top w:val="none" w:sz="0" w:space="0" w:color="auto"/>
                <w:left w:val="none" w:sz="0" w:space="0" w:color="auto"/>
                <w:bottom w:val="none" w:sz="0" w:space="0" w:color="auto"/>
                <w:right w:val="none" w:sz="0" w:space="0" w:color="auto"/>
              </w:divBdr>
            </w:div>
            <w:div w:id="198685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seminar.telenot.com/index.cf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8D0A3-AA25-2A4B-8D4E-7161EB413B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889</Words>
  <Characters>5601</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Broschüren-Titel</vt:lpstr>
    </vt:vector>
  </TitlesOfParts>
  <Company>TELENOT</Company>
  <LinksUpToDate>false</LinksUpToDate>
  <CharactersWithSpaces>6478</CharactersWithSpaces>
  <SharedDoc>false</SharedDoc>
  <HLinks>
    <vt:vector size="30" baseType="variant">
      <vt:variant>
        <vt:i4>1048629</vt:i4>
      </vt:variant>
      <vt:variant>
        <vt:i4>0</vt:i4>
      </vt:variant>
      <vt:variant>
        <vt:i4>0</vt:i4>
      </vt:variant>
      <vt:variant>
        <vt:i4>5</vt:i4>
      </vt:variant>
      <vt:variant>
        <vt:lpwstr>https://seminar.telenot.com/index.cfm</vt:lpwstr>
      </vt:variant>
      <vt:variant>
        <vt:lpwstr/>
      </vt:variant>
      <vt:variant>
        <vt:i4>4456536</vt:i4>
      </vt:variant>
      <vt:variant>
        <vt:i4>7139</vt:i4>
      </vt:variant>
      <vt:variant>
        <vt:i4>1026</vt:i4>
      </vt:variant>
      <vt:variant>
        <vt:i4>1</vt:i4>
      </vt:variant>
      <vt:variant>
        <vt:lpwstr>Seiten aus Schulung_2018_Cover</vt:lpwstr>
      </vt:variant>
      <vt:variant>
        <vt:lpwstr/>
      </vt:variant>
      <vt:variant>
        <vt:i4>3801115</vt:i4>
      </vt:variant>
      <vt:variant>
        <vt:i4>7291</vt:i4>
      </vt:variant>
      <vt:variant>
        <vt:i4>1027</vt:i4>
      </vt:variant>
      <vt:variant>
        <vt:i4>1</vt:i4>
      </vt:variant>
      <vt:variant>
        <vt:lpwstr>Bildschirmfoto 2017-12-05 um 15</vt:lpwstr>
      </vt:variant>
      <vt:variant>
        <vt:lpwstr/>
      </vt:variant>
      <vt:variant>
        <vt:i4>3670044</vt:i4>
      </vt:variant>
      <vt:variant>
        <vt:i4>7512</vt:i4>
      </vt:variant>
      <vt:variant>
        <vt:i4>1025</vt:i4>
      </vt:variant>
      <vt:variant>
        <vt:i4>1</vt:i4>
      </vt:variant>
      <vt:variant>
        <vt:lpwstr>Bildschirmfoto 2017-12-20 um 17</vt:lpwstr>
      </vt:variant>
      <vt:variant>
        <vt:lpwstr/>
      </vt:variant>
      <vt:variant>
        <vt:i4>15335487</vt:i4>
      </vt:variant>
      <vt:variant>
        <vt:i4>-1</vt:i4>
      </vt:variant>
      <vt:variant>
        <vt:i4>2049</vt:i4>
      </vt:variant>
      <vt:variant>
        <vt:i4>1</vt:i4>
      </vt:variant>
      <vt:variant>
        <vt:lpwstr>ecom_Fußzeile_Dokumente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Broschüren-Titel</dc:title>
  <dc:subject/>
  <dc:creator>Firma ECOM</dc:creator>
  <cp:keywords/>
  <cp:lastModifiedBy>Microsoft Office User</cp:lastModifiedBy>
  <cp:revision>16</cp:revision>
  <cp:lastPrinted>2017-12-21T15:29:00Z</cp:lastPrinted>
  <dcterms:created xsi:type="dcterms:W3CDTF">2019-01-17T14:26:00Z</dcterms:created>
  <dcterms:modified xsi:type="dcterms:W3CDTF">2019-01-24T10:47:00Z</dcterms:modified>
</cp:coreProperties>
</file>