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BE52" w14:textId="39BC1D17" w:rsidR="00017956" w:rsidRPr="00242E7B" w:rsidRDefault="00017956" w:rsidP="002D5337">
      <w:pPr>
        <w:pStyle w:val="StandardWeb"/>
        <w:suppressAutoHyphens/>
        <w:spacing w:before="0" w:beforeAutospacing="0" w:after="0" w:afterAutospacing="0" w:line="300" w:lineRule="atLeast"/>
        <w:ind w:left="-1134" w:right="-993"/>
        <w:jc w:val="center"/>
        <w:rPr>
          <w:rFonts w:ascii="Arial" w:hAnsi="Arial" w:cs="Arial"/>
          <w:color w:val="808080"/>
          <w:sz w:val="16"/>
          <w:szCs w:val="16"/>
        </w:rPr>
      </w:pPr>
      <w:bookmarkStart w:id="0" w:name="_GoBack"/>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D41631">
        <w:rPr>
          <w:rFonts w:ascii="Arial" w:hAnsi="Arial" w:cs="Arial"/>
          <w:color w:val="808080"/>
          <w:sz w:val="16"/>
          <w:szCs w:val="16"/>
        </w:rPr>
        <w:t>Wirtschaft</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0</w:t>
      </w:r>
      <w:r w:rsidR="00CB0103">
        <w:rPr>
          <w:rFonts w:ascii="Arial" w:hAnsi="Arial" w:cs="Arial"/>
          <w:color w:val="808080"/>
          <w:sz w:val="16"/>
          <w:szCs w:val="16"/>
        </w:rPr>
        <w:t>8</w:t>
      </w:r>
      <w:r w:rsidR="0023643E" w:rsidRPr="00242E7B">
        <w:rPr>
          <w:rFonts w:ascii="Arial" w:hAnsi="Arial" w:cs="Arial"/>
          <w:color w:val="808080"/>
          <w:sz w:val="16"/>
          <w:szCs w:val="16"/>
        </w:rPr>
        <w:t>.0</w:t>
      </w:r>
      <w:r w:rsidR="00D41631">
        <w:rPr>
          <w:rFonts w:ascii="Arial" w:hAnsi="Arial" w:cs="Arial"/>
          <w:color w:val="808080"/>
          <w:sz w:val="16"/>
          <w:szCs w:val="16"/>
        </w:rPr>
        <w:t>4</w:t>
      </w:r>
      <w:r w:rsidR="0023643E" w:rsidRPr="00242E7B">
        <w:rPr>
          <w:rFonts w:ascii="Arial" w:hAnsi="Arial" w:cs="Arial"/>
          <w:color w:val="808080"/>
          <w:sz w:val="16"/>
          <w:szCs w:val="16"/>
        </w:rPr>
        <w:t>.201</w:t>
      </w:r>
      <w:r w:rsidR="00D41631">
        <w:rPr>
          <w:rFonts w:ascii="Arial" w:hAnsi="Arial" w:cs="Arial"/>
          <w:color w:val="808080"/>
          <w:sz w:val="16"/>
          <w:szCs w:val="16"/>
        </w:rPr>
        <w:t>9</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D41631">
        <w:rPr>
          <w:rFonts w:ascii="Arial" w:hAnsi="Arial" w:cs="Arial"/>
          <w:color w:val="808080"/>
          <w:sz w:val="16"/>
          <w:szCs w:val="16"/>
        </w:rPr>
        <w:t>wirtschaft</w:t>
      </w:r>
    </w:p>
    <w:p w14:paraId="74F826C7" w14:textId="77777777" w:rsidR="00017956" w:rsidRPr="00242E7B" w:rsidRDefault="00017956" w:rsidP="002D5337">
      <w:pPr>
        <w:pStyle w:val="Textkrper"/>
        <w:suppressAutoHyphens/>
        <w:spacing w:line="300" w:lineRule="atLeast"/>
        <w:ind w:right="16"/>
        <w:rPr>
          <w:rFonts w:ascii="Arial" w:hAnsi="Arial" w:cs="Arial"/>
          <w:b/>
          <w:bCs/>
          <w:color w:val="808080"/>
          <w:sz w:val="28"/>
          <w:szCs w:val="28"/>
          <w:lang w:val="de-DE"/>
        </w:rPr>
      </w:pPr>
    </w:p>
    <w:p w14:paraId="6EF49C12" w14:textId="77777777" w:rsidR="00017956" w:rsidRPr="00242E7B" w:rsidRDefault="00017956" w:rsidP="002D5337">
      <w:pPr>
        <w:pStyle w:val="Textkrper"/>
        <w:suppressAutoHyphens/>
        <w:spacing w:line="300" w:lineRule="atLeast"/>
        <w:ind w:right="16"/>
        <w:rPr>
          <w:rFonts w:ascii="Arial" w:hAnsi="Arial" w:cs="Arial"/>
          <w:b/>
          <w:bCs/>
          <w:color w:val="808080"/>
          <w:sz w:val="28"/>
          <w:szCs w:val="28"/>
          <w:lang w:val="de-DE"/>
        </w:rPr>
      </w:pPr>
    </w:p>
    <w:p w14:paraId="39146171" w14:textId="77777777" w:rsidR="00290A9B" w:rsidRPr="00242E7B" w:rsidRDefault="00D41631" w:rsidP="002D5337">
      <w:pPr>
        <w:pStyle w:val="Textkrper"/>
        <w:suppressAutoHyphens/>
        <w:spacing w:line="300" w:lineRule="atLeast"/>
        <w:ind w:right="16"/>
        <w:rPr>
          <w:rFonts w:ascii="Arial" w:hAnsi="Arial" w:cs="Arial"/>
          <w:b/>
          <w:bCs/>
          <w:sz w:val="22"/>
          <w:szCs w:val="22"/>
          <w:lang w:val="de-DE"/>
        </w:rPr>
      </w:pPr>
      <w:r>
        <w:rPr>
          <w:rFonts w:ascii="Arial" w:hAnsi="Arial" w:cs="Arial"/>
          <w:b/>
          <w:bCs/>
          <w:sz w:val="22"/>
          <w:szCs w:val="22"/>
          <w:lang w:val="de-DE"/>
        </w:rPr>
        <w:t>Klaus Peter Betz ist Weltethos-</w:t>
      </w:r>
      <w:proofErr w:type="spellStart"/>
      <w:r>
        <w:rPr>
          <w:rFonts w:ascii="Arial" w:hAnsi="Arial" w:cs="Arial"/>
          <w:b/>
          <w:bCs/>
          <w:sz w:val="22"/>
          <w:szCs w:val="22"/>
          <w:lang w:val="de-DE"/>
        </w:rPr>
        <w:t>Ambass</w:t>
      </w:r>
      <w:r w:rsidR="003001E4">
        <w:rPr>
          <w:rFonts w:ascii="Arial" w:hAnsi="Arial" w:cs="Arial"/>
          <w:b/>
          <w:bCs/>
          <w:sz w:val="22"/>
          <w:szCs w:val="22"/>
          <w:lang w:val="de-DE"/>
        </w:rPr>
        <w:t>a</w:t>
      </w:r>
      <w:r>
        <w:rPr>
          <w:rFonts w:ascii="Arial" w:hAnsi="Arial" w:cs="Arial"/>
          <w:b/>
          <w:bCs/>
          <w:sz w:val="22"/>
          <w:szCs w:val="22"/>
          <w:lang w:val="de-DE"/>
        </w:rPr>
        <w:t>dor</w:t>
      </w:r>
      <w:proofErr w:type="spellEnd"/>
    </w:p>
    <w:p w14:paraId="5DEAEC1D" w14:textId="77777777" w:rsidR="00290A9B" w:rsidRPr="00242E7B" w:rsidRDefault="00290A9B" w:rsidP="002D5337">
      <w:pPr>
        <w:pStyle w:val="Textkrper"/>
        <w:suppressAutoHyphens/>
        <w:spacing w:line="300" w:lineRule="atLeast"/>
        <w:ind w:right="16"/>
        <w:rPr>
          <w:rFonts w:ascii="Arial" w:hAnsi="Arial" w:cs="Arial"/>
          <w:b/>
          <w:bCs/>
          <w:sz w:val="28"/>
          <w:szCs w:val="28"/>
          <w:lang w:val="de-DE"/>
        </w:rPr>
      </w:pPr>
      <w:r w:rsidRPr="00242E7B">
        <w:rPr>
          <w:rFonts w:ascii="Arial" w:hAnsi="Arial" w:cs="Arial"/>
          <w:b/>
          <w:bCs/>
          <w:sz w:val="22"/>
          <w:szCs w:val="22"/>
          <w:lang w:val="de-DE"/>
        </w:rPr>
        <w:t xml:space="preserve"> </w:t>
      </w:r>
    </w:p>
    <w:p w14:paraId="1870F9FE" w14:textId="77777777" w:rsidR="00290A9B" w:rsidRPr="00242E7B" w:rsidRDefault="00A00EBF" w:rsidP="002D5337">
      <w:pPr>
        <w:pStyle w:val="Textkrper"/>
        <w:suppressAutoHyphens/>
        <w:spacing w:line="300" w:lineRule="atLeast"/>
        <w:ind w:right="16"/>
        <w:rPr>
          <w:rFonts w:ascii="Arial" w:hAnsi="Arial" w:cs="Arial"/>
          <w:b/>
          <w:bCs/>
          <w:sz w:val="28"/>
          <w:szCs w:val="28"/>
          <w:lang w:val="de-DE"/>
        </w:rPr>
      </w:pPr>
      <w:r>
        <w:rPr>
          <w:rFonts w:ascii="Arial" w:hAnsi="Arial" w:cs="Arial"/>
          <w:b/>
          <w:bCs/>
          <w:sz w:val="28"/>
          <w:szCs w:val="28"/>
          <w:lang w:val="de-DE"/>
        </w:rPr>
        <w:t>„Ein Frühwarnsystem</w:t>
      </w:r>
      <w:r w:rsidR="00D41631">
        <w:rPr>
          <w:rFonts w:ascii="Arial" w:hAnsi="Arial" w:cs="Arial"/>
          <w:b/>
          <w:bCs/>
          <w:sz w:val="28"/>
          <w:szCs w:val="28"/>
          <w:lang w:val="de-DE"/>
        </w:rPr>
        <w:t xml:space="preserve"> für Unternehmen und Marken“</w:t>
      </w:r>
    </w:p>
    <w:p w14:paraId="41333680" w14:textId="77777777" w:rsidR="00290A9B" w:rsidRDefault="00290A9B" w:rsidP="002D5337">
      <w:pPr>
        <w:pStyle w:val="Textkrper"/>
        <w:suppressAutoHyphens/>
        <w:spacing w:line="300" w:lineRule="atLeast"/>
        <w:ind w:right="16"/>
        <w:rPr>
          <w:rFonts w:ascii="Arial" w:hAnsi="Arial" w:cs="Arial"/>
          <w:bCs/>
          <w:sz w:val="22"/>
          <w:szCs w:val="22"/>
          <w:lang w:val="de-DE"/>
        </w:rPr>
      </w:pPr>
    </w:p>
    <w:p w14:paraId="64BEB34D" w14:textId="45583A98" w:rsidR="00D41631" w:rsidRPr="00242E7B" w:rsidRDefault="00D41631" w:rsidP="002D5337">
      <w:pPr>
        <w:pStyle w:val="Textkrper"/>
        <w:suppressAutoHyphens/>
        <w:spacing w:line="300" w:lineRule="atLeast"/>
        <w:ind w:right="16"/>
        <w:rPr>
          <w:rFonts w:ascii="Arial" w:hAnsi="Arial" w:cs="Arial"/>
          <w:b/>
          <w:bCs/>
          <w:sz w:val="22"/>
          <w:szCs w:val="22"/>
          <w:lang w:val="de-DE"/>
        </w:rPr>
      </w:pPr>
      <w:r>
        <w:rPr>
          <w:rFonts w:ascii="Arial" w:hAnsi="Arial" w:cs="Arial"/>
          <w:b/>
          <w:bCs/>
          <w:sz w:val="22"/>
          <w:szCs w:val="22"/>
          <w:lang w:val="de-DE"/>
        </w:rPr>
        <w:t>Das Weltethos</w:t>
      </w:r>
      <w:r w:rsidR="0083017B">
        <w:rPr>
          <w:rFonts w:ascii="Arial" w:hAnsi="Arial" w:cs="Arial"/>
          <w:b/>
          <w:bCs/>
          <w:sz w:val="22"/>
          <w:szCs w:val="22"/>
          <w:lang w:val="de-DE"/>
        </w:rPr>
        <w:t>-</w:t>
      </w:r>
      <w:r>
        <w:rPr>
          <w:rFonts w:ascii="Arial" w:hAnsi="Arial" w:cs="Arial"/>
          <w:b/>
          <w:bCs/>
          <w:sz w:val="22"/>
          <w:szCs w:val="22"/>
          <w:lang w:val="de-DE"/>
        </w:rPr>
        <w:t>Institut, ein An-Institut der Universität Tübingen, hat jetzt im Rahmen eines Kursprogramms die ersten Weltethos-</w:t>
      </w:r>
      <w:proofErr w:type="spellStart"/>
      <w:r>
        <w:rPr>
          <w:rFonts w:ascii="Arial" w:hAnsi="Arial" w:cs="Arial"/>
          <w:b/>
          <w:bCs/>
          <w:sz w:val="22"/>
          <w:szCs w:val="22"/>
          <w:lang w:val="de-DE"/>
        </w:rPr>
        <w:t>Ambassadors</w:t>
      </w:r>
      <w:proofErr w:type="spellEnd"/>
      <w:r>
        <w:rPr>
          <w:rFonts w:ascii="Arial" w:hAnsi="Arial" w:cs="Arial"/>
          <w:b/>
          <w:bCs/>
          <w:sz w:val="22"/>
          <w:szCs w:val="22"/>
          <w:lang w:val="de-DE"/>
        </w:rPr>
        <w:t xml:space="preserve"> ausgebildet. Mit dabei der Inhaber der Gmünder Kommunikationsagentur ecomBETZ, Klaus Peter Betz. Seine Agentur ist zugleich Partner des Weltethos-Instituts. „Wir sind Teil einer Community, die sich für die Wirtschaft zum Ziel gesetzt hat, mit Hilfe der Weltethos-Idee über die </w:t>
      </w:r>
      <w:proofErr w:type="spellStart"/>
      <w:r>
        <w:rPr>
          <w:rFonts w:ascii="Arial" w:hAnsi="Arial" w:cs="Arial"/>
          <w:b/>
          <w:bCs/>
          <w:sz w:val="22"/>
          <w:szCs w:val="22"/>
          <w:lang w:val="de-DE"/>
        </w:rPr>
        <w:t>Ambassadors</w:t>
      </w:r>
      <w:proofErr w:type="spellEnd"/>
      <w:r>
        <w:rPr>
          <w:rFonts w:ascii="Arial" w:hAnsi="Arial" w:cs="Arial"/>
          <w:b/>
          <w:bCs/>
          <w:sz w:val="22"/>
          <w:szCs w:val="22"/>
          <w:lang w:val="de-DE"/>
        </w:rPr>
        <w:t xml:space="preserve"> ein Frühwarnsystem für Unternehmen zu schaffen“, so Betz. </w:t>
      </w:r>
    </w:p>
    <w:p w14:paraId="02F172E8" w14:textId="77777777" w:rsidR="00290A9B" w:rsidRPr="00242E7B" w:rsidRDefault="00290A9B" w:rsidP="002D5337">
      <w:pPr>
        <w:pStyle w:val="Textkrper"/>
        <w:suppressAutoHyphens/>
        <w:spacing w:line="300" w:lineRule="atLeast"/>
        <w:ind w:right="16"/>
        <w:rPr>
          <w:rFonts w:ascii="Arial" w:hAnsi="Arial" w:cs="Arial"/>
          <w:bCs/>
          <w:sz w:val="22"/>
          <w:szCs w:val="22"/>
          <w:lang w:val="de-DE"/>
        </w:rPr>
      </w:pPr>
    </w:p>
    <w:p w14:paraId="03D1F145" w14:textId="69F518E2" w:rsidR="003001E4" w:rsidRDefault="00D41631" w:rsidP="002D5337">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Die Idee des Weltethos-</w:t>
      </w:r>
      <w:proofErr w:type="spellStart"/>
      <w:r>
        <w:rPr>
          <w:rFonts w:ascii="Arial" w:hAnsi="Arial" w:cs="Arial"/>
          <w:bCs/>
          <w:sz w:val="22"/>
          <w:szCs w:val="22"/>
          <w:lang w:val="de-DE"/>
        </w:rPr>
        <w:t>Ambassador</w:t>
      </w:r>
      <w:proofErr w:type="spellEnd"/>
      <w:r>
        <w:rPr>
          <w:rFonts w:ascii="Arial" w:hAnsi="Arial" w:cs="Arial"/>
          <w:bCs/>
          <w:sz w:val="22"/>
          <w:szCs w:val="22"/>
          <w:lang w:val="de-DE"/>
        </w:rPr>
        <w:t xml:space="preserve">-Programms stammt von Prof. Dr. Dr. Ulrich </w:t>
      </w:r>
      <w:proofErr w:type="spellStart"/>
      <w:r>
        <w:rPr>
          <w:rFonts w:ascii="Arial" w:hAnsi="Arial" w:cs="Arial"/>
          <w:bCs/>
          <w:sz w:val="22"/>
          <w:szCs w:val="22"/>
          <w:lang w:val="de-DE"/>
        </w:rPr>
        <w:t>Hemel</w:t>
      </w:r>
      <w:proofErr w:type="spellEnd"/>
      <w:r>
        <w:rPr>
          <w:rFonts w:ascii="Arial" w:hAnsi="Arial" w:cs="Arial"/>
          <w:bCs/>
          <w:sz w:val="22"/>
          <w:szCs w:val="22"/>
          <w:lang w:val="de-DE"/>
        </w:rPr>
        <w:t xml:space="preserve">, Direktor des Weltethos-Instituts. </w:t>
      </w:r>
      <w:proofErr w:type="spellStart"/>
      <w:r w:rsidR="006A7A27">
        <w:rPr>
          <w:rFonts w:ascii="Arial" w:hAnsi="Arial" w:cs="Arial"/>
          <w:bCs/>
          <w:sz w:val="22"/>
          <w:szCs w:val="22"/>
          <w:lang w:val="de-DE"/>
        </w:rPr>
        <w:t>Hemel</w:t>
      </w:r>
      <w:proofErr w:type="spellEnd"/>
      <w:r w:rsidR="006A7A27">
        <w:rPr>
          <w:rFonts w:ascii="Arial" w:hAnsi="Arial" w:cs="Arial"/>
          <w:bCs/>
          <w:sz w:val="22"/>
          <w:szCs w:val="22"/>
          <w:lang w:val="de-DE"/>
        </w:rPr>
        <w:t xml:space="preserve"> leitet aktuell </w:t>
      </w:r>
      <w:r w:rsidR="00842A65">
        <w:rPr>
          <w:rFonts w:ascii="Arial" w:hAnsi="Arial" w:cs="Arial"/>
          <w:bCs/>
          <w:sz w:val="22"/>
          <w:szCs w:val="22"/>
          <w:lang w:val="de-DE"/>
        </w:rPr>
        <w:t xml:space="preserve">u.a. </w:t>
      </w:r>
      <w:r w:rsidR="006A7A27">
        <w:rPr>
          <w:rFonts w:ascii="Arial" w:hAnsi="Arial" w:cs="Arial"/>
          <w:bCs/>
          <w:sz w:val="22"/>
          <w:szCs w:val="22"/>
          <w:lang w:val="de-DE"/>
        </w:rPr>
        <w:t xml:space="preserve">das von ihm 2009 gegründete Institut für Sozialstrategie in Bad </w:t>
      </w:r>
      <w:proofErr w:type="spellStart"/>
      <w:r w:rsidR="006A7A27">
        <w:rPr>
          <w:rFonts w:ascii="Arial" w:hAnsi="Arial" w:cs="Arial"/>
          <w:bCs/>
          <w:sz w:val="22"/>
          <w:szCs w:val="22"/>
          <w:lang w:val="de-DE"/>
        </w:rPr>
        <w:t>Wimpfen</w:t>
      </w:r>
      <w:proofErr w:type="spellEnd"/>
      <w:r w:rsidR="006A7A27">
        <w:rPr>
          <w:rFonts w:ascii="Arial" w:hAnsi="Arial" w:cs="Arial"/>
          <w:bCs/>
          <w:sz w:val="22"/>
          <w:szCs w:val="22"/>
          <w:lang w:val="de-DE"/>
        </w:rPr>
        <w:t xml:space="preserve">, ist Inhaber der </w:t>
      </w:r>
      <w:proofErr w:type="spellStart"/>
      <w:r w:rsidR="006A7A27">
        <w:rPr>
          <w:rFonts w:ascii="Arial" w:hAnsi="Arial" w:cs="Arial"/>
          <w:bCs/>
          <w:sz w:val="22"/>
          <w:szCs w:val="22"/>
          <w:lang w:val="de-DE"/>
        </w:rPr>
        <w:t>Rogg</w:t>
      </w:r>
      <w:proofErr w:type="spellEnd"/>
      <w:r w:rsidR="006A7A27">
        <w:rPr>
          <w:rFonts w:ascii="Arial" w:hAnsi="Arial" w:cs="Arial"/>
          <w:bCs/>
          <w:sz w:val="22"/>
          <w:szCs w:val="22"/>
          <w:lang w:val="de-DE"/>
        </w:rPr>
        <w:t xml:space="preserve"> Verbandstoffe in München und</w:t>
      </w:r>
      <w:r>
        <w:rPr>
          <w:rFonts w:ascii="Arial" w:hAnsi="Arial" w:cs="Arial"/>
          <w:bCs/>
          <w:sz w:val="22"/>
          <w:szCs w:val="22"/>
          <w:lang w:val="de-DE"/>
        </w:rPr>
        <w:t xml:space="preserve"> war CEO der Hartmann AG in Heidenheim</w:t>
      </w:r>
      <w:r w:rsidR="003001E4">
        <w:rPr>
          <w:rFonts w:ascii="Arial" w:hAnsi="Arial" w:cs="Arial"/>
          <w:bCs/>
          <w:sz w:val="22"/>
          <w:szCs w:val="22"/>
          <w:lang w:val="de-DE"/>
        </w:rPr>
        <w:t xml:space="preserve">. Sein Buch „Wert und Werte: Ethik für Manager“ gilt als Leitfaden für ethische Fragen im wirtschaftlichen Alltag. </w:t>
      </w:r>
    </w:p>
    <w:p w14:paraId="2821A662" w14:textId="77777777" w:rsidR="003001E4" w:rsidRDefault="003001E4" w:rsidP="002D5337">
      <w:pPr>
        <w:pStyle w:val="Textkrper"/>
        <w:suppressAutoHyphens/>
        <w:spacing w:line="300" w:lineRule="atLeast"/>
        <w:ind w:right="16"/>
        <w:rPr>
          <w:rFonts w:ascii="Arial" w:hAnsi="Arial" w:cs="Arial"/>
          <w:bCs/>
          <w:sz w:val="22"/>
          <w:szCs w:val="22"/>
          <w:lang w:val="de-DE"/>
        </w:rPr>
      </w:pPr>
    </w:p>
    <w:p w14:paraId="2DF8BE8E" w14:textId="77777777" w:rsidR="00645CF8" w:rsidRDefault="003001E4" w:rsidP="002D5337">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„Für uns als Kommunikationsagentur ist das Thema Werte ein zentrales. Alle unsere Maßnahmen, die wir für Unternehmen und Marken entwickeln, fußen auf einem Wertefundament. Werde</w:t>
      </w:r>
      <w:r w:rsidR="00A00EBF">
        <w:rPr>
          <w:rFonts w:ascii="Arial" w:hAnsi="Arial" w:cs="Arial"/>
          <w:bCs/>
          <w:sz w:val="22"/>
          <w:szCs w:val="22"/>
          <w:lang w:val="de-DE"/>
        </w:rPr>
        <w:t xml:space="preserve">n diese im Unternehmen </w:t>
      </w:r>
      <w:r>
        <w:rPr>
          <w:rFonts w:ascii="Arial" w:hAnsi="Arial" w:cs="Arial"/>
          <w:bCs/>
          <w:sz w:val="22"/>
          <w:szCs w:val="22"/>
          <w:lang w:val="de-DE"/>
        </w:rPr>
        <w:t>in der</w:t>
      </w:r>
      <w:r w:rsidR="00A00EBF">
        <w:rPr>
          <w:rFonts w:ascii="Arial" w:hAnsi="Arial" w:cs="Arial"/>
          <w:bCs/>
          <w:sz w:val="22"/>
          <w:szCs w:val="22"/>
          <w:lang w:val="de-DE"/>
        </w:rPr>
        <w:t>en</w:t>
      </w:r>
      <w:r>
        <w:rPr>
          <w:rFonts w:ascii="Arial" w:hAnsi="Arial" w:cs="Arial"/>
          <w:bCs/>
          <w:sz w:val="22"/>
          <w:szCs w:val="22"/>
          <w:lang w:val="de-DE"/>
        </w:rPr>
        <w:t xml:space="preserve"> Innen- wie Außenkommunikation missachtet, entstehen Konflikte oder Dilemmata. Und genau diese wollen und können wir mit der Weltethos-Toolbox lösen bzw. bewältigen“, so Betz. </w:t>
      </w:r>
    </w:p>
    <w:p w14:paraId="3AB32AAF" w14:textId="77777777" w:rsidR="003001E4" w:rsidRDefault="003001E4" w:rsidP="002D5337">
      <w:pPr>
        <w:pStyle w:val="Textkrper"/>
        <w:suppressAutoHyphens/>
        <w:spacing w:line="300" w:lineRule="atLeast"/>
        <w:ind w:right="16"/>
        <w:rPr>
          <w:rFonts w:ascii="Arial" w:hAnsi="Arial" w:cs="Arial"/>
          <w:bCs/>
          <w:sz w:val="22"/>
          <w:szCs w:val="22"/>
          <w:lang w:val="de-DE"/>
        </w:rPr>
      </w:pPr>
    </w:p>
    <w:p w14:paraId="06795CA6" w14:textId="77777777" w:rsidR="003001E4" w:rsidRPr="003001E4" w:rsidRDefault="003001E4" w:rsidP="002D5337">
      <w:pPr>
        <w:pStyle w:val="Textkrper"/>
        <w:suppressAutoHyphens/>
        <w:spacing w:line="300" w:lineRule="atLeast"/>
        <w:ind w:right="16"/>
        <w:rPr>
          <w:rFonts w:ascii="Arial" w:hAnsi="Arial" w:cs="Arial"/>
          <w:b/>
          <w:bCs/>
          <w:sz w:val="22"/>
          <w:szCs w:val="22"/>
          <w:lang w:val="de-DE"/>
        </w:rPr>
      </w:pPr>
      <w:r w:rsidRPr="003001E4">
        <w:rPr>
          <w:rFonts w:ascii="Arial" w:hAnsi="Arial" w:cs="Arial"/>
          <w:b/>
          <w:bCs/>
          <w:sz w:val="22"/>
          <w:szCs w:val="22"/>
          <w:lang w:val="de-DE"/>
        </w:rPr>
        <w:t>Raus aus dem Elfenbeinturm in die Praxis</w:t>
      </w:r>
    </w:p>
    <w:p w14:paraId="78E3F8A9" w14:textId="77777777" w:rsidR="003001E4" w:rsidRDefault="003001E4" w:rsidP="002D5337">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 xml:space="preserve">Was </w:t>
      </w:r>
      <w:r w:rsidR="003665C2">
        <w:rPr>
          <w:rFonts w:ascii="Arial" w:hAnsi="Arial" w:cs="Arial"/>
          <w:bCs/>
          <w:sz w:val="22"/>
          <w:szCs w:val="22"/>
          <w:lang w:val="de-DE"/>
        </w:rPr>
        <w:t>zunäc</w:t>
      </w:r>
      <w:r w:rsidR="00A00EBF">
        <w:rPr>
          <w:rFonts w:ascii="Arial" w:hAnsi="Arial" w:cs="Arial"/>
          <w:bCs/>
          <w:sz w:val="22"/>
          <w:szCs w:val="22"/>
          <w:lang w:val="de-DE"/>
        </w:rPr>
        <w:t>hst sehr theoretisch klingt</w:t>
      </w:r>
      <w:r w:rsidR="003665C2">
        <w:rPr>
          <w:rFonts w:ascii="Arial" w:hAnsi="Arial" w:cs="Arial"/>
          <w:bCs/>
          <w:sz w:val="22"/>
          <w:szCs w:val="22"/>
          <w:lang w:val="de-DE"/>
        </w:rPr>
        <w:t xml:space="preserve">, hat ganz konkrete Praxisbezüge. Mit Prof. </w:t>
      </w:r>
      <w:proofErr w:type="spellStart"/>
      <w:r w:rsidR="003665C2">
        <w:rPr>
          <w:rFonts w:ascii="Arial" w:hAnsi="Arial" w:cs="Arial"/>
          <w:bCs/>
          <w:sz w:val="22"/>
          <w:szCs w:val="22"/>
          <w:lang w:val="de-DE"/>
        </w:rPr>
        <w:t>Hemel</w:t>
      </w:r>
      <w:proofErr w:type="spellEnd"/>
      <w:r w:rsidR="003665C2">
        <w:rPr>
          <w:rFonts w:ascii="Arial" w:hAnsi="Arial" w:cs="Arial"/>
          <w:bCs/>
          <w:sz w:val="22"/>
          <w:szCs w:val="22"/>
          <w:lang w:val="de-DE"/>
        </w:rPr>
        <w:t xml:space="preserve"> ist sich Betz einig, dass „wir mit der Weltethos-Idee raus aus dem Elfenbeinturm und rein in die unternehmerische Praxis müssen.“ Deshalb seien auch die Partner-Unternehmen so wichtig. Prof. </w:t>
      </w:r>
      <w:proofErr w:type="spellStart"/>
      <w:r w:rsidR="003665C2">
        <w:rPr>
          <w:rFonts w:ascii="Arial" w:hAnsi="Arial" w:cs="Arial"/>
          <w:bCs/>
          <w:sz w:val="22"/>
          <w:szCs w:val="22"/>
          <w:lang w:val="de-DE"/>
        </w:rPr>
        <w:t>Hemel</w:t>
      </w:r>
      <w:proofErr w:type="spellEnd"/>
      <w:r w:rsidR="003665C2">
        <w:rPr>
          <w:rFonts w:ascii="Arial" w:hAnsi="Arial" w:cs="Arial"/>
          <w:bCs/>
          <w:sz w:val="22"/>
          <w:szCs w:val="22"/>
          <w:lang w:val="de-DE"/>
        </w:rPr>
        <w:t>: „Ethik ist mehr als Regelbefolgung. Mit dem Weltethos-</w:t>
      </w:r>
      <w:proofErr w:type="spellStart"/>
      <w:r w:rsidR="003665C2">
        <w:rPr>
          <w:rFonts w:ascii="Arial" w:hAnsi="Arial" w:cs="Arial"/>
          <w:bCs/>
          <w:sz w:val="22"/>
          <w:szCs w:val="22"/>
          <w:lang w:val="de-DE"/>
        </w:rPr>
        <w:t>Ambassador</w:t>
      </w:r>
      <w:proofErr w:type="spellEnd"/>
      <w:r w:rsidR="003665C2">
        <w:rPr>
          <w:rFonts w:ascii="Arial" w:hAnsi="Arial" w:cs="Arial"/>
          <w:bCs/>
          <w:sz w:val="22"/>
          <w:szCs w:val="22"/>
          <w:lang w:val="de-DE"/>
        </w:rPr>
        <w:t xml:space="preserve"> schaffen wir für und in den Unternehmen einen Ansprechpartner für ethische Herausforderungen und sensibilisieren </w:t>
      </w:r>
      <w:r w:rsidR="00BF2052">
        <w:rPr>
          <w:rFonts w:ascii="Arial" w:hAnsi="Arial" w:cs="Arial"/>
          <w:bCs/>
          <w:sz w:val="22"/>
          <w:szCs w:val="22"/>
          <w:lang w:val="de-DE"/>
        </w:rPr>
        <w:t>die Führungsverantwortlichen</w:t>
      </w:r>
      <w:r w:rsidR="003665C2">
        <w:rPr>
          <w:rFonts w:ascii="Arial" w:hAnsi="Arial" w:cs="Arial"/>
          <w:bCs/>
          <w:sz w:val="22"/>
          <w:szCs w:val="22"/>
          <w:lang w:val="de-DE"/>
        </w:rPr>
        <w:t xml:space="preserve"> dafür, wie Konflikte oder Dilemmata entstehen, welche Haltung das Unternehmen dazu entwickeln muss und wie damit umgegangen werden sollte.</w:t>
      </w:r>
      <w:r w:rsidR="00871AEC">
        <w:rPr>
          <w:rFonts w:ascii="Arial" w:hAnsi="Arial" w:cs="Arial"/>
          <w:bCs/>
          <w:sz w:val="22"/>
          <w:szCs w:val="22"/>
          <w:lang w:val="de-DE"/>
        </w:rPr>
        <w:t xml:space="preserve">“ </w:t>
      </w:r>
    </w:p>
    <w:p w14:paraId="5CC7599D" w14:textId="77777777" w:rsidR="00871AEC" w:rsidRDefault="00871AEC" w:rsidP="002D5337">
      <w:pPr>
        <w:pStyle w:val="Textkrper"/>
        <w:suppressAutoHyphens/>
        <w:spacing w:line="300" w:lineRule="atLeast"/>
        <w:ind w:right="16"/>
        <w:rPr>
          <w:rFonts w:ascii="Arial" w:hAnsi="Arial" w:cs="Arial"/>
          <w:bCs/>
          <w:sz w:val="22"/>
          <w:szCs w:val="22"/>
          <w:lang w:val="de-DE"/>
        </w:rPr>
      </w:pPr>
    </w:p>
    <w:p w14:paraId="66C5BD5D" w14:textId="64CCBD65" w:rsidR="00871AEC" w:rsidRDefault="00871AEC" w:rsidP="002D5337">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lastRenderedPageBreak/>
        <w:t>Ob Dieselskandal, die Nichteinhaltung von Produkt- und Qualitätsversprechen, der Umgang mit den zunehmenden chinesische</w:t>
      </w:r>
      <w:r w:rsidR="0083017B">
        <w:rPr>
          <w:rFonts w:ascii="Arial" w:hAnsi="Arial" w:cs="Arial"/>
          <w:bCs/>
          <w:sz w:val="22"/>
          <w:szCs w:val="22"/>
          <w:lang w:val="de-DE"/>
        </w:rPr>
        <w:t>n</w:t>
      </w:r>
      <w:r>
        <w:rPr>
          <w:rFonts w:ascii="Arial" w:hAnsi="Arial" w:cs="Arial"/>
          <w:bCs/>
          <w:sz w:val="22"/>
          <w:szCs w:val="22"/>
          <w:lang w:val="de-DE"/>
        </w:rPr>
        <w:t xml:space="preserve"> Firmenakquisitionen in Deutschland, Fragen zum nachhaltigen Wirtschaften oder kulturelle Konflikte innerhalb der Mitarbeiterschaft – die Liste ethischer Konflikte und Dilemmata ist lang und wird gefühlt immer länger. Die Digitalisierung von Wirtschaft und Gesellschaft und die damit verbundenen Fragestellungen der Datenhoheit, des Datenmissbrauchs und der Rolle des Einzelnen sind weitere Betätigungsfelder, die Prof. </w:t>
      </w:r>
      <w:proofErr w:type="spellStart"/>
      <w:r>
        <w:rPr>
          <w:rFonts w:ascii="Arial" w:hAnsi="Arial" w:cs="Arial"/>
          <w:bCs/>
          <w:sz w:val="22"/>
          <w:szCs w:val="22"/>
          <w:lang w:val="de-DE"/>
        </w:rPr>
        <w:t>Hemel</w:t>
      </w:r>
      <w:proofErr w:type="spellEnd"/>
      <w:r>
        <w:rPr>
          <w:rFonts w:ascii="Arial" w:hAnsi="Arial" w:cs="Arial"/>
          <w:bCs/>
          <w:sz w:val="22"/>
          <w:szCs w:val="22"/>
          <w:lang w:val="de-DE"/>
        </w:rPr>
        <w:t xml:space="preserve"> und Betz mit der Weltethos-Community angehen wollen. </w:t>
      </w:r>
    </w:p>
    <w:p w14:paraId="4AFE971D" w14:textId="77777777" w:rsidR="00871AEC" w:rsidRDefault="00871AEC" w:rsidP="002D5337">
      <w:pPr>
        <w:pStyle w:val="Textkrper"/>
        <w:suppressAutoHyphens/>
        <w:spacing w:line="300" w:lineRule="atLeast"/>
        <w:ind w:right="16"/>
        <w:rPr>
          <w:rFonts w:ascii="Arial" w:hAnsi="Arial" w:cs="Arial"/>
          <w:bCs/>
          <w:sz w:val="22"/>
          <w:szCs w:val="22"/>
          <w:lang w:val="de-DE"/>
        </w:rPr>
      </w:pPr>
    </w:p>
    <w:p w14:paraId="23F816D1" w14:textId="77777777" w:rsidR="00871AEC" w:rsidRPr="00DB27E5" w:rsidRDefault="00DB27E5" w:rsidP="002D5337">
      <w:pPr>
        <w:pStyle w:val="Textkrper"/>
        <w:suppressAutoHyphens/>
        <w:spacing w:line="300" w:lineRule="atLeast"/>
        <w:ind w:right="16"/>
        <w:rPr>
          <w:rFonts w:ascii="Arial" w:hAnsi="Arial" w:cs="Arial"/>
          <w:b/>
          <w:bCs/>
          <w:sz w:val="22"/>
          <w:szCs w:val="22"/>
          <w:lang w:val="de-DE"/>
        </w:rPr>
      </w:pPr>
      <w:r w:rsidRPr="00DB27E5">
        <w:rPr>
          <w:rFonts w:ascii="Arial" w:hAnsi="Arial" w:cs="Arial"/>
          <w:b/>
          <w:bCs/>
          <w:sz w:val="22"/>
          <w:szCs w:val="22"/>
          <w:lang w:val="de-DE"/>
        </w:rPr>
        <w:t>Goldene Regel als Grundidee</w:t>
      </w:r>
    </w:p>
    <w:p w14:paraId="7F901D40" w14:textId="19B26B0F" w:rsidR="00DB27E5" w:rsidRDefault="00DB27E5" w:rsidP="002D5337">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Die Grundidee des Weltethos-Gedanken</w:t>
      </w:r>
      <w:r w:rsidR="00A00EBF">
        <w:rPr>
          <w:rFonts w:ascii="Arial" w:hAnsi="Arial" w:cs="Arial"/>
          <w:bCs/>
          <w:sz w:val="22"/>
          <w:szCs w:val="22"/>
          <w:lang w:val="de-DE"/>
        </w:rPr>
        <w:t>s</w:t>
      </w:r>
      <w:r>
        <w:rPr>
          <w:rFonts w:ascii="Arial" w:hAnsi="Arial" w:cs="Arial"/>
          <w:bCs/>
          <w:sz w:val="22"/>
          <w:szCs w:val="22"/>
          <w:lang w:val="de-DE"/>
        </w:rPr>
        <w:t xml:space="preserve"> geht auf den Tübinger Theologen Hans Küng zurück. 1993 wurde in Chicago durch das Parlament der Weltrel</w:t>
      </w:r>
      <w:r w:rsidR="00A00EBF">
        <w:rPr>
          <w:rFonts w:ascii="Arial" w:hAnsi="Arial" w:cs="Arial"/>
          <w:bCs/>
          <w:sz w:val="22"/>
          <w:szCs w:val="22"/>
          <w:lang w:val="de-DE"/>
        </w:rPr>
        <w:t>i</w:t>
      </w:r>
      <w:r>
        <w:rPr>
          <w:rFonts w:ascii="Arial" w:hAnsi="Arial" w:cs="Arial"/>
          <w:bCs/>
          <w:sz w:val="22"/>
          <w:szCs w:val="22"/>
          <w:lang w:val="de-DE"/>
        </w:rPr>
        <w:t xml:space="preserve">gionen die „Erklärung zum Weltethos“ verabschiedet, die auf drei Kernelementen fußt: </w:t>
      </w:r>
      <w:r w:rsidR="0083017B">
        <w:rPr>
          <w:rFonts w:ascii="Arial" w:hAnsi="Arial" w:cs="Arial"/>
          <w:bCs/>
          <w:sz w:val="22"/>
          <w:szCs w:val="22"/>
          <w:lang w:val="de-DE"/>
        </w:rPr>
        <w:t xml:space="preserve">zum Ersten </w:t>
      </w:r>
      <w:r>
        <w:rPr>
          <w:rFonts w:ascii="Arial" w:hAnsi="Arial" w:cs="Arial"/>
          <w:bCs/>
          <w:sz w:val="22"/>
          <w:szCs w:val="22"/>
          <w:lang w:val="de-DE"/>
        </w:rPr>
        <w:t xml:space="preserve">dem Prinzip </w:t>
      </w:r>
      <w:r w:rsidR="0083017B">
        <w:rPr>
          <w:rFonts w:ascii="Arial" w:hAnsi="Arial" w:cs="Arial"/>
          <w:bCs/>
          <w:sz w:val="22"/>
          <w:szCs w:val="22"/>
          <w:lang w:val="de-DE"/>
        </w:rPr>
        <w:t xml:space="preserve">der </w:t>
      </w:r>
      <w:r>
        <w:rPr>
          <w:rFonts w:ascii="Arial" w:hAnsi="Arial" w:cs="Arial"/>
          <w:bCs/>
          <w:sz w:val="22"/>
          <w:szCs w:val="22"/>
          <w:lang w:val="de-DE"/>
        </w:rPr>
        <w:t>Menschlichkeit</w:t>
      </w:r>
      <w:r w:rsidR="0083017B">
        <w:rPr>
          <w:rFonts w:ascii="Arial" w:hAnsi="Arial" w:cs="Arial"/>
          <w:bCs/>
          <w:sz w:val="22"/>
          <w:szCs w:val="22"/>
          <w:lang w:val="de-DE"/>
        </w:rPr>
        <w:t>; zum Zweiten</w:t>
      </w:r>
      <w:r>
        <w:rPr>
          <w:rFonts w:ascii="Arial" w:hAnsi="Arial" w:cs="Arial"/>
          <w:bCs/>
          <w:sz w:val="22"/>
          <w:szCs w:val="22"/>
          <w:lang w:val="de-DE"/>
        </w:rPr>
        <w:t xml:space="preserve"> d</w:t>
      </w:r>
      <w:r w:rsidR="0083017B">
        <w:rPr>
          <w:rFonts w:ascii="Arial" w:hAnsi="Arial" w:cs="Arial"/>
          <w:bCs/>
          <w:sz w:val="22"/>
          <w:szCs w:val="22"/>
          <w:lang w:val="de-DE"/>
        </w:rPr>
        <w:t>er</w:t>
      </w:r>
      <w:r>
        <w:rPr>
          <w:rFonts w:ascii="Arial" w:hAnsi="Arial" w:cs="Arial"/>
          <w:bCs/>
          <w:sz w:val="22"/>
          <w:szCs w:val="22"/>
          <w:lang w:val="de-DE"/>
        </w:rPr>
        <w:t xml:space="preserve"> „Goldene</w:t>
      </w:r>
      <w:r w:rsidR="0083017B">
        <w:rPr>
          <w:rFonts w:ascii="Arial" w:hAnsi="Arial" w:cs="Arial"/>
          <w:bCs/>
          <w:sz w:val="22"/>
          <w:szCs w:val="22"/>
          <w:lang w:val="de-DE"/>
        </w:rPr>
        <w:t>n</w:t>
      </w:r>
      <w:r>
        <w:rPr>
          <w:rFonts w:ascii="Arial" w:hAnsi="Arial" w:cs="Arial"/>
          <w:bCs/>
          <w:sz w:val="22"/>
          <w:szCs w:val="22"/>
          <w:lang w:val="de-DE"/>
        </w:rPr>
        <w:t xml:space="preserve"> Regel“ der Gegenseitigkeit („Tue nicht anderen, was du nicht willst, dass sie dir tun.“) </w:t>
      </w:r>
      <w:r w:rsidR="0083017B">
        <w:rPr>
          <w:rFonts w:ascii="Arial" w:hAnsi="Arial" w:cs="Arial"/>
          <w:bCs/>
          <w:sz w:val="22"/>
          <w:szCs w:val="22"/>
          <w:lang w:val="de-DE"/>
        </w:rPr>
        <w:t xml:space="preserve">und zum Dritten </w:t>
      </w:r>
      <w:r>
        <w:rPr>
          <w:rFonts w:ascii="Arial" w:hAnsi="Arial" w:cs="Arial"/>
          <w:bCs/>
          <w:sz w:val="22"/>
          <w:szCs w:val="22"/>
          <w:lang w:val="de-DE"/>
        </w:rPr>
        <w:t>d</w:t>
      </w:r>
      <w:r w:rsidR="0083017B">
        <w:rPr>
          <w:rFonts w:ascii="Arial" w:hAnsi="Arial" w:cs="Arial"/>
          <w:bCs/>
          <w:sz w:val="22"/>
          <w:szCs w:val="22"/>
          <w:lang w:val="de-DE"/>
        </w:rPr>
        <w:t>er</w:t>
      </w:r>
      <w:r>
        <w:rPr>
          <w:rFonts w:ascii="Arial" w:hAnsi="Arial" w:cs="Arial"/>
          <w:bCs/>
          <w:sz w:val="22"/>
          <w:szCs w:val="22"/>
          <w:lang w:val="de-DE"/>
        </w:rPr>
        <w:t xml:space="preserve"> Verpflichtung auf Gewaltlosigkeit, Gerechtigkeit, Wahrhaftigkeit</w:t>
      </w:r>
      <w:r w:rsidR="00CB0103">
        <w:rPr>
          <w:rFonts w:ascii="Arial" w:hAnsi="Arial" w:cs="Arial"/>
          <w:bCs/>
          <w:sz w:val="22"/>
          <w:szCs w:val="22"/>
          <w:lang w:val="de-DE"/>
        </w:rPr>
        <w:t xml:space="preserve">, </w:t>
      </w:r>
      <w:r>
        <w:rPr>
          <w:rFonts w:ascii="Arial" w:hAnsi="Arial" w:cs="Arial"/>
          <w:bCs/>
          <w:sz w:val="22"/>
          <w:szCs w:val="22"/>
          <w:lang w:val="de-DE"/>
        </w:rPr>
        <w:t>Partnerschaft von Man</w:t>
      </w:r>
      <w:r w:rsidR="0083017B">
        <w:rPr>
          <w:rFonts w:ascii="Arial" w:hAnsi="Arial" w:cs="Arial"/>
          <w:bCs/>
          <w:sz w:val="22"/>
          <w:szCs w:val="22"/>
          <w:lang w:val="de-DE"/>
        </w:rPr>
        <w:t xml:space="preserve">n und </w:t>
      </w:r>
      <w:r>
        <w:rPr>
          <w:rFonts w:ascii="Arial" w:hAnsi="Arial" w:cs="Arial"/>
          <w:bCs/>
          <w:sz w:val="22"/>
          <w:szCs w:val="22"/>
          <w:lang w:val="de-DE"/>
        </w:rPr>
        <w:t>Frau</w:t>
      </w:r>
      <w:r w:rsidR="00CB0103">
        <w:rPr>
          <w:rFonts w:ascii="Arial" w:hAnsi="Arial" w:cs="Arial"/>
          <w:bCs/>
          <w:sz w:val="22"/>
          <w:szCs w:val="22"/>
          <w:lang w:val="de-DE"/>
        </w:rPr>
        <w:t xml:space="preserve"> </w:t>
      </w:r>
      <w:r w:rsidR="0083017B">
        <w:rPr>
          <w:rFonts w:ascii="Arial" w:hAnsi="Arial" w:cs="Arial"/>
          <w:bCs/>
          <w:sz w:val="22"/>
          <w:szCs w:val="22"/>
          <w:lang w:val="de-DE"/>
        </w:rPr>
        <w:t xml:space="preserve">sowie </w:t>
      </w:r>
      <w:r w:rsidR="00CB0103">
        <w:rPr>
          <w:rFonts w:ascii="Arial" w:hAnsi="Arial" w:cs="Arial"/>
          <w:bCs/>
          <w:sz w:val="22"/>
          <w:szCs w:val="22"/>
          <w:lang w:val="de-DE"/>
        </w:rPr>
        <w:t>ökologische</w:t>
      </w:r>
      <w:r w:rsidR="0083017B">
        <w:rPr>
          <w:rFonts w:ascii="Arial" w:hAnsi="Arial" w:cs="Arial"/>
          <w:bCs/>
          <w:sz w:val="22"/>
          <w:szCs w:val="22"/>
          <w:lang w:val="de-DE"/>
        </w:rPr>
        <w:t xml:space="preserve"> </w:t>
      </w:r>
      <w:r w:rsidR="00CB0103">
        <w:rPr>
          <w:rFonts w:ascii="Arial" w:hAnsi="Arial" w:cs="Arial"/>
          <w:bCs/>
          <w:sz w:val="22"/>
          <w:szCs w:val="22"/>
          <w:lang w:val="de-DE"/>
        </w:rPr>
        <w:t>Nachhaltigkeit.</w:t>
      </w:r>
    </w:p>
    <w:p w14:paraId="56BF0B79" w14:textId="77777777" w:rsidR="00DB27E5" w:rsidRDefault="00DB27E5" w:rsidP="002D5337">
      <w:pPr>
        <w:pStyle w:val="Textkrper"/>
        <w:suppressAutoHyphens/>
        <w:spacing w:line="300" w:lineRule="atLeast"/>
        <w:ind w:right="16"/>
        <w:rPr>
          <w:rFonts w:ascii="Arial" w:hAnsi="Arial" w:cs="Arial"/>
          <w:bCs/>
          <w:sz w:val="22"/>
          <w:szCs w:val="22"/>
          <w:lang w:val="de-DE"/>
        </w:rPr>
      </w:pPr>
    </w:p>
    <w:p w14:paraId="7A27F818" w14:textId="77777777" w:rsidR="00DB27E5" w:rsidRDefault="00DB27E5" w:rsidP="002D5337">
      <w:pPr>
        <w:pStyle w:val="Textkrper"/>
        <w:suppressAutoHyphens/>
        <w:spacing w:line="300" w:lineRule="atLeast"/>
        <w:ind w:right="16"/>
        <w:rPr>
          <w:rFonts w:ascii="Arial" w:hAnsi="Arial" w:cs="Arial"/>
          <w:bCs/>
          <w:sz w:val="22"/>
          <w:szCs w:val="22"/>
          <w:lang w:val="de-DE"/>
        </w:rPr>
      </w:pPr>
      <w:r>
        <w:rPr>
          <w:rFonts w:ascii="Arial" w:hAnsi="Arial" w:cs="Arial"/>
          <w:bCs/>
          <w:sz w:val="22"/>
          <w:szCs w:val="22"/>
          <w:lang w:val="de-DE"/>
        </w:rPr>
        <w:t xml:space="preserve">„Diese Regeln haben in allen Kulturen, in allen Religionen und damit weltweit Geltung. Und sie sind, wie die Weltethos-Idee, Leitplanke für unser tägliches Handeln. Diese Idee wollen wir noch stärker in die Unternehmen transportieren, weil diese Idee hilft, wirtschaftliche Probleme zu lösen. Das ist unser gemeinsamer Ansatz“, so Betz. </w:t>
      </w:r>
    </w:p>
    <w:p w14:paraId="6A65BA6F" w14:textId="77777777" w:rsidR="00DB27E5" w:rsidRDefault="00DB27E5" w:rsidP="002D5337">
      <w:pPr>
        <w:pStyle w:val="Textkrper"/>
        <w:suppressAutoHyphens/>
        <w:spacing w:line="300" w:lineRule="atLeast"/>
        <w:ind w:right="16"/>
        <w:rPr>
          <w:rFonts w:ascii="Arial" w:hAnsi="Arial" w:cs="Arial"/>
          <w:bCs/>
          <w:sz w:val="22"/>
          <w:szCs w:val="22"/>
          <w:lang w:val="de-DE"/>
        </w:rPr>
      </w:pPr>
    </w:p>
    <w:p w14:paraId="5BAE2F21" w14:textId="5CEAFAED" w:rsidR="00DB27E5" w:rsidRPr="00A72218" w:rsidRDefault="00DB27E5" w:rsidP="002D5337">
      <w:pPr>
        <w:pStyle w:val="Textkrper"/>
        <w:suppressAutoHyphens/>
        <w:spacing w:line="300" w:lineRule="atLeast"/>
        <w:ind w:right="16"/>
        <w:rPr>
          <w:rFonts w:ascii="Arial" w:hAnsi="Arial" w:cs="Arial"/>
          <w:bCs/>
          <w:i/>
          <w:sz w:val="22"/>
          <w:szCs w:val="22"/>
          <w:lang w:val="de-DE"/>
        </w:rPr>
      </w:pPr>
    </w:p>
    <w:p w14:paraId="3DA94B96" w14:textId="346456DD" w:rsidR="00252ACB" w:rsidRPr="00A72218" w:rsidRDefault="00252ACB" w:rsidP="002D5337">
      <w:pPr>
        <w:pStyle w:val="Textkrper"/>
        <w:suppressAutoHyphens/>
        <w:spacing w:line="300" w:lineRule="atLeast"/>
        <w:ind w:right="16"/>
        <w:rPr>
          <w:rFonts w:ascii="Arial" w:hAnsi="Arial" w:cs="Arial"/>
          <w:bCs/>
          <w:i/>
          <w:sz w:val="22"/>
          <w:szCs w:val="22"/>
          <w:lang w:val="de-DE"/>
        </w:rPr>
      </w:pPr>
      <w:r w:rsidRPr="00A72218">
        <w:rPr>
          <w:rFonts w:ascii="Arial" w:hAnsi="Arial" w:cs="Arial"/>
          <w:bCs/>
          <w:i/>
          <w:sz w:val="22"/>
          <w:szCs w:val="22"/>
          <w:lang w:val="de-DE"/>
        </w:rPr>
        <w:t xml:space="preserve">Über ecomBETZ: </w:t>
      </w:r>
    </w:p>
    <w:p w14:paraId="1AD74128" w14:textId="1FC14B29" w:rsidR="00252ACB" w:rsidRPr="00A72218" w:rsidRDefault="00252ACB" w:rsidP="002D5337">
      <w:pPr>
        <w:pStyle w:val="Textkrper"/>
        <w:suppressAutoHyphens/>
        <w:spacing w:line="300" w:lineRule="atLeast"/>
        <w:ind w:right="16"/>
        <w:rPr>
          <w:rFonts w:ascii="Arial" w:hAnsi="Arial" w:cs="Arial"/>
          <w:bCs/>
          <w:i/>
          <w:sz w:val="22"/>
          <w:szCs w:val="22"/>
          <w:lang w:val="de-DE"/>
        </w:rPr>
      </w:pPr>
      <w:r w:rsidRPr="00A72218">
        <w:rPr>
          <w:rFonts w:ascii="Arial" w:hAnsi="Arial" w:cs="Arial"/>
          <w:bCs/>
          <w:i/>
          <w:sz w:val="22"/>
          <w:szCs w:val="22"/>
          <w:lang w:val="de-DE"/>
        </w:rPr>
        <w:t>Ob für Print, Online oder Social Media: Die Stärken von ecomBETZ als PR- und Werbeagentur mit dem Schwerpunkt B2B, 1997 gegründet, liegen im strategischen Textaufbau, in der individuellen Gestaltung und der Markenführung. "Content ist King" – nach diesem Motto werden zentrale Markenbotschaften in geeignete Kommunikationsmaßnahmen übersetzt. Mit echten Inhalten, nachvollziehbaren Mehrwerten und plausiblen und verständlichen Erklärungen von Produkten und Dienstleistungen legt ecomBETZ den Grundstein für effiziente Marketing- und Vertriebsstrategien.</w:t>
      </w:r>
      <w:r w:rsidR="002D5337">
        <w:rPr>
          <w:rFonts w:ascii="Arial" w:hAnsi="Arial" w:cs="Arial"/>
          <w:bCs/>
          <w:i/>
          <w:sz w:val="22"/>
          <w:szCs w:val="22"/>
          <w:lang w:val="de-DE"/>
        </w:rPr>
        <w:t xml:space="preserve"> </w:t>
      </w:r>
      <w:r w:rsidR="002D5337" w:rsidRPr="002D5337">
        <w:rPr>
          <w:rFonts w:ascii="Arial" w:hAnsi="Arial" w:cs="Arial"/>
          <w:bCs/>
          <w:sz w:val="22"/>
          <w:szCs w:val="22"/>
          <w:lang w:val="de-DE"/>
        </w:rPr>
        <w:t>www.ecombetz.de</w:t>
      </w:r>
    </w:p>
    <w:p w14:paraId="205292D2" w14:textId="77777777" w:rsidR="00252ACB" w:rsidRPr="00A72218" w:rsidRDefault="00252ACB" w:rsidP="002D5337">
      <w:pPr>
        <w:pStyle w:val="Textkrper"/>
        <w:suppressAutoHyphens/>
        <w:spacing w:line="300" w:lineRule="atLeast"/>
        <w:ind w:right="16"/>
        <w:rPr>
          <w:rFonts w:ascii="Arial" w:hAnsi="Arial" w:cs="Arial"/>
          <w:bCs/>
          <w:i/>
          <w:sz w:val="22"/>
          <w:szCs w:val="22"/>
          <w:lang w:val="de-DE"/>
        </w:rPr>
      </w:pPr>
    </w:p>
    <w:p w14:paraId="4452FA07" w14:textId="204E22A2" w:rsidR="00840897" w:rsidRPr="00242E7B" w:rsidRDefault="00B31D3C" w:rsidP="002D5337">
      <w:pPr>
        <w:pStyle w:val="Textkrper"/>
        <w:suppressAutoHyphens/>
        <w:spacing w:line="300" w:lineRule="atLeast"/>
        <w:ind w:right="16"/>
        <w:rPr>
          <w:rFonts w:ascii="Arial" w:hAnsi="Arial" w:cs="Arial"/>
          <w:bCs/>
          <w:sz w:val="22"/>
          <w:szCs w:val="22"/>
          <w:lang w:val="de-DE"/>
        </w:rPr>
      </w:pPr>
      <w:r>
        <w:rPr>
          <w:rFonts w:ascii="Arial" w:hAnsi="Arial" w:cs="Arial"/>
          <w:bCs/>
          <w:noProof/>
          <w:sz w:val="22"/>
          <w:szCs w:val="22"/>
          <w:lang w:val="de-DE"/>
        </w:rPr>
        <w:lastRenderedPageBreak/>
        <w:drawing>
          <wp:inline distT="0" distB="0" distL="0" distR="0" wp14:anchorId="568931C3" wp14:editId="709366C2">
            <wp:extent cx="4680585" cy="509778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03-29 um 18.04.48.png"/>
                    <pic:cNvPicPr/>
                  </pic:nvPicPr>
                  <pic:blipFill>
                    <a:blip r:embed="rId8"/>
                    <a:stretch>
                      <a:fillRect/>
                    </a:stretch>
                  </pic:blipFill>
                  <pic:spPr>
                    <a:xfrm>
                      <a:off x="0" y="0"/>
                      <a:ext cx="4680585" cy="5097780"/>
                    </a:xfrm>
                    <a:prstGeom prst="rect">
                      <a:avLst/>
                    </a:prstGeom>
                  </pic:spPr>
                </pic:pic>
              </a:graphicData>
            </a:graphic>
          </wp:inline>
        </w:drawing>
      </w:r>
    </w:p>
    <w:p w14:paraId="3E4EADBE" w14:textId="77777777" w:rsidR="00840897" w:rsidRPr="00242E7B" w:rsidRDefault="00840897" w:rsidP="002D5337">
      <w:pPr>
        <w:pStyle w:val="Textkrper"/>
        <w:suppressAutoHyphens/>
        <w:spacing w:line="300" w:lineRule="atLeast"/>
        <w:ind w:right="16"/>
        <w:rPr>
          <w:rFonts w:ascii="Arial" w:hAnsi="Arial" w:cs="Arial"/>
          <w:bCs/>
          <w:sz w:val="22"/>
          <w:szCs w:val="22"/>
          <w:lang w:val="de-DE"/>
        </w:rPr>
      </w:pPr>
    </w:p>
    <w:p w14:paraId="6B6C2BA3" w14:textId="77777777" w:rsidR="00840897" w:rsidRPr="00242E7B" w:rsidRDefault="00840897" w:rsidP="002D5337">
      <w:pPr>
        <w:pStyle w:val="Textkrper"/>
        <w:suppressAutoHyphens/>
        <w:spacing w:line="300" w:lineRule="atLeast"/>
        <w:ind w:right="16"/>
        <w:rPr>
          <w:rFonts w:ascii="Arial" w:hAnsi="Arial" w:cs="Arial"/>
          <w:bCs/>
          <w:i/>
          <w:sz w:val="22"/>
          <w:szCs w:val="22"/>
          <w:lang w:val="de-DE"/>
        </w:rPr>
      </w:pPr>
      <w:r w:rsidRPr="00242E7B">
        <w:rPr>
          <w:rFonts w:ascii="Arial" w:hAnsi="Arial" w:cs="Arial"/>
          <w:bCs/>
          <w:i/>
          <w:sz w:val="22"/>
          <w:szCs w:val="22"/>
          <w:lang w:val="de-DE"/>
        </w:rPr>
        <w:t xml:space="preserve">Bildtext: </w:t>
      </w:r>
    </w:p>
    <w:p w14:paraId="2FD2EF59" w14:textId="77777777" w:rsidR="00840897" w:rsidRPr="00242E7B" w:rsidRDefault="00BC14DF" w:rsidP="002D5337">
      <w:pPr>
        <w:pStyle w:val="MittleresRaster21"/>
        <w:suppressAutoHyphens/>
        <w:spacing w:line="300" w:lineRule="atLeast"/>
        <w:rPr>
          <w:rFonts w:ascii="Arial" w:hAnsi="Arial" w:cs="Arial"/>
          <w:i/>
        </w:rPr>
      </w:pPr>
      <w:r>
        <w:rPr>
          <w:rFonts w:ascii="Arial" w:hAnsi="Arial" w:cs="Arial"/>
          <w:i/>
        </w:rPr>
        <w:t xml:space="preserve">Wollen den Unternehmen bei Konflikten und Dilemmata mit Hilfe eines „ethischen Werkzeugkoffers“, der auf der Weltethos-Idee beruht, helfen: Der Direktor des Tübinger Weltethos-Instituts, Prof. Dr. Dr. Ulrich </w:t>
      </w:r>
      <w:proofErr w:type="spellStart"/>
      <w:r>
        <w:rPr>
          <w:rFonts w:ascii="Arial" w:hAnsi="Arial" w:cs="Arial"/>
          <w:i/>
        </w:rPr>
        <w:t>Hemel</w:t>
      </w:r>
      <w:proofErr w:type="spellEnd"/>
      <w:r>
        <w:rPr>
          <w:rFonts w:ascii="Arial" w:hAnsi="Arial" w:cs="Arial"/>
          <w:i/>
        </w:rPr>
        <w:t xml:space="preserve"> (links) sowie Klaus Peter Betz, Inhaber der ecomBETZ Kommunikationsagentur, der sich in Tübingen zum Weltethos-</w:t>
      </w:r>
      <w:proofErr w:type="spellStart"/>
      <w:r>
        <w:rPr>
          <w:rFonts w:ascii="Arial" w:hAnsi="Arial" w:cs="Arial"/>
          <w:i/>
        </w:rPr>
        <w:t>Ambassador</w:t>
      </w:r>
      <w:proofErr w:type="spellEnd"/>
      <w:r>
        <w:rPr>
          <w:rFonts w:ascii="Arial" w:hAnsi="Arial" w:cs="Arial"/>
          <w:i/>
        </w:rPr>
        <w:t xml:space="preserve"> ausbilden ließ und mit seiner Agentur Partner des Weltethos-Instituts ist.   </w:t>
      </w:r>
    </w:p>
    <w:p w14:paraId="4A34E8CC" w14:textId="77777777" w:rsidR="00840897" w:rsidRPr="00242E7B" w:rsidRDefault="00840897" w:rsidP="002D5337">
      <w:pPr>
        <w:pStyle w:val="MittleresRaster21"/>
        <w:suppressAutoHyphens/>
        <w:spacing w:line="300" w:lineRule="atLeast"/>
        <w:rPr>
          <w:i/>
        </w:rPr>
      </w:pPr>
    </w:p>
    <w:p w14:paraId="55CDECE8" w14:textId="77777777" w:rsidR="00727CE5" w:rsidRPr="00242E7B" w:rsidRDefault="00840897" w:rsidP="002D5337">
      <w:pPr>
        <w:pStyle w:val="Textkrper"/>
        <w:suppressAutoHyphens/>
        <w:spacing w:line="300" w:lineRule="atLeast"/>
        <w:ind w:right="16"/>
        <w:rPr>
          <w:rFonts w:ascii="Arial" w:hAnsi="Arial" w:cs="Arial"/>
          <w:sz w:val="22"/>
          <w:szCs w:val="22"/>
          <w:lang w:val="de-DE"/>
        </w:rPr>
      </w:pPr>
      <w:r w:rsidRPr="00242E7B">
        <w:rPr>
          <w:rFonts w:ascii="Arial" w:hAnsi="Arial" w:cs="Arial"/>
          <w:sz w:val="22"/>
          <w:szCs w:val="22"/>
          <w:lang w:val="de-DE"/>
        </w:rPr>
        <w:t xml:space="preserve">Kontakt: </w:t>
      </w:r>
    </w:p>
    <w:p w14:paraId="58066429" w14:textId="2B7B94CC" w:rsidR="00727CE5" w:rsidRDefault="00306C29" w:rsidP="002D5337">
      <w:pPr>
        <w:pStyle w:val="Textkrper"/>
        <w:suppressAutoHyphens/>
        <w:spacing w:line="300" w:lineRule="atLeast"/>
        <w:ind w:right="16"/>
        <w:rPr>
          <w:rFonts w:ascii="Arial" w:hAnsi="Arial" w:cs="Arial"/>
          <w:sz w:val="22"/>
          <w:szCs w:val="22"/>
          <w:lang w:val="de-DE"/>
        </w:rPr>
      </w:pPr>
      <w:r>
        <w:rPr>
          <w:rFonts w:ascii="Arial" w:hAnsi="Arial" w:cs="Arial"/>
          <w:sz w:val="22"/>
          <w:szCs w:val="22"/>
          <w:lang w:val="de-DE"/>
        </w:rPr>
        <w:t>Klaus Peter Betz</w:t>
      </w:r>
    </w:p>
    <w:p w14:paraId="3F082BAE" w14:textId="70849C03" w:rsidR="00306C29" w:rsidRDefault="00306C29" w:rsidP="002D5337">
      <w:pPr>
        <w:pStyle w:val="Textkrper"/>
        <w:suppressAutoHyphens/>
        <w:spacing w:line="300" w:lineRule="atLeast"/>
        <w:ind w:right="16"/>
        <w:rPr>
          <w:rFonts w:ascii="Arial" w:hAnsi="Arial" w:cs="Arial"/>
          <w:sz w:val="22"/>
          <w:szCs w:val="22"/>
          <w:lang w:val="de-DE"/>
        </w:rPr>
      </w:pPr>
      <w:r>
        <w:rPr>
          <w:rFonts w:ascii="Arial" w:hAnsi="Arial" w:cs="Arial"/>
          <w:sz w:val="22"/>
          <w:szCs w:val="22"/>
          <w:lang w:val="de-DE"/>
        </w:rPr>
        <w:t>Tel.</w:t>
      </w:r>
      <w:r w:rsidR="0083017B">
        <w:rPr>
          <w:rFonts w:ascii="Arial" w:hAnsi="Arial" w:cs="Arial"/>
          <w:sz w:val="22"/>
          <w:szCs w:val="22"/>
          <w:lang w:val="de-DE"/>
        </w:rPr>
        <w:t xml:space="preserve"> </w:t>
      </w:r>
      <w:r>
        <w:rPr>
          <w:rFonts w:ascii="Arial" w:hAnsi="Arial" w:cs="Arial"/>
          <w:sz w:val="22"/>
          <w:szCs w:val="22"/>
          <w:lang w:val="de-DE"/>
        </w:rPr>
        <w:t>07171</w:t>
      </w:r>
      <w:r w:rsidR="0083017B">
        <w:rPr>
          <w:rFonts w:ascii="Arial" w:hAnsi="Arial" w:cs="Arial"/>
          <w:sz w:val="22"/>
          <w:szCs w:val="22"/>
          <w:lang w:val="de-DE"/>
        </w:rPr>
        <w:t xml:space="preserve"> </w:t>
      </w:r>
      <w:r>
        <w:rPr>
          <w:rFonts w:ascii="Arial" w:hAnsi="Arial" w:cs="Arial"/>
          <w:sz w:val="22"/>
          <w:szCs w:val="22"/>
          <w:lang w:val="de-DE"/>
        </w:rPr>
        <w:t>92529</w:t>
      </w:r>
      <w:r w:rsidR="0083017B">
        <w:rPr>
          <w:rFonts w:ascii="Arial" w:hAnsi="Arial" w:cs="Arial"/>
          <w:sz w:val="22"/>
          <w:szCs w:val="22"/>
          <w:lang w:val="de-DE"/>
        </w:rPr>
        <w:t>-</w:t>
      </w:r>
      <w:r>
        <w:rPr>
          <w:rFonts w:ascii="Arial" w:hAnsi="Arial" w:cs="Arial"/>
          <w:sz w:val="22"/>
          <w:szCs w:val="22"/>
          <w:lang w:val="de-DE"/>
        </w:rPr>
        <w:t>90</w:t>
      </w:r>
    </w:p>
    <w:p w14:paraId="34569F90" w14:textId="2052A55A" w:rsidR="00727CE5" w:rsidRPr="00242E7B" w:rsidRDefault="00306C29" w:rsidP="002D5337">
      <w:pPr>
        <w:pStyle w:val="Textkrper"/>
        <w:suppressAutoHyphens/>
        <w:spacing w:line="300" w:lineRule="atLeast"/>
        <w:ind w:right="16"/>
        <w:rPr>
          <w:rFonts w:ascii="Arial" w:hAnsi="Arial" w:cs="Arial"/>
          <w:sz w:val="22"/>
          <w:szCs w:val="22"/>
          <w:lang w:val="de-DE"/>
        </w:rPr>
      </w:pPr>
      <w:r>
        <w:rPr>
          <w:rFonts w:ascii="Arial" w:hAnsi="Arial" w:cs="Arial"/>
          <w:sz w:val="22"/>
          <w:szCs w:val="22"/>
          <w:lang w:val="de-DE"/>
        </w:rPr>
        <w:t>k.betz@ecombetz.de</w:t>
      </w:r>
    </w:p>
    <w:p w14:paraId="7A343160" w14:textId="77777777" w:rsidR="00727CE5" w:rsidRPr="00242E7B" w:rsidRDefault="00727CE5" w:rsidP="002D5337">
      <w:pPr>
        <w:pStyle w:val="Textkrper"/>
        <w:suppressAutoHyphens/>
        <w:spacing w:line="300" w:lineRule="atLeast"/>
        <w:ind w:right="16"/>
        <w:rPr>
          <w:rFonts w:ascii="Arial" w:hAnsi="Arial" w:cs="Arial"/>
          <w:sz w:val="22"/>
          <w:szCs w:val="22"/>
          <w:lang w:val="de-DE"/>
        </w:rPr>
      </w:pPr>
    </w:p>
    <w:bookmarkEnd w:id="0"/>
    <w:p w14:paraId="3F571674" w14:textId="77777777" w:rsidR="00727CE5" w:rsidRPr="00840897" w:rsidRDefault="00727CE5" w:rsidP="002D5337">
      <w:pPr>
        <w:pStyle w:val="Textkrper"/>
        <w:suppressAutoHyphens/>
        <w:spacing w:line="300" w:lineRule="atLeast"/>
        <w:ind w:right="16"/>
        <w:rPr>
          <w:rFonts w:ascii="Arial" w:hAnsi="Arial" w:cs="Arial"/>
          <w:sz w:val="22"/>
          <w:szCs w:val="22"/>
        </w:rPr>
      </w:pPr>
    </w:p>
    <w:sectPr w:rsidR="00727CE5" w:rsidRPr="00840897"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519C" w14:textId="77777777" w:rsidR="00643222" w:rsidRDefault="00643222">
      <w:r>
        <w:separator/>
      </w:r>
    </w:p>
  </w:endnote>
  <w:endnote w:type="continuationSeparator" w:id="0">
    <w:p w14:paraId="25B43F8F" w14:textId="77777777" w:rsidR="00643222" w:rsidRDefault="0064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Genev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Helvetica Oblique">
    <w:panose1 w:val="02000603020000090004"/>
    <w:charset w:val="00"/>
    <w:family w:val="auto"/>
    <w:pitch w:val="variable"/>
    <w:sig w:usb0="80000003" w:usb1="00000000" w:usb2="00000000" w:usb3="00000000" w:csb0="00000001"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D24A"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419B4A83" wp14:editId="7D86649E">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27CF0A38" wp14:editId="4CC7D3E5">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918D1F5"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06C29">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06C29">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F0A38"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" filled="f" stroked="f">
              <v:textbox inset="0,0,0,0">
                <w:txbxContent>
                  <w:p w14:paraId="2918D1F5"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06C29">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06C29">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B21A6" w14:textId="77777777" w:rsidR="00643222" w:rsidRDefault="00643222">
      <w:r>
        <w:separator/>
      </w:r>
    </w:p>
  </w:footnote>
  <w:footnote w:type="continuationSeparator" w:id="0">
    <w:p w14:paraId="59CBE9E8" w14:textId="77777777" w:rsidR="00643222" w:rsidRDefault="0064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7BA5"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08EB98F9" wp14:editId="51583FFA">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96265D9" w14:textId="77777777" w:rsidR="0023643E" w:rsidRPr="0079270C" w:rsidRDefault="0023643E">
    <w:pPr>
      <w:pStyle w:val="Kopfzeile"/>
      <w:rPr>
        <w:rFonts w:ascii="Frutiger 45 Light" w:hAnsi="Frutiger 45 Light"/>
        <w:b/>
      </w:rPr>
    </w:pPr>
  </w:p>
  <w:p w14:paraId="5EEA07E0"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31"/>
    <w:rsid w:val="000047B8"/>
    <w:rsid w:val="00011A25"/>
    <w:rsid w:val="00013B13"/>
    <w:rsid w:val="0001419B"/>
    <w:rsid w:val="00017956"/>
    <w:rsid w:val="00035D5B"/>
    <w:rsid w:val="0003662D"/>
    <w:rsid w:val="00045171"/>
    <w:rsid w:val="0004695F"/>
    <w:rsid w:val="000506DE"/>
    <w:rsid w:val="0006222A"/>
    <w:rsid w:val="00062537"/>
    <w:rsid w:val="00064791"/>
    <w:rsid w:val="000730D1"/>
    <w:rsid w:val="00086640"/>
    <w:rsid w:val="00091C4B"/>
    <w:rsid w:val="00096065"/>
    <w:rsid w:val="000A0733"/>
    <w:rsid w:val="000A2FAD"/>
    <w:rsid w:val="000B6AA4"/>
    <w:rsid w:val="000C3669"/>
    <w:rsid w:val="000C441E"/>
    <w:rsid w:val="000D1D99"/>
    <w:rsid w:val="000E75B6"/>
    <w:rsid w:val="000F2118"/>
    <w:rsid w:val="001008D4"/>
    <w:rsid w:val="00101B26"/>
    <w:rsid w:val="00116EFE"/>
    <w:rsid w:val="001278EC"/>
    <w:rsid w:val="0013057C"/>
    <w:rsid w:val="00133469"/>
    <w:rsid w:val="00141911"/>
    <w:rsid w:val="001667B3"/>
    <w:rsid w:val="00181C15"/>
    <w:rsid w:val="00195FB5"/>
    <w:rsid w:val="001A48FC"/>
    <w:rsid w:val="001A725B"/>
    <w:rsid w:val="001A79E7"/>
    <w:rsid w:val="001B0BEB"/>
    <w:rsid w:val="001C4BC1"/>
    <w:rsid w:val="001E1D34"/>
    <w:rsid w:val="001E44FE"/>
    <w:rsid w:val="001E62B4"/>
    <w:rsid w:val="001E704B"/>
    <w:rsid w:val="001F6E77"/>
    <w:rsid w:val="001F7FFA"/>
    <w:rsid w:val="00204ED8"/>
    <w:rsid w:val="00205FF0"/>
    <w:rsid w:val="00221916"/>
    <w:rsid w:val="002230C7"/>
    <w:rsid w:val="00223799"/>
    <w:rsid w:val="0023643E"/>
    <w:rsid w:val="00237473"/>
    <w:rsid w:val="00242E7B"/>
    <w:rsid w:val="00243D90"/>
    <w:rsid w:val="002454D3"/>
    <w:rsid w:val="002465B7"/>
    <w:rsid w:val="00252ACB"/>
    <w:rsid w:val="002554B7"/>
    <w:rsid w:val="002562EC"/>
    <w:rsid w:val="00265974"/>
    <w:rsid w:val="00271AAB"/>
    <w:rsid w:val="00290A9B"/>
    <w:rsid w:val="0029319E"/>
    <w:rsid w:val="00295980"/>
    <w:rsid w:val="002A45FE"/>
    <w:rsid w:val="002A7B90"/>
    <w:rsid w:val="002B4E98"/>
    <w:rsid w:val="002C05B2"/>
    <w:rsid w:val="002C5BF5"/>
    <w:rsid w:val="002C626A"/>
    <w:rsid w:val="002C67FB"/>
    <w:rsid w:val="002D4C17"/>
    <w:rsid w:val="002D5337"/>
    <w:rsid w:val="002E16ED"/>
    <w:rsid w:val="002E19FF"/>
    <w:rsid w:val="002E2784"/>
    <w:rsid w:val="002E5D72"/>
    <w:rsid w:val="002E7A28"/>
    <w:rsid w:val="002F7B02"/>
    <w:rsid w:val="003001E4"/>
    <w:rsid w:val="003027B4"/>
    <w:rsid w:val="0030348A"/>
    <w:rsid w:val="00306C29"/>
    <w:rsid w:val="003101BC"/>
    <w:rsid w:val="003106F2"/>
    <w:rsid w:val="00312176"/>
    <w:rsid w:val="00312E04"/>
    <w:rsid w:val="00326228"/>
    <w:rsid w:val="0033220D"/>
    <w:rsid w:val="00334073"/>
    <w:rsid w:val="003350DE"/>
    <w:rsid w:val="00336182"/>
    <w:rsid w:val="00342D9F"/>
    <w:rsid w:val="00351F34"/>
    <w:rsid w:val="0035706D"/>
    <w:rsid w:val="00360402"/>
    <w:rsid w:val="003665C2"/>
    <w:rsid w:val="00375064"/>
    <w:rsid w:val="00377B84"/>
    <w:rsid w:val="00384DD9"/>
    <w:rsid w:val="003A74F4"/>
    <w:rsid w:val="003A797B"/>
    <w:rsid w:val="003B1D30"/>
    <w:rsid w:val="003B4049"/>
    <w:rsid w:val="003C396C"/>
    <w:rsid w:val="003C60A0"/>
    <w:rsid w:val="003E335C"/>
    <w:rsid w:val="003E6598"/>
    <w:rsid w:val="0041131D"/>
    <w:rsid w:val="00414AAB"/>
    <w:rsid w:val="004231E5"/>
    <w:rsid w:val="00424366"/>
    <w:rsid w:val="004252BE"/>
    <w:rsid w:val="00425B3D"/>
    <w:rsid w:val="00426115"/>
    <w:rsid w:val="00440108"/>
    <w:rsid w:val="00443BBB"/>
    <w:rsid w:val="00446540"/>
    <w:rsid w:val="0045392B"/>
    <w:rsid w:val="00467C0E"/>
    <w:rsid w:val="00475B80"/>
    <w:rsid w:val="00482CFC"/>
    <w:rsid w:val="00485BE0"/>
    <w:rsid w:val="00486658"/>
    <w:rsid w:val="0048749A"/>
    <w:rsid w:val="00487984"/>
    <w:rsid w:val="00487F63"/>
    <w:rsid w:val="00492B69"/>
    <w:rsid w:val="00497F6E"/>
    <w:rsid w:val="004A0418"/>
    <w:rsid w:val="004A0C2D"/>
    <w:rsid w:val="004A0E52"/>
    <w:rsid w:val="004B202B"/>
    <w:rsid w:val="004D4EF6"/>
    <w:rsid w:val="004D6B63"/>
    <w:rsid w:val="004E49C7"/>
    <w:rsid w:val="004F30DF"/>
    <w:rsid w:val="005012E7"/>
    <w:rsid w:val="005043FB"/>
    <w:rsid w:val="005111D6"/>
    <w:rsid w:val="0051230C"/>
    <w:rsid w:val="00527C89"/>
    <w:rsid w:val="00533A11"/>
    <w:rsid w:val="00544D2D"/>
    <w:rsid w:val="00545273"/>
    <w:rsid w:val="00555767"/>
    <w:rsid w:val="005573E7"/>
    <w:rsid w:val="00561EBD"/>
    <w:rsid w:val="00564AB3"/>
    <w:rsid w:val="005669C3"/>
    <w:rsid w:val="00567402"/>
    <w:rsid w:val="00567E6B"/>
    <w:rsid w:val="00571918"/>
    <w:rsid w:val="00582A37"/>
    <w:rsid w:val="005953D1"/>
    <w:rsid w:val="005961F0"/>
    <w:rsid w:val="00596D19"/>
    <w:rsid w:val="005C4D19"/>
    <w:rsid w:val="005C62EE"/>
    <w:rsid w:val="005C710D"/>
    <w:rsid w:val="005D026B"/>
    <w:rsid w:val="005E25C4"/>
    <w:rsid w:val="005E526E"/>
    <w:rsid w:val="005F04C1"/>
    <w:rsid w:val="005F73E0"/>
    <w:rsid w:val="00604702"/>
    <w:rsid w:val="00607D1D"/>
    <w:rsid w:val="0061020F"/>
    <w:rsid w:val="006207AF"/>
    <w:rsid w:val="00621C6B"/>
    <w:rsid w:val="0063176F"/>
    <w:rsid w:val="00634024"/>
    <w:rsid w:val="006368E0"/>
    <w:rsid w:val="00641AB7"/>
    <w:rsid w:val="00643222"/>
    <w:rsid w:val="00645CF8"/>
    <w:rsid w:val="00646C23"/>
    <w:rsid w:val="0065522D"/>
    <w:rsid w:val="00675FF0"/>
    <w:rsid w:val="006765F5"/>
    <w:rsid w:val="00676C74"/>
    <w:rsid w:val="00682108"/>
    <w:rsid w:val="006916C6"/>
    <w:rsid w:val="006A7A27"/>
    <w:rsid w:val="006B41CB"/>
    <w:rsid w:val="006C3FCA"/>
    <w:rsid w:val="006C5FE6"/>
    <w:rsid w:val="006D2941"/>
    <w:rsid w:val="006D6E96"/>
    <w:rsid w:val="006F57A9"/>
    <w:rsid w:val="006F60C1"/>
    <w:rsid w:val="006F7F64"/>
    <w:rsid w:val="00701415"/>
    <w:rsid w:val="00714E68"/>
    <w:rsid w:val="00727CE5"/>
    <w:rsid w:val="007347E0"/>
    <w:rsid w:val="00740932"/>
    <w:rsid w:val="00740BAD"/>
    <w:rsid w:val="007411B1"/>
    <w:rsid w:val="00743A1F"/>
    <w:rsid w:val="0075684A"/>
    <w:rsid w:val="00757E0C"/>
    <w:rsid w:val="007601A3"/>
    <w:rsid w:val="00766348"/>
    <w:rsid w:val="00770A3C"/>
    <w:rsid w:val="007742C1"/>
    <w:rsid w:val="00775E04"/>
    <w:rsid w:val="0079270C"/>
    <w:rsid w:val="00795E19"/>
    <w:rsid w:val="00797027"/>
    <w:rsid w:val="007A6108"/>
    <w:rsid w:val="007B69CA"/>
    <w:rsid w:val="007C0E3A"/>
    <w:rsid w:val="007C4CBD"/>
    <w:rsid w:val="007C797D"/>
    <w:rsid w:val="007D0176"/>
    <w:rsid w:val="007D21CF"/>
    <w:rsid w:val="007D5BF5"/>
    <w:rsid w:val="007E337A"/>
    <w:rsid w:val="007E36C8"/>
    <w:rsid w:val="007F07E2"/>
    <w:rsid w:val="007F5A12"/>
    <w:rsid w:val="0080245A"/>
    <w:rsid w:val="00807C94"/>
    <w:rsid w:val="00811842"/>
    <w:rsid w:val="00812EAB"/>
    <w:rsid w:val="00817AD9"/>
    <w:rsid w:val="00820A9C"/>
    <w:rsid w:val="00822147"/>
    <w:rsid w:val="0082249E"/>
    <w:rsid w:val="00826665"/>
    <w:rsid w:val="0083017B"/>
    <w:rsid w:val="008353FE"/>
    <w:rsid w:val="00835F18"/>
    <w:rsid w:val="008376C3"/>
    <w:rsid w:val="00837B12"/>
    <w:rsid w:val="0084002F"/>
    <w:rsid w:val="00840857"/>
    <w:rsid w:val="00840897"/>
    <w:rsid w:val="00842A65"/>
    <w:rsid w:val="00846230"/>
    <w:rsid w:val="0085179D"/>
    <w:rsid w:val="00856881"/>
    <w:rsid w:val="00864906"/>
    <w:rsid w:val="00864A04"/>
    <w:rsid w:val="00871AEC"/>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7D2A"/>
    <w:rsid w:val="008E50CE"/>
    <w:rsid w:val="008F131E"/>
    <w:rsid w:val="008F174D"/>
    <w:rsid w:val="008F1D97"/>
    <w:rsid w:val="009043FD"/>
    <w:rsid w:val="00905029"/>
    <w:rsid w:val="00905266"/>
    <w:rsid w:val="009110CE"/>
    <w:rsid w:val="009271F9"/>
    <w:rsid w:val="009306AB"/>
    <w:rsid w:val="009408B0"/>
    <w:rsid w:val="00941F80"/>
    <w:rsid w:val="00950619"/>
    <w:rsid w:val="0095179A"/>
    <w:rsid w:val="009517C9"/>
    <w:rsid w:val="00952D50"/>
    <w:rsid w:val="00960805"/>
    <w:rsid w:val="009770DE"/>
    <w:rsid w:val="009810FA"/>
    <w:rsid w:val="00981CDF"/>
    <w:rsid w:val="00985E9F"/>
    <w:rsid w:val="0098768F"/>
    <w:rsid w:val="009A0322"/>
    <w:rsid w:val="009A0EF0"/>
    <w:rsid w:val="009A2EAC"/>
    <w:rsid w:val="009A4FC4"/>
    <w:rsid w:val="009A7149"/>
    <w:rsid w:val="009B40F2"/>
    <w:rsid w:val="009C09ED"/>
    <w:rsid w:val="009C3994"/>
    <w:rsid w:val="009F01B3"/>
    <w:rsid w:val="009F08BE"/>
    <w:rsid w:val="009F1460"/>
    <w:rsid w:val="009F3E59"/>
    <w:rsid w:val="00A00EBF"/>
    <w:rsid w:val="00A03293"/>
    <w:rsid w:val="00A03371"/>
    <w:rsid w:val="00A152BF"/>
    <w:rsid w:val="00A26F5B"/>
    <w:rsid w:val="00A41AB9"/>
    <w:rsid w:val="00A56F24"/>
    <w:rsid w:val="00A623FA"/>
    <w:rsid w:val="00A6290A"/>
    <w:rsid w:val="00A62C8F"/>
    <w:rsid w:val="00A63A1D"/>
    <w:rsid w:val="00A67C92"/>
    <w:rsid w:val="00A72218"/>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1D3C"/>
    <w:rsid w:val="00B336DB"/>
    <w:rsid w:val="00B34C45"/>
    <w:rsid w:val="00B52B1D"/>
    <w:rsid w:val="00B60508"/>
    <w:rsid w:val="00B6557A"/>
    <w:rsid w:val="00B777C3"/>
    <w:rsid w:val="00B8784D"/>
    <w:rsid w:val="00B92320"/>
    <w:rsid w:val="00B93CE7"/>
    <w:rsid w:val="00B9542B"/>
    <w:rsid w:val="00B95D59"/>
    <w:rsid w:val="00BA7184"/>
    <w:rsid w:val="00BA790A"/>
    <w:rsid w:val="00BB6C2D"/>
    <w:rsid w:val="00BC14DF"/>
    <w:rsid w:val="00BD0D2B"/>
    <w:rsid w:val="00BD2010"/>
    <w:rsid w:val="00BD44B0"/>
    <w:rsid w:val="00BE362D"/>
    <w:rsid w:val="00BE5708"/>
    <w:rsid w:val="00BF2052"/>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5081E"/>
    <w:rsid w:val="00C51C3D"/>
    <w:rsid w:val="00C545FB"/>
    <w:rsid w:val="00C579E3"/>
    <w:rsid w:val="00C6269A"/>
    <w:rsid w:val="00C6749D"/>
    <w:rsid w:val="00C73A8A"/>
    <w:rsid w:val="00C802DE"/>
    <w:rsid w:val="00C86845"/>
    <w:rsid w:val="00C87309"/>
    <w:rsid w:val="00C95E53"/>
    <w:rsid w:val="00CA2270"/>
    <w:rsid w:val="00CB0103"/>
    <w:rsid w:val="00CB4FEF"/>
    <w:rsid w:val="00CB7644"/>
    <w:rsid w:val="00CC6713"/>
    <w:rsid w:val="00CD2E99"/>
    <w:rsid w:val="00CD34EE"/>
    <w:rsid w:val="00CD604C"/>
    <w:rsid w:val="00CD7F71"/>
    <w:rsid w:val="00CF774C"/>
    <w:rsid w:val="00D1096A"/>
    <w:rsid w:val="00D15BFE"/>
    <w:rsid w:val="00D16D53"/>
    <w:rsid w:val="00D17940"/>
    <w:rsid w:val="00D20642"/>
    <w:rsid w:val="00D218EC"/>
    <w:rsid w:val="00D25677"/>
    <w:rsid w:val="00D304EB"/>
    <w:rsid w:val="00D34080"/>
    <w:rsid w:val="00D41631"/>
    <w:rsid w:val="00D45174"/>
    <w:rsid w:val="00D53F3E"/>
    <w:rsid w:val="00D56BDD"/>
    <w:rsid w:val="00D70E82"/>
    <w:rsid w:val="00D74987"/>
    <w:rsid w:val="00D83971"/>
    <w:rsid w:val="00D879EC"/>
    <w:rsid w:val="00D9108F"/>
    <w:rsid w:val="00D91772"/>
    <w:rsid w:val="00D94CCF"/>
    <w:rsid w:val="00DA0C2A"/>
    <w:rsid w:val="00DB27E5"/>
    <w:rsid w:val="00DB431B"/>
    <w:rsid w:val="00DB73B5"/>
    <w:rsid w:val="00DC0770"/>
    <w:rsid w:val="00DC5D4C"/>
    <w:rsid w:val="00DE2511"/>
    <w:rsid w:val="00DE46FB"/>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96016"/>
    <w:rsid w:val="00E964EF"/>
    <w:rsid w:val="00EA7F86"/>
    <w:rsid w:val="00EB351D"/>
    <w:rsid w:val="00EB5D90"/>
    <w:rsid w:val="00EB6747"/>
    <w:rsid w:val="00EC14CA"/>
    <w:rsid w:val="00EC2F4B"/>
    <w:rsid w:val="00EC78FD"/>
    <w:rsid w:val="00ED2C9C"/>
    <w:rsid w:val="00ED4D03"/>
    <w:rsid w:val="00ED762D"/>
    <w:rsid w:val="00EF519F"/>
    <w:rsid w:val="00EF7941"/>
    <w:rsid w:val="00F06E2E"/>
    <w:rsid w:val="00F076F6"/>
    <w:rsid w:val="00F078F2"/>
    <w:rsid w:val="00F07A1A"/>
    <w:rsid w:val="00F11D89"/>
    <w:rsid w:val="00F2761C"/>
    <w:rsid w:val="00F33F8C"/>
    <w:rsid w:val="00F503DE"/>
    <w:rsid w:val="00F61562"/>
    <w:rsid w:val="00F720E4"/>
    <w:rsid w:val="00F73A59"/>
    <w:rsid w:val="00F75D55"/>
    <w:rsid w:val="00F831E6"/>
    <w:rsid w:val="00F838EB"/>
    <w:rsid w:val="00F96F88"/>
    <w:rsid w:val="00FA25CF"/>
    <w:rsid w:val="00FA27AB"/>
    <w:rsid w:val="00FA35A5"/>
    <w:rsid w:val="00FA4029"/>
    <w:rsid w:val="00FA6533"/>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827DD"/>
  <w14:defaultImageDpi w14:val="300"/>
  <w15:docId w15:val="{34C068B6-DD18-0444-8BCE-D0C86E61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combetz/Ecom/02_Vorlagen/02_PM/PM_Standard_Deutsch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6FE8-7727-934F-BA38-1504F90B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PM_Standard_Deutsch_Vorlage.dotx</Template>
  <TotalTime>0</TotalTime>
  <Pages>3</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4743</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Office-Benutzer</cp:lastModifiedBy>
  <cp:revision>4</cp:revision>
  <cp:lastPrinted>2019-04-01T14:01:00Z</cp:lastPrinted>
  <dcterms:created xsi:type="dcterms:W3CDTF">2019-04-08T12:48:00Z</dcterms:created>
  <dcterms:modified xsi:type="dcterms:W3CDTF">2019-04-08T15:36:00Z</dcterms:modified>
</cp:coreProperties>
</file>