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956" w:rsidRPr="00242E7B" w:rsidRDefault="00017956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ED5D3E">
        <w:rPr>
          <w:rFonts w:ascii="Arial" w:hAnsi="Arial" w:cs="Arial"/>
          <w:color w:val="808080"/>
          <w:sz w:val="16"/>
          <w:szCs w:val="16"/>
        </w:rPr>
        <w:t>Gesundheit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ED5D3E">
        <w:rPr>
          <w:rFonts w:ascii="Arial" w:hAnsi="Arial" w:cs="Arial"/>
          <w:color w:val="808080"/>
          <w:sz w:val="16"/>
          <w:szCs w:val="16"/>
        </w:rPr>
        <w:t>2</w:t>
      </w:r>
      <w:r w:rsidR="00690174">
        <w:rPr>
          <w:rFonts w:ascii="Arial" w:hAnsi="Arial" w:cs="Arial"/>
          <w:color w:val="808080"/>
          <w:sz w:val="16"/>
          <w:szCs w:val="16"/>
        </w:rPr>
        <w:t>9</w:t>
      </w:r>
      <w:r w:rsidR="00ED5D3E">
        <w:rPr>
          <w:rFonts w:ascii="Arial" w:hAnsi="Arial" w:cs="Arial"/>
          <w:color w:val="808080"/>
          <w:sz w:val="16"/>
          <w:szCs w:val="16"/>
        </w:rPr>
        <w:t>.11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.201</w:t>
      </w:r>
      <w:r w:rsidR="00ED5D3E">
        <w:rPr>
          <w:rFonts w:ascii="Arial" w:hAnsi="Arial" w:cs="Arial"/>
          <w:color w:val="808080"/>
          <w:sz w:val="16"/>
          <w:szCs w:val="16"/>
        </w:rPr>
        <w:t>9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g</w:t>
      </w:r>
      <w:r w:rsidR="00ED5D3E">
        <w:rPr>
          <w:rFonts w:ascii="Arial" w:hAnsi="Arial" w:cs="Arial"/>
          <w:color w:val="808080"/>
          <w:sz w:val="16"/>
          <w:szCs w:val="16"/>
        </w:rPr>
        <w:t>esundheit</w:t>
      </w:r>
    </w:p>
    <w:p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690174" w:rsidRDefault="00D442AE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Baden</w:t>
      </w:r>
      <w:r w:rsidR="00A16B85">
        <w:rPr>
          <w:rFonts w:ascii="Arial" w:hAnsi="Arial" w:cs="Arial"/>
          <w:b/>
          <w:bCs/>
          <w:sz w:val="22"/>
          <w:szCs w:val="22"/>
          <w:lang w:val="de-DE"/>
        </w:rPr>
        <w:t>-Württemberg</w:t>
      </w:r>
      <w:r w:rsidR="00690174">
        <w:rPr>
          <w:rFonts w:ascii="Arial" w:hAnsi="Arial" w:cs="Arial"/>
          <w:b/>
          <w:bCs/>
          <w:sz w:val="22"/>
          <w:szCs w:val="22"/>
          <w:lang w:val="de-DE"/>
        </w:rPr>
        <w:t>s Thermen locken mit entspannenden Angeboten</w:t>
      </w:r>
    </w:p>
    <w:p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242E7B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:rsidR="00290A9B" w:rsidRPr="00242E7B" w:rsidRDefault="00CC6B63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Winter</w:t>
      </w:r>
      <w:r w:rsidR="00D27A58">
        <w:rPr>
          <w:rFonts w:ascii="Arial" w:hAnsi="Arial" w:cs="Arial"/>
          <w:b/>
          <w:bCs/>
          <w:sz w:val="28"/>
          <w:szCs w:val="28"/>
          <w:lang w:val="de-DE"/>
        </w:rPr>
        <w:t>zeit ist Thermen-</w:t>
      </w:r>
      <w:r>
        <w:rPr>
          <w:rFonts w:ascii="Arial" w:hAnsi="Arial" w:cs="Arial"/>
          <w:b/>
          <w:bCs/>
          <w:sz w:val="28"/>
          <w:szCs w:val="28"/>
          <w:lang w:val="de-DE"/>
        </w:rPr>
        <w:t>Wellness</w:t>
      </w:r>
      <w:r w:rsidR="00D27A58">
        <w:rPr>
          <w:rFonts w:ascii="Arial" w:hAnsi="Arial" w:cs="Arial"/>
          <w:b/>
          <w:bCs/>
          <w:sz w:val="28"/>
          <w:szCs w:val="28"/>
          <w:lang w:val="de-DE"/>
        </w:rPr>
        <w:t>-Zeit</w:t>
      </w:r>
      <w:r>
        <w:rPr>
          <w:rFonts w:ascii="Arial" w:hAnsi="Arial" w:cs="Arial"/>
          <w:b/>
          <w:bCs/>
          <w:sz w:val="28"/>
          <w:szCs w:val="28"/>
          <w:lang w:val="de-DE"/>
        </w:rPr>
        <w:t>!</w:t>
      </w:r>
    </w:p>
    <w:p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ED5D3E" w:rsidRDefault="004D774D" w:rsidP="004D774D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Die Temperaturen werden niedriger, der Wind stärker – die meisten von uns kuscheln sich im Winter lieber Zuhause ein. Was man dabei </w:t>
      </w:r>
      <w:r w:rsidR="00245680"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aber </w:t>
      </w:r>
      <w:r w:rsidRPr="001C45BB">
        <w:rPr>
          <w:rFonts w:ascii="Arial" w:hAnsi="Arial" w:cs="Arial"/>
          <w:b/>
          <w:bCs/>
          <w:sz w:val="22"/>
          <w:szCs w:val="22"/>
          <w:lang w:val="de-DE"/>
        </w:rPr>
        <w:t>nicht vergessen sollte</w:t>
      </w:r>
      <w:r w:rsidR="00245680"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, sind </w:t>
      </w:r>
      <w:r w:rsidR="00D27A58">
        <w:rPr>
          <w:rFonts w:ascii="Arial" w:hAnsi="Arial" w:cs="Arial"/>
          <w:b/>
          <w:bCs/>
          <w:sz w:val="22"/>
          <w:szCs w:val="22"/>
          <w:lang w:val="de-DE"/>
        </w:rPr>
        <w:t xml:space="preserve">jene </w:t>
      </w:r>
      <w:r w:rsidR="00245680"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Orte, für die </w:t>
      </w:r>
      <w:r w:rsidR="00D27A58">
        <w:rPr>
          <w:rFonts w:ascii="Arial" w:hAnsi="Arial" w:cs="Arial"/>
          <w:b/>
          <w:bCs/>
          <w:sz w:val="22"/>
          <w:szCs w:val="22"/>
          <w:lang w:val="de-DE"/>
        </w:rPr>
        <w:t xml:space="preserve">es sich </w:t>
      </w:r>
      <w:r w:rsidR="00D27A58" w:rsidRPr="001C45BB">
        <w:rPr>
          <w:rFonts w:ascii="Arial" w:hAnsi="Arial" w:cs="Arial"/>
          <w:b/>
          <w:bCs/>
          <w:sz w:val="22"/>
          <w:szCs w:val="22"/>
          <w:lang w:val="de-DE"/>
        </w:rPr>
        <w:t>gerade im Winter lohnt</w:t>
      </w:r>
      <w:r w:rsidR="00D27A58">
        <w:rPr>
          <w:rFonts w:ascii="Arial" w:hAnsi="Arial" w:cs="Arial"/>
          <w:b/>
          <w:bCs/>
          <w:sz w:val="22"/>
          <w:szCs w:val="22"/>
          <w:lang w:val="de-DE"/>
        </w:rPr>
        <w:t>,</w:t>
      </w:r>
      <w:r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 aus dem Haus gehen: </w:t>
      </w:r>
      <w:r w:rsidR="00690174">
        <w:rPr>
          <w:rFonts w:ascii="Arial" w:hAnsi="Arial" w:cs="Arial"/>
          <w:b/>
          <w:bCs/>
          <w:sz w:val="22"/>
          <w:szCs w:val="22"/>
          <w:lang w:val="de-DE"/>
        </w:rPr>
        <w:t xml:space="preserve">die Thermen in </w:t>
      </w:r>
      <w:r w:rsidR="00D27A58">
        <w:rPr>
          <w:rFonts w:ascii="Arial" w:hAnsi="Arial" w:cs="Arial"/>
          <w:b/>
          <w:bCs/>
          <w:sz w:val="22"/>
          <w:szCs w:val="22"/>
          <w:lang w:val="de-DE"/>
        </w:rPr>
        <w:t xml:space="preserve">den </w:t>
      </w:r>
      <w:r w:rsidRPr="001C45BB">
        <w:rPr>
          <w:rFonts w:ascii="Arial" w:hAnsi="Arial" w:cs="Arial"/>
          <w:b/>
          <w:bCs/>
          <w:sz w:val="22"/>
          <w:szCs w:val="22"/>
          <w:lang w:val="de-DE"/>
        </w:rPr>
        <w:t>Heilbäder</w:t>
      </w:r>
      <w:r w:rsidR="00690174">
        <w:rPr>
          <w:rFonts w:ascii="Arial" w:hAnsi="Arial" w:cs="Arial"/>
          <w:b/>
          <w:bCs/>
          <w:sz w:val="22"/>
          <w:szCs w:val="22"/>
          <w:lang w:val="de-DE"/>
        </w:rPr>
        <w:t xml:space="preserve">n und Kurorten im benachbarten Bäderland Nr.1 – Baden-Württemberg. </w:t>
      </w:r>
      <w:r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Ob als Tagesausflug oder übers Wochenende, ein Wellness-Trip sorgt besonders bei kalten Temperaturen </w:t>
      </w:r>
      <w:r w:rsidR="00690174">
        <w:rPr>
          <w:rFonts w:ascii="Arial" w:hAnsi="Arial" w:cs="Arial"/>
          <w:b/>
          <w:bCs/>
          <w:sz w:val="22"/>
          <w:szCs w:val="22"/>
          <w:lang w:val="de-DE"/>
        </w:rPr>
        <w:t xml:space="preserve">für </w:t>
      </w:r>
      <w:r w:rsidR="00D27A58">
        <w:rPr>
          <w:rFonts w:ascii="Arial" w:hAnsi="Arial" w:cs="Arial"/>
          <w:b/>
          <w:bCs/>
          <w:sz w:val="22"/>
          <w:szCs w:val="22"/>
          <w:lang w:val="de-DE"/>
        </w:rPr>
        <w:t xml:space="preserve">wohlige </w:t>
      </w:r>
      <w:r w:rsidRPr="001C45BB">
        <w:rPr>
          <w:rFonts w:ascii="Arial" w:hAnsi="Arial" w:cs="Arial"/>
          <w:b/>
          <w:bCs/>
          <w:sz w:val="22"/>
          <w:szCs w:val="22"/>
          <w:lang w:val="de-DE"/>
        </w:rPr>
        <w:t>Entspannung</w:t>
      </w:r>
      <w:r w:rsidR="00ED5D3E" w:rsidRPr="001C45BB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</w:p>
    <w:p w:rsidR="00690174" w:rsidRDefault="00690174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061F7F" w:rsidRDefault="00245680" w:rsidP="00ED4038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Wer </w:t>
      </w:r>
      <w:r w:rsidR="00D27A58">
        <w:rPr>
          <w:rFonts w:ascii="Arial" w:hAnsi="Arial" w:cs="Arial"/>
          <w:bCs/>
          <w:sz w:val="22"/>
          <w:szCs w:val="22"/>
          <w:lang w:val="de-DE"/>
        </w:rPr>
        <w:t>bei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Schwarzwald </w:t>
      </w:r>
      <w:r w:rsidR="00D27A58">
        <w:rPr>
          <w:rFonts w:ascii="Arial" w:hAnsi="Arial" w:cs="Arial"/>
          <w:bCs/>
          <w:sz w:val="22"/>
          <w:szCs w:val="22"/>
          <w:lang w:val="de-DE"/>
        </w:rPr>
        <w:t xml:space="preserve">nur an Wandern, endlose Wälder, Bollenhut und Kuckucksuhren </w:t>
      </w:r>
      <w:r>
        <w:rPr>
          <w:rFonts w:ascii="Arial" w:hAnsi="Arial" w:cs="Arial"/>
          <w:bCs/>
          <w:sz w:val="22"/>
          <w:szCs w:val="22"/>
          <w:lang w:val="de-DE"/>
        </w:rPr>
        <w:t>denkt</w:t>
      </w:r>
      <w:r w:rsidR="00D27A58">
        <w:rPr>
          <w:rFonts w:ascii="Arial" w:hAnsi="Arial" w:cs="Arial"/>
          <w:bCs/>
          <w:sz w:val="22"/>
          <w:szCs w:val="22"/>
          <w:lang w:val="de-DE"/>
        </w:rPr>
        <w:t xml:space="preserve">, liegt definitiv falsch. Denn zwischen endlosen Wäldern und herrlichen </w:t>
      </w:r>
      <w:r w:rsidR="00B53F9B">
        <w:rPr>
          <w:rFonts w:ascii="Arial" w:hAnsi="Arial" w:cs="Arial"/>
          <w:bCs/>
          <w:sz w:val="22"/>
          <w:szCs w:val="22"/>
          <w:lang w:val="de-DE"/>
        </w:rPr>
        <w:t xml:space="preserve">Wiesen </w:t>
      </w:r>
      <w:r w:rsidR="00D27A58">
        <w:rPr>
          <w:rFonts w:ascii="Arial" w:hAnsi="Arial" w:cs="Arial"/>
          <w:bCs/>
          <w:sz w:val="22"/>
          <w:szCs w:val="22"/>
          <w:lang w:val="de-DE"/>
        </w:rPr>
        <w:t xml:space="preserve">liegen idyllische Orte, in denen sich herausragende </w:t>
      </w:r>
      <w:r w:rsidR="00B53F9B">
        <w:rPr>
          <w:rFonts w:ascii="Arial" w:hAnsi="Arial" w:cs="Arial"/>
          <w:bCs/>
          <w:sz w:val="22"/>
          <w:szCs w:val="22"/>
          <w:lang w:val="de-DE"/>
        </w:rPr>
        <w:t>Thermen</w:t>
      </w:r>
      <w:r w:rsidR="00D27A58">
        <w:rPr>
          <w:rFonts w:ascii="Arial" w:hAnsi="Arial" w:cs="Arial"/>
          <w:bCs/>
          <w:sz w:val="22"/>
          <w:szCs w:val="22"/>
          <w:lang w:val="de-DE"/>
        </w:rPr>
        <w:t>anlagen befinde</w:t>
      </w:r>
      <w:r w:rsidR="00B354D3">
        <w:rPr>
          <w:rFonts w:ascii="Arial" w:hAnsi="Arial" w:cs="Arial"/>
          <w:bCs/>
          <w:sz w:val="22"/>
          <w:szCs w:val="22"/>
          <w:lang w:val="de-DE"/>
        </w:rPr>
        <w:t>n</w:t>
      </w:r>
      <w:r w:rsidR="00B53F9B">
        <w:rPr>
          <w:rFonts w:ascii="Arial" w:hAnsi="Arial" w:cs="Arial"/>
          <w:bCs/>
          <w:sz w:val="22"/>
          <w:szCs w:val="22"/>
          <w:lang w:val="de-DE"/>
        </w:rPr>
        <w:t xml:space="preserve">. Genau diese Wohlfühloasen locken aktuell mit zahlreichen Angeboten, die bei den kalten Temperaturen für wohlige Wärme und Entspannung sorgen. </w:t>
      </w:r>
      <w:r w:rsidR="00C25DEB">
        <w:rPr>
          <w:rFonts w:ascii="Arial" w:hAnsi="Arial" w:cs="Arial"/>
          <w:bCs/>
          <w:sz w:val="22"/>
          <w:szCs w:val="22"/>
          <w:lang w:val="de-DE"/>
        </w:rPr>
        <w:t>Von Aromaöl- und Antistress-Massagen über Hot Stone- und Hot-</w:t>
      </w:r>
      <w:proofErr w:type="spellStart"/>
      <w:r w:rsidR="00C25DEB">
        <w:rPr>
          <w:rFonts w:ascii="Arial" w:hAnsi="Arial" w:cs="Arial"/>
          <w:bCs/>
          <w:sz w:val="22"/>
          <w:szCs w:val="22"/>
          <w:lang w:val="de-DE"/>
        </w:rPr>
        <w:t>Chocolate</w:t>
      </w:r>
      <w:proofErr w:type="spellEnd"/>
      <w:r w:rsidR="00C25DEB">
        <w:rPr>
          <w:rFonts w:ascii="Arial" w:hAnsi="Arial" w:cs="Arial"/>
          <w:bCs/>
          <w:sz w:val="22"/>
          <w:szCs w:val="22"/>
          <w:lang w:val="de-DE"/>
        </w:rPr>
        <w:t xml:space="preserve">-Behandlungen bis hin zu Kräuterstempelmassagen bleibt kein Wunsch offen. Und das gilt nicht nur für den Schwarzwald. Während es draußen stürmt und schneit, kann man es sich in </w:t>
      </w:r>
      <w:r w:rsidR="00BE5A3C">
        <w:rPr>
          <w:rFonts w:ascii="Arial" w:hAnsi="Arial" w:cs="Arial"/>
          <w:bCs/>
          <w:sz w:val="22"/>
          <w:szCs w:val="22"/>
          <w:lang w:val="de-DE"/>
        </w:rPr>
        <w:t xml:space="preserve">den </w:t>
      </w:r>
      <w:r w:rsidR="00C25DEB">
        <w:rPr>
          <w:rFonts w:ascii="Arial" w:hAnsi="Arial" w:cs="Arial"/>
          <w:bCs/>
          <w:sz w:val="22"/>
          <w:szCs w:val="22"/>
          <w:lang w:val="de-DE"/>
        </w:rPr>
        <w:t>Thermen in ganz Baden-Württemberg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 gut gehen lassen. </w:t>
      </w:r>
    </w:p>
    <w:p w:rsidR="00061F7F" w:rsidRDefault="00061F7F" w:rsidP="00ED4038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690174" w:rsidRDefault="00ED4038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Ob im Allgäu, zwischen Bodensee und Donau oder auf der Schwäbischen Alb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– Baden-Württemberg wartet als Bäderland Nr. 1 mit zahlreichen zertifizierten Thermen- und </w:t>
      </w:r>
      <w:r>
        <w:rPr>
          <w:rFonts w:ascii="Arial" w:hAnsi="Arial" w:cs="Arial"/>
          <w:bCs/>
          <w:sz w:val="22"/>
          <w:szCs w:val="22"/>
          <w:lang w:val="de-DE"/>
        </w:rPr>
        <w:t>Wellness-Einrichtungen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auf</w:t>
      </w:r>
      <w:r>
        <w:rPr>
          <w:rFonts w:ascii="Arial" w:hAnsi="Arial" w:cs="Arial"/>
          <w:bCs/>
          <w:sz w:val="22"/>
          <w:szCs w:val="22"/>
          <w:lang w:val="de-DE"/>
        </w:rPr>
        <w:t>, die sich perfekt für eine Auszeit eignen. Das wussten schon die alten Römer, die sich wegen de</w:t>
      </w:r>
      <w:r w:rsidR="00D27A58">
        <w:rPr>
          <w:rFonts w:ascii="Arial" w:hAnsi="Arial" w:cs="Arial"/>
          <w:bCs/>
          <w:sz w:val="22"/>
          <w:szCs w:val="22"/>
          <w:lang w:val="de-DE"/>
        </w:rPr>
        <w:t>r heilenden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27A58">
        <w:rPr>
          <w:rFonts w:ascii="Arial" w:hAnsi="Arial" w:cs="Arial"/>
          <w:bCs/>
          <w:sz w:val="22"/>
          <w:szCs w:val="22"/>
          <w:lang w:val="de-DE"/>
        </w:rPr>
        <w:t>Quellen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90174">
        <w:rPr>
          <w:rFonts w:ascii="Arial" w:hAnsi="Arial" w:cs="Arial"/>
          <w:bCs/>
          <w:sz w:val="22"/>
          <w:szCs w:val="22"/>
          <w:lang w:val="de-DE"/>
        </w:rPr>
        <w:t>dort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nieder</w:t>
      </w:r>
      <w:r w:rsidR="00690174">
        <w:rPr>
          <w:rFonts w:ascii="Arial" w:hAnsi="Arial" w:cs="Arial"/>
          <w:bCs/>
          <w:sz w:val="22"/>
          <w:szCs w:val="22"/>
          <w:lang w:val="de-DE"/>
        </w:rPr>
        <w:t>ließen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und die ersten Thermen</w:t>
      </w:r>
      <w:r w:rsidR="00690174">
        <w:rPr>
          <w:rFonts w:ascii="Arial" w:hAnsi="Arial" w:cs="Arial"/>
          <w:bCs/>
          <w:sz w:val="22"/>
          <w:szCs w:val="22"/>
          <w:lang w:val="de-DE"/>
        </w:rPr>
        <w:t>anlagen bauten</w:t>
      </w:r>
      <w:r>
        <w:rPr>
          <w:rFonts w:ascii="Arial" w:hAnsi="Arial" w:cs="Arial"/>
          <w:bCs/>
          <w:sz w:val="22"/>
          <w:szCs w:val="22"/>
          <w:lang w:val="de-DE"/>
        </w:rPr>
        <w:t>. Frische Luft,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ein heilendes Klima,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Thermal</w:t>
      </w:r>
      <w:r w:rsidR="00690174">
        <w:rPr>
          <w:rFonts w:ascii="Arial" w:hAnsi="Arial" w:cs="Arial"/>
          <w:bCs/>
          <w:sz w:val="22"/>
          <w:szCs w:val="22"/>
          <w:lang w:val="de-DE"/>
        </w:rPr>
        <w:t>-Mineral</w:t>
      </w:r>
      <w:r>
        <w:rPr>
          <w:rFonts w:ascii="Arial" w:hAnsi="Arial" w:cs="Arial"/>
          <w:bCs/>
          <w:sz w:val="22"/>
          <w:szCs w:val="22"/>
          <w:lang w:val="de-DE"/>
        </w:rPr>
        <w:t>wasser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sowie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Sole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und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Moor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27A58">
        <w:rPr>
          <w:rFonts w:ascii="Arial" w:hAnsi="Arial" w:cs="Arial"/>
          <w:bCs/>
          <w:sz w:val="22"/>
          <w:szCs w:val="22"/>
          <w:lang w:val="de-DE"/>
        </w:rPr>
        <w:t xml:space="preserve">zeichnen Heilbäder und Kurorte aus. Sie 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tragen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zur Erholung bei einem Wellness-Trip bei. </w:t>
      </w:r>
    </w:p>
    <w:p w:rsidR="00690174" w:rsidRDefault="00690174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061F7F" w:rsidRDefault="00D27A58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„</w:t>
      </w:r>
      <w:r w:rsidR="00ED4038">
        <w:rPr>
          <w:rFonts w:ascii="Arial" w:hAnsi="Arial" w:cs="Arial"/>
          <w:bCs/>
          <w:sz w:val="22"/>
          <w:szCs w:val="22"/>
          <w:lang w:val="de-DE"/>
        </w:rPr>
        <w:t>Echtes</w:t>
      </w:r>
      <w:r>
        <w:rPr>
          <w:rFonts w:ascii="Arial" w:hAnsi="Arial" w:cs="Arial"/>
          <w:bCs/>
          <w:sz w:val="22"/>
          <w:szCs w:val="22"/>
          <w:lang w:val="de-DE"/>
        </w:rPr>
        <w:t>“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 Thermalwasser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muss am Quellschöpfpunkt 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eine Temperatur </w:t>
      </w:r>
      <w:r>
        <w:rPr>
          <w:rFonts w:ascii="Arial" w:hAnsi="Arial" w:cs="Arial"/>
          <w:bCs/>
          <w:sz w:val="22"/>
          <w:szCs w:val="22"/>
          <w:lang w:val="de-DE"/>
        </w:rPr>
        <w:t>von über 20 Grad Celsius aufweisen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, sonst darf es nicht </w:t>
      </w:r>
      <w:r w:rsidR="00690174">
        <w:rPr>
          <w:rFonts w:ascii="Arial" w:hAnsi="Arial" w:cs="Arial"/>
          <w:bCs/>
          <w:sz w:val="22"/>
          <w:szCs w:val="22"/>
          <w:lang w:val="de-DE"/>
        </w:rPr>
        <w:t>so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 genannt werden. </w:t>
      </w:r>
      <w:r w:rsidR="0020598C">
        <w:rPr>
          <w:rFonts w:ascii="Arial" w:hAnsi="Arial" w:cs="Arial"/>
          <w:bCs/>
          <w:sz w:val="22"/>
          <w:szCs w:val="22"/>
          <w:lang w:val="de-DE"/>
        </w:rPr>
        <w:t>Und je nach Zusammensetzung des Wassers</w:t>
      </w:r>
      <w:r w:rsidR="00690174">
        <w:rPr>
          <w:rFonts w:ascii="Arial" w:hAnsi="Arial" w:cs="Arial"/>
          <w:bCs/>
          <w:sz w:val="22"/>
          <w:szCs w:val="22"/>
          <w:lang w:val="de-DE"/>
        </w:rPr>
        <w:t xml:space="preserve"> mit entsprechenden Mineralstoffen</w:t>
      </w:r>
      <w:r w:rsidR="0020598C">
        <w:rPr>
          <w:rFonts w:ascii="Arial" w:hAnsi="Arial" w:cs="Arial"/>
          <w:bCs/>
          <w:sz w:val="22"/>
          <w:szCs w:val="22"/>
          <w:lang w:val="de-DE"/>
        </w:rPr>
        <w:t xml:space="preserve">, entfaltet es unterschiedliche heilende </w:t>
      </w:r>
      <w:r w:rsidR="00690174">
        <w:rPr>
          <w:rFonts w:ascii="Arial" w:hAnsi="Arial" w:cs="Arial"/>
          <w:bCs/>
          <w:sz w:val="22"/>
          <w:szCs w:val="22"/>
          <w:lang w:val="de-DE"/>
        </w:rPr>
        <w:t>Wirkung</w:t>
      </w:r>
      <w:r w:rsidR="00637587">
        <w:rPr>
          <w:rFonts w:ascii="Arial" w:hAnsi="Arial" w:cs="Arial"/>
          <w:bCs/>
          <w:sz w:val="22"/>
          <w:szCs w:val="22"/>
          <w:lang w:val="de-DE"/>
        </w:rPr>
        <w:t>en</w:t>
      </w:r>
      <w:r w:rsidR="0020598C">
        <w:rPr>
          <w:rFonts w:ascii="Arial" w:hAnsi="Arial" w:cs="Arial"/>
          <w:bCs/>
          <w:sz w:val="22"/>
          <w:szCs w:val="22"/>
          <w:lang w:val="de-DE"/>
        </w:rPr>
        <w:t>.</w:t>
      </w:r>
      <w:r w:rsidR="00061F7F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3E4047">
        <w:rPr>
          <w:rFonts w:ascii="Arial" w:hAnsi="Arial" w:cs="Arial"/>
          <w:bCs/>
          <w:sz w:val="22"/>
          <w:szCs w:val="22"/>
          <w:lang w:val="de-DE"/>
        </w:rPr>
        <w:t>Mit dem Partner oder der besten Freundin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 kann man </w:t>
      </w:r>
      <w:r w:rsidR="0020598C">
        <w:rPr>
          <w:rFonts w:ascii="Arial" w:hAnsi="Arial" w:cs="Arial"/>
          <w:bCs/>
          <w:sz w:val="22"/>
          <w:szCs w:val="22"/>
          <w:lang w:val="de-DE"/>
        </w:rPr>
        <w:t xml:space="preserve">diese in Thermen in ganz Baden-Württemberg genießen – in </w:t>
      </w:r>
      <w:r w:rsidR="00ED4038">
        <w:rPr>
          <w:rFonts w:ascii="Arial" w:hAnsi="Arial" w:cs="Arial"/>
          <w:bCs/>
          <w:sz w:val="22"/>
          <w:szCs w:val="22"/>
          <w:lang w:val="de-DE"/>
        </w:rPr>
        <w:t xml:space="preserve">historischen </w:t>
      </w:r>
      <w:r w:rsidR="00A44DBB">
        <w:rPr>
          <w:rFonts w:ascii="Arial" w:hAnsi="Arial" w:cs="Arial"/>
          <w:bCs/>
          <w:sz w:val="22"/>
          <w:szCs w:val="22"/>
          <w:lang w:val="de-DE"/>
        </w:rPr>
        <w:t>oder topmodernen Badetempeln</w:t>
      </w:r>
      <w:r w:rsidR="00ED4038">
        <w:rPr>
          <w:rFonts w:ascii="Arial" w:hAnsi="Arial" w:cs="Arial"/>
          <w:bCs/>
          <w:sz w:val="22"/>
          <w:szCs w:val="22"/>
          <w:lang w:val="de-DE"/>
        </w:rPr>
        <w:t>,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 die </w:t>
      </w:r>
      <w:r w:rsidR="00A44DBB">
        <w:rPr>
          <w:rFonts w:ascii="Arial" w:hAnsi="Arial" w:cs="Arial"/>
          <w:bCs/>
          <w:sz w:val="22"/>
          <w:szCs w:val="22"/>
          <w:lang w:val="de-DE"/>
        </w:rPr>
        <w:lastRenderedPageBreak/>
        <w:t>mit ihren Angeboten an Saunen, Dampfbädern oder Massagen immer den Kundenwünschen einen Schritt voraus sind.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:rsidR="00637587" w:rsidRDefault="00637587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32403D" w:rsidRDefault="0032403D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Wer vor der Qual der Wahl steht, kann tief durchatmen. Die Wellness Stars Deutschland </w:t>
      </w:r>
      <w:r w:rsidR="00A44DBB">
        <w:rPr>
          <w:rFonts w:ascii="Arial" w:hAnsi="Arial" w:cs="Arial"/>
          <w:bCs/>
          <w:sz w:val="22"/>
          <w:szCs w:val="22"/>
          <w:lang w:val="de-DE"/>
        </w:rPr>
        <w:t>überprüfen und zertifizieren Thermen und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Wellness-Einrichtungen 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in </w:t>
      </w:r>
      <w:r>
        <w:rPr>
          <w:rFonts w:ascii="Arial" w:hAnsi="Arial" w:cs="Arial"/>
          <w:bCs/>
          <w:sz w:val="22"/>
          <w:szCs w:val="22"/>
          <w:lang w:val="de-DE"/>
        </w:rPr>
        <w:t>regelmäßige</w:t>
      </w:r>
      <w:r w:rsidR="00A44DBB">
        <w:rPr>
          <w:rFonts w:ascii="Arial" w:hAnsi="Arial" w:cs="Arial"/>
          <w:bCs/>
          <w:sz w:val="22"/>
          <w:szCs w:val="22"/>
          <w:lang w:val="de-DE"/>
        </w:rPr>
        <w:t>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Tests mit drei bis fünf Sternen. Anonyme, unabhängige </w:t>
      </w:r>
      <w:r w:rsidR="00A44DBB">
        <w:rPr>
          <w:rFonts w:ascii="Arial" w:hAnsi="Arial" w:cs="Arial"/>
          <w:bCs/>
          <w:sz w:val="22"/>
          <w:szCs w:val="22"/>
          <w:lang w:val="de-DE"/>
        </w:rPr>
        <w:t>Prüfer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stellen so sicher, dass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 die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Thermen </w:t>
      </w:r>
      <w:r w:rsidR="00A44DBB">
        <w:rPr>
          <w:rFonts w:ascii="Arial" w:hAnsi="Arial" w:cs="Arial"/>
          <w:bCs/>
          <w:sz w:val="22"/>
          <w:szCs w:val="22"/>
          <w:lang w:val="de-DE"/>
        </w:rPr>
        <w:t>in den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Heilbäder</w:t>
      </w:r>
      <w:r w:rsidR="00A44DBB">
        <w:rPr>
          <w:rFonts w:ascii="Arial" w:hAnsi="Arial" w:cs="Arial"/>
          <w:bCs/>
          <w:sz w:val="22"/>
          <w:szCs w:val="22"/>
          <w:lang w:val="de-DE"/>
        </w:rPr>
        <w:t>n und Kurorten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die Anforderungen erfüllen, die das Qualitätssiegel „Wellness Stars“ voraussetzt. So wissen Gäste, dass sie sich in den Einrichtungen wohlfühlen können.   </w:t>
      </w:r>
    </w:p>
    <w:p w:rsidR="0032403D" w:rsidRDefault="0032403D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ED5D3E" w:rsidRDefault="00061F7F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Im Katalog der Wellness Stars finden sich unter anderem Thermen aus Bad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Bellingen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, Bad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Buchau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>, Bad Dürrheim</w:t>
      </w:r>
      <w:r w:rsidR="00A44DBB">
        <w:rPr>
          <w:rFonts w:ascii="Arial" w:hAnsi="Arial" w:cs="Arial"/>
          <w:bCs/>
          <w:sz w:val="22"/>
          <w:szCs w:val="22"/>
          <w:lang w:val="de-DE"/>
        </w:rPr>
        <w:t>,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 Bad</w:t>
      </w:r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 Waldsee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 oder</w:t>
      </w:r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 Bad Wurzach. Übrigens: Schon </w:t>
      </w:r>
      <w:r w:rsidR="00A44DBB">
        <w:rPr>
          <w:rFonts w:ascii="Arial" w:hAnsi="Arial" w:cs="Arial"/>
          <w:bCs/>
          <w:sz w:val="22"/>
          <w:szCs w:val="22"/>
          <w:lang w:val="de-DE"/>
        </w:rPr>
        <w:t>der Namenszusatz</w:t>
      </w:r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 „Bad“ im Ortsnamen weist darauf hin, dass sich in diesen Orten ein Heilbad befindet. 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Aber auch höherprädikatisierte Kurorte wie </w:t>
      </w:r>
      <w:proofErr w:type="spellStart"/>
      <w:r w:rsidR="0032403D">
        <w:rPr>
          <w:rFonts w:ascii="Arial" w:hAnsi="Arial" w:cs="Arial"/>
          <w:bCs/>
          <w:sz w:val="22"/>
          <w:szCs w:val="22"/>
          <w:lang w:val="de-DE"/>
        </w:rPr>
        <w:t>Waldbronn</w:t>
      </w:r>
      <w:proofErr w:type="spellEnd"/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oder </w:t>
      </w:r>
      <w:r w:rsidR="0032403D">
        <w:rPr>
          <w:rFonts w:ascii="Arial" w:hAnsi="Arial" w:cs="Arial"/>
          <w:bCs/>
          <w:sz w:val="22"/>
          <w:szCs w:val="22"/>
          <w:lang w:val="de-DE"/>
        </w:rPr>
        <w:t>Königsfeld</w:t>
      </w:r>
      <w:r w:rsidR="00A44DBB">
        <w:rPr>
          <w:rFonts w:ascii="Arial" w:hAnsi="Arial" w:cs="Arial"/>
          <w:bCs/>
          <w:sz w:val="22"/>
          <w:szCs w:val="22"/>
          <w:lang w:val="de-DE"/>
        </w:rPr>
        <w:t xml:space="preserve"> bieten solche Einrichtungen an.</w:t>
      </w:r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Weitere </w:t>
      </w:r>
      <w:r w:rsidR="0032403D">
        <w:rPr>
          <w:rFonts w:ascii="Arial" w:hAnsi="Arial" w:cs="Arial"/>
          <w:bCs/>
          <w:sz w:val="22"/>
          <w:szCs w:val="22"/>
          <w:lang w:val="de-DE"/>
        </w:rPr>
        <w:t xml:space="preserve">Orte für Wellness-Trips und 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eine Auflistung von ausgezeichneten Wellness-Einrichtungen in ganz Deutschland finden sich online unter wellness-stars.de. Über die Website können zudem Wellness-Angebote zu Sonderpreisen </w:t>
      </w:r>
      <w:r w:rsidR="00A44DBB">
        <w:rPr>
          <w:rFonts w:ascii="Arial" w:hAnsi="Arial" w:cs="Arial"/>
          <w:bCs/>
          <w:sz w:val="22"/>
          <w:szCs w:val="22"/>
          <w:lang w:val="de-DE"/>
        </w:rPr>
        <w:t>gebucht</w:t>
      </w:r>
      <w:r w:rsidR="001C45BB">
        <w:rPr>
          <w:rFonts w:ascii="Arial" w:hAnsi="Arial" w:cs="Arial"/>
          <w:bCs/>
          <w:sz w:val="22"/>
          <w:szCs w:val="22"/>
          <w:lang w:val="de-DE"/>
        </w:rPr>
        <w:t xml:space="preserve"> werden. </w:t>
      </w:r>
    </w:p>
    <w:p w:rsidR="003E4047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637587" w:rsidRDefault="00637587" w:rsidP="003E404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3E404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>Über den Heilbäderverband Baden-Württemberg e.V.:</w:t>
      </w:r>
    </w:p>
    <w:p w:rsidR="003E4047" w:rsidRPr="003D1168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iCs/>
          <w:sz w:val="22"/>
          <w:szCs w:val="22"/>
          <w:lang w:val="de-DE"/>
        </w:rPr>
      </w:pPr>
      <w:r w:rsidRPr="003D1168">
        <w:rPr>
          <w:rFonts w:ascii="Arial" w:hAnsi="Arial" w:cs="Arial"/>
          <w:iCs/>
          <w:sz w:val="22"/>
          <w:szCs w:val="22"/>
          <w:lang w:val="de-DE"/>
        </w:rPr>
        <w:t xml:space="preserve">Die Heilbäder und Kurorte Baden-Württemberg sind mit fast 12,6 Mio. </w:t>
      </w:r>
      <w:r>
        <w:rPr>
          <w:rFonts w:ascii="Arial" w:hAnsi="Arial" w:cs="Arial"/>
          <w:iCs/>
          <w:sz w:val="22"/>
          <w:szCs w:val="22"/>
          <w:lang w:val="de-DE"/>
        </w:rPr>
        <w:t>Ü</w:t>
      </w:r>
      <w:r w:rsidRPr="003D1168">
        <w:rPr>
          <w:rFonts w:ascii="Arial" w:hAnsi="Arial" w:cs="Arial"/>
          <w:iCs/>
          <w:sz w:val="22"/>
          <w:szCs w:val="22"/>
          <w:lang w:val="de-DE"/>
        </w:rPr>
        <w:t>bernacht</w:t>
      </w:r>
      <w:r>
        <w:rPr>
          <w:rFonts w:ascii="Arial" w:hAnsi="Arial" w:cs="Arial"/>
          <w:iCs/>
          <w:sz w:val="22"/>
          <w:szCs w:val="22"/>
          <w:lang w:val="de-DE"/>
        </w:rPr>
        <w:t>u</w:t>
      </w:r>
      <w:r w:rsidRPr="003D1168">
        <w:rPr>
          <w:rFonts w:ascii="Arial" w:hAnsi="Arial" w:cs="Arial"/>
          <w:iCs/>
          <w:sz w:val="22"/>
          <w:szCs w:val="22"/>
          <w:lang w:val="de-DE"/>
        </w:rPr>
        <w:t>n</w:t>
      </w:r>
      <w:r>
        <w:rPr>
          <w:rFonts w:ascii="Arial" w:hAnsi="Arial" w:cs="Arial"/>
          <w:iCs/>
          <w:sz w:val="22"/>
          <w:szCs w:val="22"/>
          <w:lang w:val="de-DE"/>
        </w:rPr>
        <w:t>gen</w:t>
      </w:r>
      <w:r w:rsidRPr="003D1168">
        <w:rPr>
          <w:rFonts w:ascii="Arial" w:hAnsi="Arial" w:cs="Arial"/>
          <w:iCs/>
          <w:sz w:val="22"/>
          <w:szCs w:val="22"/>
          <w:lang w:val="de-DE"/>
        </w:rPr>
        <w:t xml:space="preserve"> im Jahr 2018 ein starker Wirtschaftsfaktor. Sie erwirtschaften jährlich einen Bruttoumsatz von rund 3,5 Milliarden Euro. Für die 56 höherprädikatisierten Heilbäder und Kurorte im Land ergibt sich ein theoretischen Beschäftigungs</w:t>
      </w:r>
      <w:r w:rsidR="00D27A58">
        <w:rPr>
          <w:rFonts w:ascii="Arial" w:hAnsi="Arial" w:cs="Arial"/>
          <w:iCs/>
          <w:sz w:val="22"/>
          <w:szCs w:val="22"/>
          <w:lang w:val="de-DE"/>
        </w:rPr>
        <w:t>ä</w:t>
      </w:r>
      <w:r w:rsidRPr="003D1168">
        <w:rPr>
          <w:rFonts w:ascii="Arial" w:hAnsi="Arial" w:cs="Arial"/>
          <w:iCs/>
          <w:sz w:val="22"/>
          <w:szCs w:val="22"/>
          <w:lang w:val="de-DE"/>
        </w:rPr>
        <w:t>quivalent von rund 58.980 Personen, die durch den Touri</w:t>
      </w:r>
      <w:r>
        <w:rPr>
          <w:rFonts w:ascii="Arial" w:hAnsi="Arial" w:cs="Arial"/>
          <w:iCs/>
          <w:sz w:val="22"/>
          <w:szCs w:val="22"/>
          <w:lang w:val="de-DE"/>
        </w:rPr>
        <w:t>s</w:t>
      </w:r>
      <w:r w:rsidRPr="003D1168">
        <w:rPr>
          <w:rFonts w:ascii="Arial" w:hAnsi="Arial" w:cs="Arial"/>
          <w:iCs/>
          <w:sz w:val="22"/>
          <w:szCs w:val="22"/>
          <w:lang w:val="de-DE"/>
        </w:rPr>
        <w:t>mus ein durchschnittliches Primäreinkommen von 30.525 Eur</w:t>
      </w:r>
      <w:r>
        <w:rPr>
          <w:rFonts w:ascii="Arial" w:hAnsi="Arial" w:cs="Arial"/>
          <w:iCs/>
          <w:sz w:val="22"/>
          <w:szCs w:val="22"/>
          <w:lang w:val="de-DE"/>
        </w:rPr>
        <w:t>o</w:t>
      </w:r>
      <w:r w:rsidRPr="003D1168">
        <w:rPr>
          <w:rFonts w:ascii="Arial" w:hAnsi="Arial" w:cs="Arial"/>
          <w:iCs/>
          <w:sz w:val="22"/>
          <w:szCs w:val="22"/>
          <w:lang w:val="de-DE"/>
        </w:rPr>
        <w:t xml:space="preserve"> pro Kopf beziehen. </w:t>
      </w:r>
      <w:r w:rsidRPr="003D1168">
        <w:rPr>
          <w:rFonts w:ascii="Arial" w:hAnsi="Arial" w:cs="Arial"/>
          <w:sz w:val="22"/>
          <w:szCs w:val="22"/>
        </w:rPr>
        <w:t>www.heilbaeder-bw.de</w:t>
      </w:r>
    </w:p>
    <w:p w:rsidR="003E4047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Pr="003D1168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/>
        </w:rPr>
      </w:pPr>
      <w:r w:rsidRPr="003D1168">
        <w:rPr>
          <w:rFonts w:ascii="Arial" w:hAnsi="Arial" w:cs="Arial"/>
          <w:i/>
          <w:sz w:val="22"/>
          <w:szCs w:val="22"/>
          <w:lang w:val="de-DE"/>
        </w:rPr>
        <w:t xml:space="preserve">Kontakt: </w:t>
      </w:r>
    </w:p>
    <w:p w:rsidR="003E4047" w:rsidRPr="00623DEA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Heilbäderverband </w:t>
      </w:r>
      <w:proofErr w:type="spellStart"/>
      <w:r w:rsidRPr="00623DEA">
        <w:rPr>
          <w:rFonts w:ascii="Arial" w:hAnsi="Arial" w:cs="Arial"/>
          <w:bCs/>
          <w:sz w:val="22"/>
          <w:szCs w:val="22"/>
          <w:lang w:val="de-DE"/>
        </w:rPr>
        <w:t>Baden-Württemberg</w:t>
      </w:r>
      <w:proofErr w:type="spellEnd"/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>PR-Kontakt:</w:t>
      </w:r>
    </w:p>
    <w:p w:rsidR="003E4047" w:rsidRPr="00623DEA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Arne </w:t>
      </w:r>
      <w:proofErr w:type="spellStart"/>
      <w:r w:rsidRPr="00623DEA">
        <w:rPr>
          <w:rFonts w:ascii="Arial" w:hAnsi="Arial" w:cs="Arial"/>
          <w:bCs/>
          <w:sz w:val="22"/>
          <w:szCs w:val="22"/>
          <w:lang w:val="de-DE"/>
        </w:rPr>
        <w:t>Mellert</w:t>
      </w:r>
      <w:proofErr w:type="spellEnd"/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>Klaus Peter Betz</w:t>
      </w:r>
    </w:p>
    <w:p w:rsidR="003E4047" w:rsidRPr="00623DEA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Esslinger Straße 8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>Goethestraße 115</w:t>
      </w:r>
    </w:p>
    <w:p w:rsidR="003E4047" w:rsidRPr="00623DEA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70182 Stuttgart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 xml:space="preserve">73525 Schwäbisch </w:t>
      </w:r>
      <w:proofErr w:type="spellStart"/>
      <w:r w:rsidRPr="00623DEA">
        <w:rPr>
          <w:rFonts w:ascii="Arial" w:hAnsi="Arial" w:cs="Arial"/>
          <w:bCs/>
          <w:sz w:val="22"/>
          <w:szCs w:val="22"/>
          <w:lang w:val="de-DE"/>
        </w:rPr>
        <w:t>Gmünd</w:t>
      </w:r>
      <w:proofErr w:type="spellEnd"/>
    </w:p>
    <w:p w:rsidR="003E4047" w:rsidRPr="00623DEA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Tel.: 0711 / 89 24 80 00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>Tel.: 0 71 71 / 9 25 29 90</w:t>
      </w:r>
    </w:p>
    <w:p w:rsidR="003E4047" w:rsidRPr="00242E7B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 w:rsidRPr="00623DEA">
        <w:rPr>
          <w:rFonts w:ascii="Arial" w:hAnsi="Arial" w:cs="Arial"/>
          <w:bCs/>
          <w:sz w:val="22"/>
          <w:szCs w:val="22"/>
          <w:lang w:val="de-DE"/>
        </w:rPr>
        <w:t xml:space="preserve">Fax: 0711 / 89 24 80 20 </w:t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</w:r>
      <w:r w:rsidRPr="00623DEA">
        <w:rPr>
          <w:rFonts w:ascii="Arial" w:hAnsi="Arial" w:cs="Arial"/>
          <w:bCs/>
          <w:sz w:val="22"/>
          <w:szCs w:val="22"/>
          <w:lang w:val="de-DE"/>
        </w:rPr>
        <w:tab/>
        <w:t>E-Mail: k.betz@ecombetz.de</w:t>
      </w:r>
    </w:p>
    <w:p w:rsidR="003E4047" w:rsidRDefault="003E4047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4D774D" w:rsidRDefault="004D774D" w:rsidP="004D774D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840897" w:rsidRPr="00242E7B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Bild 1: </w:t>
      </w:r>
    </w:p>
    <w:p w:rsidR="00840897" w:rsidRDefault="000414BF" w:rsidP="00840897">
      <w:pPr>
        <w:pStyle w:val="MittleresRaster21"/>
        <w:spacing w:line="300" w:lineRule="atLeast"/>
        <w:rPr>
          <w:i/>
        </w:rPr>
      </w:pPr>
      <w:r>
        <w:rPr>
          <w:i/>
          <w:noProof/>
        </w:rPr>
        <w:drawing>
          <wp:inline distT="0" distB="0" distL="0" distR="0">
            <wp:extent cx="3321886" cy="2205127"/>
            <wp:effectExtent l="0" t="0" r="5715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11-29 um 09.36.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525" cy="22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BF" w:rsidRDefault="000414BF" w:rsidP="0084089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 w:rsidRPr="00242E7B">
        <w:rPr>
          <w:rFonts w:ascii="Arial" w:hAnsi="Arial" w:cs="Arial"/>
          <w:bCs/>
          <w:i/>
        </w:rPr>
        <w:t>Bildtext zu</w:t>
      </w:r>
      <w:r>
        <w:rPr>
          <w:rFonts w:ascii="Arial" w:hAnsi="Arial" w:cs="Arial"/>
          <w:bCs/>
          <w:i/>
        </w:rPr>
        <w:t xml:space="preserve"> Bild 1:</w:t>
      </w:r>
    </w:p>
    <w:p w:rsidR="000414BF" w:rsidRPr="003E4047" w:rsidRDefault="003E4047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3E4047">
        <w:rPr>
          <w:rFonts w:ascii="Arial" w:hAnsi="Arial" w:cs="Arial"/>
          <w:bCs/>
          <w:sz w:val="22"/>
          <w:szCs w:val="22"/>
          <w:lang w:val="de-DE"/>
        </w:rPr>
        <w:t xml:space="preserve">Nach einem Saunagang entspannt ein Buch lesen? Bei einem Wellness-Trip kein Problem. </w:t>
      </w:r>
    </w:p>
    <w:p w:rsidR="003E4047" w:rsidRDefault="003E4047" w:rsidP="003E404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 w:rsidRPr="003E4047">
        <w:rPr>
          <w:rFonts w:ascii="Arial" w:hAnsi="Arial" w:cs="Arial"/>
          <w:bCs/>
          <w:i/>
        </w:rPr>
        <w:t>Bildquelle:</w:t>
      </w:r>
      <w:r w:rsidR="004648A3">
        <w:rPr>
          <w:rFonts w:ascii="Arial" w:hAnsi="Arial" w:cs="Arial"/>
          <w:bCs/>
          <w:i/>
        </w:rPr>
        <w:t xml:space="preserve"> </w:t>
      </w:r>
      <w:r w:rsidR="003A0C94">
        <w:rPr>
          <w:rFonts w:ascii="Arial" w:hAnsi="Arial" w:cs="Arial"/>
          <w:bCs/>
          <w:i/>
        </w:rPr>
        <w:t>Wellness Stars GmbH</w:t>
      </w: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840897" w:rsidRPr="00242E7B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 2:</w:t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>
            <wp:extent cx="3529583" cy="2349703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11-29 um 09.36.3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6575" cy="23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 zu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Bild 2:</w:t>
      </w:r>
    </w:p>
    <w:p w:rsidR="0063758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3E4047">
        <w:rPr>
          <w:rFonts w:ascii="Arial" w:hAnsi="Arial" w:cs="Arial"/>
          <w:bCs/>
          <w:sz w:val="22"/>
          <w:szCs w:val="22"/>
          <w:lang w:val="de-DE"/>
        </w:rPr>
        <w:t xml:space="preserve">Das Besondere an den Thermen ist das Thermalwasser, das mit einer </w:t>
      </w: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3E4047">
        <w:rPr>
          <w:rFonts w:ascii="Arial" w:hAnsi="Arial" w:cs="Arial"/>
          <w:bCs/>
          <w:sz w:val="22"/>
          <w:szCs w:val="22"/>
          <w:lang w:val="de-DE"/>
        </w:rPr>
        <w:t>Temperatur</w:t>
      </w:r>
      <w:r w:rsidR="00637587">
        <w:rPr>
          <w:rFonts w:ascii="Arial" w:hAnsi="Arial" w:cs="Arial"/>
          <w:bCs/>
          <w:sz w:val="22"/>
          <w:szCs w:val="22"/>
          <w:lang w:val="de-DE"/>
        </w:rPr>
        <w:t xml:space="preserve"> von mindestens 20 Grad Celsius</w:t>
      </w:r>
      <w:r w:rsidRPr="003E4047">
        <w:rPr>
          <w:rFonts w:ascii="Arial" w:hAnsi="Arial" w:cs="Arial"/>
          <w:bCs/>
          <w:sz w:val="22"/>
          <w:szCs w:val="22"/>
          <w:lang w:val="de-DE"/>
        </w:rPr>
        <w:t xml:space="preserve"> aus der Quelle kommt. </w:t>
      </w:r>
    </w:p>
    <w:p w:rsidR="003E4047" w:rsidRDefault="003E4047" w:rsidP="003E404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 w:rsidRPr="003E4047">
        <w:rPr>
          <w:rFonts w:ascii="Arial" w:hAnsi="Arial" w:cs="Arial"/>
          <w:bCs/>
          <w:i/>
        </w:rPr>
        <w:t>Bildquelle:</w:t>
      </w:r>
      <w:r w:rsidR="003A0C94">
        <w:rPr>
          <w:rFonts w:ascii="Arial" w:hAnsi="Arial" w:cs="Arial"/>
          <w:bCs/>
          <w:i/>
        </w:rPr>
        <w:t xml:space="preserve"> Wellness Stars GmbH</w:t>
      </w:r>
    </w:p>
    <w:p w:rsidR="003E4047" w:rsidRP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Default="003E404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lastRenderedPageBreak/>
        <w:t>Bild 3:</w:t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>
            <wp:extent cx="3483980" cy="3008484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9-11-29 um 09.47.1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3050" cy="30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 zu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Bild 3:</w:t>
      </w:r>
      <w:r w:rsidR="003E4047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3E4047" w:rsidRPr="003E4047">
        <w:rPr>
          <w:rFonts w:ascii="Arial" w:hAnsi="Arial" w:cs="Arial"/>
          <w:bCs/>
          <w:sz w:val="22"/>
          <w:szCs w:val="22"/>
          <w:lang w:val="de-DE"/>
        </w:rPr>
        <w:t xml:space="preserve">In Baden-Württemberg kann man deshalb so gut entspannen, weil </w:t>
      </w:r>
      <w:r w:rsidR="00637587">
        <w:rPr>
          <w:rFonts w:ascii="Arial" w:hAnsi="Arial" w:cs="Arial"/>
          <w:bCs/>
          <w:sz w:val="22"/>
          <w:szCs w:val="22"/>
          <w:lang w:val="de-DE"/>
        </w:rPr>
        <w:t>es nirgendwo in Deutschland so viele Heilbäder</w:t>
      </w:r>
      <w:bookmarkStart w:id="0" w:name="_GoBack"/>
      <w:bookmarkEnd w:id="0"/>
      <w:r w:rsidR="00637587">
        <w:rPr>
          <w:rFonts w:ascii="Arial" w:hAnsi="Arial" w:cs="Arial"/>
          <w:bCs/>
          <w:sz w:val="22"/>
          <w:szCs w:val="22"/>
          <w:lang w:val="de-DE"/>
        </w:rPr>
        <w:t xml:space="preserve"> und Kurorten gibt, die für heilendes Klima, </w:t>
      </w:r>
      <w:r w:rsidR="003E4047">
        <w:rPr>
          <w:rFonts w:ascii="Arial" w:hAnsi="Arial" w:cs="Arial"/>
          <w:bCs/>
          <w:sz w:val="22"/>
          <w:szCs w:val="22"/>
          <w:lang w:val="de-DE"/>
        </w:rPr>
        <w:t>frische Luft, Thermal</w:t>
      </w:r>
      <w:r w:rsidR="00637587">
        <w:rPr>
          <w:rFonts w:ascii="Arial" w:hAnsi="Arial" w:cs="Arial"/>
          <w:bCs/>
          <w:sz w:val="22"/>
          <w:szCs w:val="22"/>
          <w:lang w:val="de-DE"/>
        </w:rPr>
        <w:t>-Mineral</w:t>
      </w:r>
      <w:r w:rsidR="003E4047">
        <w:rPr>
          <w:rFonts w:ascii="Arial" w:hAnsi="Arial" w:cs="Arial"/>
          <w:bCs/>
          <w:sz w:val="22"/>
          <w:szCs w:val="22"/>
          <w:lang w:val="de-DE"/>
        </w:rPr>
        <w:t>wasser</w:t>
      </w:r>
      <w:r w:rsidR="00637587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3E4047">
        <w:rPr>
          <w:rFonts w:ascii="Arial" w:hAnsi="Arial" w:cs="Arial"/>
          <w:bCs/>
          <w:sz w:val="22"/>
          <w:szCs w:val="22"/>
          <w:lang w:val="de-DE"/>
        </w:rPr>
        <w:t>Sole, und Moor</w:t>
      </w:r>
      <w:r w:rsidR="00637587">
        <w:rPr>
          <w:rFonts w:ascii="Arial" w:hAnsi="Arial" w:cs="Arial"/>
          <w:bCs/>
          <w:sz w:val="22"/>
          <w:szCs w:val="22"/>
          <w:lang w:val="de-DE"/>
        </w:rPr>
        <w:t xml:space="preserve"> stehen</w:t>
      </w:r>
      <w:r w:rsidR="003E4047">
        <w:rPr>
          <w:rFonts w:ascii="Arial" w:hAnsi="Arial" w:cs="Arial"/>
          <w:bCs/>
          <w:sz w:val="22"/>
          <w:szCs w:val="22"/>
          <w:lang w:val="de-DE"/>
        </w:rPr>
        <w:t>.</w:t>
      </w:r>
    </w:p>
    <w:p w:rsidR="003E4047" w:rsidRDefault="003E4047" w:rsidP="003E404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 w:rsidRPr="003E4047">
        <w:rPr>
          <w:rFonts w:ascii="Arial" w:hAnsi="Arial" w:cs="Arial"/>
          <w:bCs/>
          <w:i/>
        </w:rPr>
        <w:t>Bildquelle:</w:t>
      </w:r>
      <w:r w:rsidR="003A0C94">
        <w:rPr>
          <w:rFonts w:ascii="Arial" w:hAnsi="Arial" w:cs="Arial"/>
          <w:bCs/>
          <w:i/>
        </w:rPr>
        <w:t xml:space="preserve"> Wellness Stars GmbH</w:t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Bild 4:</w:t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/>
        </w:rPr>
        <w:drawing>
          <wp:inline distT="0" distB="0" distL="0" distR="0">
            <wp:extent cx="3449531" cy="2298751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9-11-29 um 09.36.4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8794" cy="23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BF" w:rsidRDefault="000414B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:rsidR="003E4047" w:rsidRPr="003E4047" w:rsidRDefault="000414BF" w:rsidP="003E404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Bildtext zu</w:t>
      </w:r>
      <w:r>
        <w:rPr>
          <w:rFonts w:ascii="Arial" w:hAnsi="Arial" w:cs="Arial"/>
          <w:bCs/>
          <w:i/>
          <w:sz w:val="22"/>
          <w:szCs w:val="22"/>
          <w:lang w:val="de-DE"/>
        </w:rPr>
        <w:t xml:space="preserve"> Bild 4:</w:t>
      </w:r>
      <w:r w:rsidR="003E4047">
        <w:rPr>
          <w:rFonts w:ascii="Arial" w:hAnsi="Arial" w:cs="Arial"/>
          <w:bCs/>
          <w:i/>
          <w:sz w:val="22"/>
          <w:szCs w:val="22"/>
          <w:lang w:val="de-DE"/>
        </w:rPr>
        <w:t xml:space="preserve"> Bei den kalten Temperaturen im Winter entspannt ein Wellness-Trip mit dem </w:t>
      </w:r>
      <w:r w:rsidR="004648A3">
        <w:rPr>
          <w:rFonts w:ascii="Arial" w:hAnsi="Arial" w:cs="Arial"/>
          <w:bCs/>
          <w:i/>
          <w:sz w:val="22"/>
          <w:szCs w:val="22"/>
          <w:lang w:val="de-DE"/>
        </w:rPr>
        <w:t>Partner besonders.</w:t>
      </w:r>
    </w:p>
    <w:p w:rsidR="003E4047" w:rsidRDefault="003E4047" w:rsidP="003E4047">
      <w:pPr>
        <w:pStyle w:val="MittleresRaster21"/>
        <w:spacing w:line="300" w:lineRule="atLeast"/>
        <w:rPr>
          <w:rFonts w:ascii="Arial" w:hAnsi="Arial" w:cs="Arial"/>
          <w:bCs/>
          <w:i/>
        </w:rPr>
      </w:pPr>
      <w:r w:rsidRPr="003E4047">
        <w:rPr>
          <w:rFonts w:ascii="Arial" w:hAnsi="Arial" w:cs="Arial"/>
          <w:bCs/>
          <w:i/>
        </w:rPr>
        <w:t>Bildquelle:</w:t>
      </w:r>
      <w:r w:rsidR="004648A3">
        <w:rPr>
          <w:rFonts w:ascii="Arial" w:hAnsi="Arial" w:cs="Arial"/>
          <w:bCs/>
          <w:i/>
        </w:rPr>
        <w:t xml:space="preserve"> </w:t>
      </w:r>
      <w:r w:rsidR="003A0C94">
        <w:rPr>
          <w:rFonts w:ascii="Arial" w:hAnsi="Arial" w:cs="Arial"/>
          <w:bCs/>
          <w:i/>
        </w:rPr>
        <w:t>Wellness Stars GmbH</w:t>
      </w:r>
    </w:p>
    <w:p w:rsidR="00727CE5" w:rsidRPr="00840897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</w:p>
    <w:sectPr w:rsidR="00727CE5" w:rsidRPr="00840897" w:rsidSect="0098768F">
      <w:headerReference w:type="default" r:id="rId12"/>
      <w:footerReference w:type="default" r:id="rId13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A51" w:rsidRDefault="00D75A51">
      <w:r>
        <w:separator/>
      </w:r>
    </w:p>
  </w:endnote>
  <w:endnote w:type="continuationSeparator" w:id="0">
    <w:p w:rsidR="00D75A51" w:rsidRDefault="00D7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B202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/dj0gIAAEc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" filled="f" stroked="f" strokeweight="0">
              <v:path arrowok="t"/>
              <v:textbox inset="0,0,0,0">
                <w:txbxContent>
                  <w:p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4B202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A51" w:rsidRDefault="00D75A51">
      <w:r>
        <w:separator/>
      </w:r>
    </w:p>
  </w:footnote>
  <w:footnote w:type="continuationSeparator" w:id="0">
    <w:p w:rsidR="00D75A51" w:rsidRDefault="00D75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643E" w:rsidRPr="0079270C" w:rsidRDefault="0023643E">
    <w:pPr>
      <w:pStyle w:val="Kopfzeile"/>
      <w:rPr>
        <w:rFonts w:ascii="Frutiger 45 Light" w:hAnsi="Frutiger 45 Light"/>
        <w:b/>
      </w:rPr>
    </w:pPr>
  </w:p>
  <w:p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embedSystemFonts/>
  <w:proofState w:spelling="clean" w:grammar="clean"/>
  <w:attachedTemplate r:id="rId1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4D"/>
    <w:rsid w:val="000047B8"/>
    <w:rsid w:val="00011A25"/>
    <w:rsid w:val="00013B13"/>
    <w:rsid w:val="0001419B"/>
    <w:rsid w:val="00017956"/>
    <w:rsid w:val="00035D5B"/>
    <w:rsid w:val="0003662D"/>
    <w:rsid w:val="000414BF"/>
    <w:rsid w:val="00045171"/>
    <w:rsid w:val="0004695F"/>
    <w:rsid w:val="000506DE"/>
    <w:rsid w:val="00061F7F"/>
    <w:rsid w:val="0006222A"/>
    <w:rsid w:val="00062537"/>
    <w:rsid w:val="00064791"/>
    <w:rsid w:val="000730D1"/>
    <w:rsid w:val="00086640"/>
    <w:rsid w:val="00091C4B"/>
    <w:rsid w:val="00096065"/>
    <w:rsid w:val="000A0733"/>
    <w:rsid w:val="000A2FAD"/>
    <w:rsid w:val="000B62FA"/>
    <w:rsid w:val="000B6AA4"/>
    <w:rsid w:val="000C3669"/>
    <w:rsid w:val="000C441E"/>
    <w:rsid w:val="000D1D99"/>
    <w:rsid w:val="000E75B6"/>
    <w:rsid w:val="000F2118"/>
    <w:rsid w:val="001008D4"/>
    <w:rsid w:val="00101B26"/>
    <w:rsid w:val="00116EFE"/>
    <w:rsid w:val="001278EC"/>
    <w:rsid w:val="0013057C"/>
    <w:rsid w:val="00133469"/>
    <w:rsid w:val="00136B30"/>
    <w:rsid w:val="00141911"/>
    <w:rsid w:val="001667B3"/>
    <w:rsid w:val="00195FB5"/>
    <w:rsid w:val="001A48FC"/>
    <w:rsid w:val="001A79E7"/>
    <w:rsid w:val="001B0BEB"/>
    <w:rsid w:val="001C45BB"/>
    <w:rsid w:val="001C4BC1"/>
    <w:rsid w:val="001E1D34"/>
    <w:rsid w:val="001E44FE"/>
    <w:rsid w:val="001E62B4"/>
    <w:rsid w:val="001E704B"/>
    <w:rsid w:val="001F6E77"/>
    <w:rsid w:val="001F7FFA"/>
    <w:rsid w:val="00204ED8"/>
    <w:rsid w:val="0020598C"/>
    <w:rsid w:val="00205FF0"/>
    <w:rsid w:val="00221916"/>
    <w:rsid w:val="002230C7"/>
    <w:rsid w:val="00223799"/>
    <w:rsid w:val="0023643E"/>
    <w:rsid w:val="00237473"/>
    <w:rsid w:val="00242E7B"/>
    <w:rsid w:val="00243D90"/>
    <w:rsid w:val="002454D3"/>
    <w:rsid w:val="00245680"/>
    <w:rsid w:val="002465B7"/>
    <w:rsid w:val="002554B7"/>
    <w:rsid w:val="002562EC"/>
    <w:rsid w:val="00265974"/>
    <w:rsid w:val="00271AAB"/>
    <w:rsid w:val="00290A9B"/>
    <w:rsid w:val="0029319E"/>
    <w:rsid w:val="00295980"/>
    <w:rsid w:val="002A45FE"/>
    <w:rsid w:val="002A7B90"/>
    <w:rsid w:val="002B4E98"/>
    <w:rsid w:val="002C05B2"/>
    <w:rsid w:val="002C5BF5"/>
    <w:rsid w:val="002C626A"/>
    <w:rsid w:val="002C67FB"/>
    <w:rsid w:val="002D4C17"/>
    <w:rsid w:val="002E16ED"/>
    <w:rsid w:val="002E2784"/>
    <w:rsid w:val="002E5D72"/>
    <w:rsid w:val="002E7A28"/>
    <w:rsid w:val="002F7B02"/>
    <w:rsid w:val="002F7FCC"/>
    <w:rsid w:val="003027B4"/>
    <w:rsid w:val="0030348A"/>
    <w:rsid w:val="003101BC"/>
    <w:rsid w:val="003106F2"/>
    <w:rsid w:val="00312176"/>
    <w:rsid w:val="00312E04"/>
    <w:rsid w:val="0032403D"/>
    <w:rsid w:val="00326228"/>
    <w:rsid w:val="0033220D"/>
    <w:rsid w:val="00334073"/>
    <w:rsid w:val="003350DE"/>
    <w:rsid w:val="00336182"/>
    <w:rsid w:val="00342D9F"/>
    <w:rsid w:val="003503D5"/>
    <w:rsid w:val="00351F34"/>
    <w:rsid w:val="0035706D"/>
    <w:rsid w:val="00360402"/>
    <w:rsid w:val="00375064"/>
    <w:rsid w:val="00377B84"/>
    <w:rsid w:val="00384DD9"/>
    <w:rsid w:val="003A0C94"/>
    <w:rsid w:val="003A74F4"/>
    <w:rsid w:val="003A797B"/>
    <w:rsid w:val="003B1D30"/>
    <w:rsid w:val="003B4049"/>
    <w:rsid w:val="003C396C"/>
    <w:rsid w:val="003C60A0"/>
    <w:rsid w:val="003D1168"/>
    <w:rsid w:val="003E335C"/>
    <w:rsid w:val="003E4047"/>
    <w:rsid w:val="003E6598"/>
    <w:rsid w:val="0041131D"/>
    <w:rsid w:val="00414AAB"/>
    <w:rsid w:val="004231E5"/>
    <w:rsid w:val="00424366"/>
    <w:rsid w:val="004252BE"/>
    <w:rsid w:val="00425B3D"/>
    <w:rsid w:val="00426115"/>
    <w:rsid w:val="00440108"/>
    <w:rsid w:val="00443BBB"/>
    <w:rsid w:val="00446540"/>
    <w:rsid w:val="0045392B"/>
    <w:rsid w:val="004648A3"/>
    <w:rsid w:val="00475B80"/>
    <w:rsid w:val="00482CFC"/>
    <w:rsid w:val="00484D23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B202B"/>
    <w:rsid w:val="004D4EF6"/>
    <w:rsid w:val="004D6B63"/>
    <w:rsid w:val="004D774D"/>
    <w:rsid w:val="004E49C7"/>
    <w:rsid w:val="004F30DF"/>
    <w:rsid w:val="005012E7"/>
    <w:rsid w:val="005043FB"/>
    <w:rsid w:val="005111D6"/>
    <w:rsid w:val="0051230C"/>
    <w:rsid w:val="00527C89"/>
    <w:rsid w:val="00533A11"/>
    <w:rsid w:val="00544D2D"/>
    <w:rsid w:val="00551EF7"/>
    <w:rsid w:val="00555767"/>
    <w:rsid w:val="005573E7"/>
    <w:rsid w:val="00561EBD"/>
    <w:rsid w:val="00564AB3"/>
    <w:rsid w:val="005669C3"/>
    <w:rsid w:val="00567402"/>
    <w:rsid w:val="00567E6B"/>
    <w:rsid w:val="00571918"/>
    <w:rsid w:val="00582A37"/>
    <w:rsid w:val="005953D1"/>
    <w:rsid w:val="005961F0"/>
    <w:rsid w:val="00596D19"/>
    <w:rsid w:val="005C4D19"/>
    <w:rsid w:val="005C62EE"/>
    <w:rsid w:val="005C710D"/>
    <w:rsid w:val="005D026B"/>
    <w:rsid w:val="005E25C4"/>
    <w:rsid w:val="005E526E"/>
    <w:rsid w:val="005F04C1"/>
    <w:rsid w:val="005F73E0"/>
    <w:rsid w:val="00604702"/>
    <w:rsid w:val="00607D1D"/>
    <w:rsid w:val="0061020F"/>
    <w:rsid w:val="006207AF"/>
    <w:rsid w:val="00621C6B"/>
    <w:rsid w:val="00623DEA"/>
    <w:rsid w:val="0063176F"/>
    <w:rsid w:val="00634024"/>
    <w:rsid w:val="006368E0"/>
    <w:rsid w:val="00637587"/>
    <w:rsid w:val="00641AB7"/>
    <w:rsid w:val="00645CF8"/>
    <w:rsid w:val="00646C23"/>
    <w:rsid w:val="0065522D"/>
    <w:rsid w:val="00675FF0"/>
    <w:rsid w:val="006765F5"/>
    <w:rsid w:val="00676C74"/>
    <w:rsid w:val="00682108"/>
    <w:rsid w:val="00690174"/>
    <w:rsid w:val="006916C6"/>
    <w:rsid w:val="00693305"/>
    <w:rsid w:val="006B41CB"/>
    <w:rsid w:val="006C3FCA"/>
    <w:rsid w:val="006C5FE6"/>
    <w:rsid w:val="006D2941"/>
    <w:rsid w:val="006D6E96"/>
    <w:rsid w:val="006F57A9"/>
    <w:rsid w:val="006F60C1"/>
    <w:rsid w:val="006F7F64"/>
    <w:rsid w:val="00701415"/>
    <w:rsid w:val="00714E68"/>
    <w:rsid w:val="00727CE5"/>
    <w:rsid w:val="007347E0"/>
    <w:rsid w:val="00740932"/>
    <w:rsid w:val="00740BAD"/>
    <w:rsid w:val="007411B1"/>
    <w:rsid w:val="00743A1F"/>
    <w:rsid w:val="0075684A"/>
    <w:rsid w:val="00757E0C"/>
    <w:rsid w:val="007601A3"/>
    <w:rsid w:val="00766348"/>
    <w:rsid w:val="00770A3C"/>
    <w:rsid w:val="007742C1"/>
    <w:rsid w:val="00775E04"/>
    <w:rsid w:val="0079270C"/>
    <w:rsid w:val="00795E19"/>
    <w:rsid w:val="00797027"/>
    <w:rsid w:val="007A6108"/>
    <w:rsid w:val="007B69CA"/>
    <w:rsid w:val="007C0E3A"/>
    <w:rsid w:val="007C4CBD"/>
    <w:rsid w:val="007C797D"/>
    <w:rsid w:val="007D0176"/>
    <w:rsid w:val="007D21CF"/>
    <w:rsid w:val="007D5BF5"/>
    <w:rsid w:val="007E337A"/>
    <w:rsid w:val="007E36C8"/>
    <w:rsid w:val="007F07E2"/>
    <w:rsid w:val="007F5A12"/>
    <w:rsid w:val="0080245A"/>
    <w:rsid w:val="00807C94"/>
    <w:rsid w:val="00811842"/>
    <w:rsid w:val="00812EAB"/>
    <w:rsid w:val="00820A9C"/>
    <w:rsid w:val="00820DEC"/>
    <w:rsid w:val="00822147"/>
    <w:rsid w:val="0082249E"/>
    <w:rsid w:val="00826665"/>
    <w:rsid w:val="008353FE"/>
    <w:rsid w:val="00835F18"/>
    <w:rsid w:val="008376C2"/>
    <w:rsid w:val="008376C3"/>
    <w:rsid w:val="00837B12"/>
    <w:rsid w:val="0084002F"/>
    <w:rsid w:val="00840857"/>
    <w:rsid w:val="00840897"/>
    <w:rsid w:val="008414F4"/>
    <w:rsid w:val="00846230"/>
    <w:rsid w:val="0085179D"/>
    <w:rsid w:val="00856881"/>
    <w:rsid w:val="00864906"/>
    <w:rsid w:val="00864A04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C1E71"/>
    <w:rsid w:val="008D01E7"/>
    <w:rsid w:val="008D0E0E"/>
    <w:rsid w:val="008D34BE"/>
    <w:rsid w:val="008D696F"/>
    <w:rsid w:val="008D7D2A"/>
    <w:rsid w:val="008E50CE"/>
    <w:rsid w:val="008F131E"/>
    <w:rsid w:val="008F174D"/>
    <w:rsid w:val="00905029"/>
    <w:rsid w:val="00905266"/>
    <w:rsid w:val="009110CE"/>
    <w:rsid w:val="009271F9"/>
    <w:rsid w:val="009306AB"/>
    <w:rsid w:val="009408B0"/>
    <w:rsid w:val="00941F80"/>
    <w:rsid w:val="00950619"/>
    <w:rsid w:val="0095179A"/>
    <w:rsid w:val="00952D50"/>
    <w:rsid w:val="00960805"/>
    <w:rsid w:val="009770DE"/>
    <w:rsid w:val="009810FA"/>
    <w:rsid w:val="00981CDF"/>
    <w:rsid w:val="00985E9F"/>
    <w:rsid w:val="0098768F"/>
    <w:rsid w:val="009A0322"/>
    <w:rsid w:val="009A0EF0"/>
    <w:rsid w:val="009A2EAC"/>
    <w:rsid w:val="009A4FC4"/>
    <w:rsid w:val="009A7149"/>
    <w:rsid w:val="009B40F2"/>
    <w:rsid w:val="009C09ED"/>
    <w:rsid w:val="009C3994"/>
    <w:rsid w:val="009F01B3"/>
    <w:rsid w:val="009F08BE"/>
    <w:rsid w:val="009F1460"/>
    <w:rsid w:val="009F3E59"/>
    <w:rsid w:val="00A03293"/>
    <w:rsid w:val="00A03371"/>
    <w:rsid w:val="00A152BF"/>
    <w:rsid w:val="00A16B85"/>
    <w:rsid w:val="00A26F5B"/>
    <w:rsid w:val="00A41AB9"/>
    <w:rsid w:val="00A44DBB"/>
    <w:rsid w:val="00A56F24"/>
    <w:rsid w:val="00A623FA"/>
    <w:rsid w:val="00A6290A"/>
    <w:rsid w:val="00A62C8F"/>
    <w:rsid w:val="00A63A1D"/>
    <w:rsid w:val="00A67C92"/>
    <w:rsid w:val="00A77B7D"/>
    <w:rsid w:val="00A83C60"/>
    <w:rsid w:val="00AB26E6"/>
    <w:rsid w:val="00AB3242"/>
    <w:rsid w:val="00AB3395"/>
    <w:rsid w:val="00AD0BC0"/>
    <w:rsid w:val="00AD2628"/>
    <w:rsid w:val="00AD2C09"/>
    <w:rsid w:val="00AD4B21"/>
    <w:rsid w:val="00AD61F8"/>
    <w:rsid w:val="00AE4554"/>
    <w:rsid w:val="00B028E2"/>
    <w:rsid w:val="00B04BC2"/>
    <w:rsid w:val="00B105CF"/>
    <w:rsid w:val="00B21AA2"/>
    <w:rsid w:val="00B23BF2"/>
    <w:rsid w:val="00B302F3"/>
    <w:rsid w:val="00B336DB"/>
    <w:rsid w:val="00B34C45"/>
    <w:rsid w:val="00B354D3"/>
    <w:rsid w:val="00B52B1D"/>
    <w:rsid w:val="00B53F9B"/>
    <w:rsid w:val="00B60508"/>
    <w:rsid w:val="00B6557A"/>
    <w:rsid w:val="00B777C3"/>
    <w:rsid w:val="00B8784D"/>
    <w:rsid w:val="00B92320"/>
    <w:rsid w:val="00B93CE7"/>
    <w:rsid w:val="00B9542B"/>
    <w:rsid w:val="00B95D59"/>
    <w:rsid w:val="00BA7184"/>
    <w:rsid w:val="00BA790A"/>
    <w:rsid w:val="00BB6C2D"/>
    <w:rsid w:val="00BD0D2B"/>
    <w:rsid w:val="00BD2010"/>
    <w:rsid w:val="00BD44B0"/>
    <w:rsid w:val="00BE362D"/>
    <w:rsid w:val="00BE5708"/>
    <w:rsid w:val="00BE5A3C"/>
    <w:rsid w:val="00BF22EC"/>
    <w:rsid w:val="00BF4D4C"/>
    <w:rsid w:val="00BF6373"/>
    <w:rsid w:val="00BF716A"/>
    <w:rsid w:val="00C1031F"/>
    <w:rsid w:val="00C1258D"/>
    <w:rsid w:val="00C17E1C"/>
    <w:rsid w:val="00C20134"/>
    <w:rsid w:val="00C238A2"/>
    <w:rsid w:val="00C243CB"/>
    <w:rsid w:val="00C24C24"/>
    <w:rsid w:val="00C25DEB"/>
    <w:rsid w:val="00C32C31"/>
    <w:rsid w:val="00C416DA"/>
    <w:rsid w:val="00C425F1"/>
    <w:rsid w:val="00C5081E"/>
    <w:rsid w:val="00C51C3D"/>
    <w:rsid w:val="00C545FB"/>
    <w:rsid w:val="00C579E3"/>
    <w:rsid w:val="00C6269A"/>
    <w:rsid w:val="00C6749D"/>
    <w:rsid w:val="00C73A8A"/>
    <w:rsid w:val="00C802DE"/>
    <w:rsid w:val="00C86845"/>
    <w:rsid w:val="00C87309"/>
    <w:rsid w:val="00C95E53"/>
    <w:rsid w:val="00CA2270"/>
    <w:rsid w:val="00CB37C5"/>
    <w:rsid w:val="00CB4FEF"/>
    <w:rsid w:val="00CB7644"/>
    <w:rsid w:val="00CC6B63"/>
    <w:rsid w:val="00CD2E99"/>
    <w:rsid w:val="00CD34EE"/>
    <w:rsid w:val="00CD604C"/>
    <w:rsid w:val="00CD7F71"/>
    <w:rsid w:val="00D1096A"/>
    <w:rsid w:val="00D15BFE"/>
    <w:rsid w:val="00D16D53"/>
    <w:rsid w:val="00D17940"/>
    <w:rsid w:val="00D20642"/>
    <w:rsid w:val="00D218EC"/>
    <w:rsid w:val="00D25677"/>
    <w:rsid w:val="00D27A58"/>
    <w:rsid w:val="00D304EB"/>
    <w:rsid w:val="00D34080"/>
    <w:rsid w:val="00D442AE"/>
    <w:rsid w:val="00D45174"/>
    <w:rsid w:val="00D53F3E"/>
    <w:rsid w:val="00D56BDD"/>
    <w:rsid w:val="00D70E82"/>
    <w:rsid w:val="00D74987"/>
    <w:rsid w:val="00D75A51"/>
    <w:rsid w:val="00D83971"/>
    <w:rsid w:val="00D879EC"/>
    <w:rsid w:val="00D9108F"/>
    <w:rsid w:val="00D91772"/>
    <w:rsid w:val="00D94CCF"/>
    <w:rsid w:val="00DA0C2A"/>
    <w:rsid w:val="00DA6417"/>
    <w:rsid w:val="00DB431B"/>
    <w:rsid w:val="00DB73B5"/>
    <w:rsid w:val="00DC0770"/>
    <w:rsid w:val="00DC5D4C"/>
    <w:rsid w:val="00DE2511"/>
    <w:rsid w:val="00DE46FB"/>
    <w:rsid w:val="00DF295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710FF"/>
    <w:rsid w:val="00E725EE"/>
    <w:rsid w:val="00E75AD9"/>
    <w:rsid w:val="00E85B47"/>
    <w:rsid w:val="00E96016"/>
    <w:rsid w:val="00E964EF"/>
    <w:rsid w:val="00EA7F86"/>
    <w:rsid w:val="00EB351D"/>
    <w:rsid w:val="00EB5089"/>
    <w:rsid w:val="00EB5D90"/>
    <w:rsid w:val="00EB6747"/>
    <w:rsid w:val="00EC14CA"/>
    <w:rsid w:val="00EC2F4B"/>
    <w:rsid w:val="00EC78FD"/>
    <w:rsid w:val="00ED4038"/>
    <w:rsid w:val="00ED5D3E"/>
    <w:rsid w:val="00EF519F"/>
    <w:rsid w:val="00EF7941"/>
    <w:rsid w:val="00F06E2E"/>
    <w:rsid w:val="00F076F6"/>
    <w:rsid w:val="00F078F2"/>
    <w:rsid w:val="00F07A1A"/>
    <w:rsid w:val="00F11D89"/>
    <w:rsid w:val="00F2761C"/>
    <w:rsid w:val="00F33F8C"/>
    <w:rsid w:val="00F503DE"/>
    <w:rsid w:val="00F61562"/>
    <w:rsid w:val="00F720E4"/>
    <w:rsid w:val="00F73A59"/>
    <w:rsid w:val="00F75D55"/>
    <w:rsid w:val="00F831E6"/>
    <w:rsid w:val="00F838EB"/>
    <w:rsid w:val="00F96F88"/>
    <w:rsid w:val="00FA25CF"/>
    <w:rsid w:val="00FA27AB"/>
    <w:rsid w:val="00FA35A5"/>
    <w:rsid w:val="00FA4029"/>
    <w:rsid w:val="00FA6533"/>
    <w:rsid w:val="00FB12BF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A6F2E"/>
  <w14:defaultImageDpi w14:val="300"/>
  <w15:chartTrackingRefBased/>
  <w15:docId w15:val="{022417E5-3C03-F541-8499-CE8B7543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D11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combetz/Ecom/02_Vorlagen/02_PM/PM_Standard_Deutsch_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4BCA2B-7685-B54F-BAC3-D08386083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PM_Standard_Deutsch_Vorlage.dotx</Template>
  <TotalTime>0</TotalTime>
  <Pages>4</Pages>
  <Words>692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5046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 User</dc:creator>
  <cp:keywords/>
  <dc:description/>
  <cp:lastModifiedBy>k.betz@ecombetz.de</cp:lastModifiedBy>
  <cp:revision>22</cp:revision>
  <cp:lastPrinted>2013-11-07T14:40:00Z</cp:lastPrinted>
  <dcterms:created xsi:type="dcterms:W3CDTF">2019-11-28T13:55:00Z</dcterms:created>
  <dcterms:modified xsi:type="dcterms:W3CDTF">2019-11-29T11:31:00Z</dcterms:modified>
</cp:coreProperties>
</file>