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70E92ADB"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CD106F">
        <w:rPr>
          <w:rFonts w:ascii="Arial" w:hAnsi="Arial" w:cs="Arial"/>
          <w:color w:val="808080"/>
          <w:sz w:val="16"/>
          <w:szCs w:val="16"/>
        </w:rPr>
        <w:t>Sicherheitstechnik</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723E0F">
        <w:rPr>
          <w:rFonts w:ascii="Arial" w:hAnsi="Arial" w:cs="Arial"/>
          <w:color w:val="808080"/>
          <w:sz w:val="16"/>
          <w:szCs w:val="16"/>
        </w:rPr>
        <w:t>04</w:t>
      </w:r>
      <w:r w:rsidR="0023643E" w:rsidRPr="00242E7B">
        <w:rPr>
          <w:rFonts w:ascii="Arial" w:hAnsi="Arial" w:cs="Arial"/>
          <w:color w:val="808080"/>
          <w:sz w:val="16"/>
          <w:szCs w:val="16"/>
        </w:rPr>
        <w:t>.</w:t>
      </w:r>
      <w:r w:rsidR="00723E0F">
        <w:rPr>
          <w:rFonts w:ascii="Arial" w:hAnsi="Arial" w:cs="Arial"/>
          <w:color w:val="808080"/>
          <w:sz w:val="16"/>
          <w:szCs w:val="16"/>
        </w:rPr>
        <w:t>10</w:t>
      </w:r>
      <w:r w:rsidR="0023643E" w:rsidRPr="00242E7B">
        <w:rPr>
          <w:rFonts w:ascii="Arial" w:hAnsi="Arial" w:cs="Arial"/>
          <w:color w:val="808080"/>
          <w:sz w:val="16"/>
          <w:szCs w:val="16"/>
        </w:rPr>
        <w:t>.20</w:t>
      </w:r>
      <w:r w:rsidR="00CD106F">
        <w:rPr>
          <w:rFonts w:ascii="Arial" w:hAnsi="Arial" w:cs="Arial"/>
          <w:color w:val="808080"/>
          <w:sz w:val="16"/>
          <w:szCs w:val="16"/>
        </w:rPr>
        <w:t>22</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A0C176B" w14:textId="3B3C4BBD" w:rsidR="00CD106F" w:rsidRDefault="00CC0201" w:rsidP="00CD106F">
      <w:pPr>
        <w:spacing w:line="240" w:lineRule="auto"/>
        <w:rPr>
          <w:rFonts w:ascii="Arial" w:hAnsi="Arial" w:cs="Arial"/>
          <w:b/>
        </w:rPr>
      </w:pPr>
      <w:r>
        <w:rPr>
          <w:rFonts w:ascii="Arial" w:hAnsi="Arial" w:cs="Arial"/>
          <w:b/>
        </w:rPr>
        <w:t>Zukunftsweisende Bewegungsmelder-Technologie von Telenot</w:t>
      </w:r>
    </w:p>
    <w:p w14:paraId="4CEB322C" w14:textId="77777777" w:rsidR="00CD106F" w:rsidRPr="00230269" w:rsidRDefault="00CD106F" w:rsidP="00CD106F">
      <w:pPr>
        <w:spacing w:line="240" w:lineRule="auto"/>
        <w:rPr>
          <w:rFonts w:ascii="Arial" w:hAnsi="Arial" w:cs="Arial"/>
          <w:bCs/>
        </w:rPr>
      </w:pPr>
    </w:p>
    <w:p w14:paraId="75F094B4" w14:textId="087485B3" w:rsidR="00CD106F" w:rsidRPr="00530B21" w:rsidRDefault="00CC0201" w:rsidP="00CD106F">
      <w:pPr>
        <w:spacing w:line="240" w:lineRule="auto"/>
        <w:rPr>
          <w:rFonts w:ascii="Arial" w:hAnsi="Arial" w:cs="Arial"/>
          <w:b/>
          <w:sz w:val="28"/>
          <w:szCs w:val="28"/>
        </w:rPr>
      </w:pPr>
      <w:r w:rsidRPr="00CC0201">
        <w:rPr>
          <w:rFonts w:ascii="Arial" w:hAnsi="Arial" w:cs="Arial"/>
          <w:b/>
          <w:sz w:val="28"/>
          <w:szCs w:val="28"/>
        </w:rPr>
        <w:t>histar 1000</w:t>
      </w:r>
      <w:r>
        <w:rPr>
          <w:rFonts w:ascii="Arial" w:hAnsi="Arial" w:cs="Arial"/>
          <w:b/>
          <w:sz w:val="28"/>
          <w:szCs w:val="28"/>
        </w:rPr>
        <w:t xml:space="preserve">: </w:t>
      </w:r>
      <w:r w:rsidR="00664D31">
        <w:rPr>
          <w:rFonts w:ascii="Arial" w:hAnsi="Arial" w:cs="Arial"/>
          <w:b/>
          <w:sz w:val="28"/>
          <w:szCs w:val="28"/>
        </w:rPr>
        <w:t xml:space="preserve">Brillante Detektionseigenschaften mit einzigartigem Design </w:t>
      </w:r>
    </w:p>
    <w:p w14:paraId="2985AB9D" w14:textId="6597255E" w:rsidR="00CD106F" w:rsidRDefault="00CD106F" w:rsidP="00CD106F">
      <w:pPr>
        <w:spacing w:line="240" w:lineRule="auto"/>
        <w:rPr>
          <w:rFonts w:ascii="Arial" w:hAnsi="Arial" w:cs="Arial"/>
          <w:sz w:val="20"/>
        </w:rPr>
      </w:pPr>
    </w:p>
    <w:p w14:paraId="6F43EA89" w14:textId="25BDEF13" w:rsidR="00AB3E17" w:rsidRPr="009F6DD1" w:rsidRDefault="004A08EB" w:rsidP="00CD106F">
      <w:pPr>
        <w:spacing w:line="276" w:lineRule="auto"/>
        <w:rPr>
          <w:rFonts w:ascii="Arial" w:hAnsi="Arial" w:cs="Arial"/>
          <w:b/>
        </w:rPr>
      </w:pPr>
      <w:bookmarkStart w:id="0" w:name="_Hlk106880139"/>
      <w:r w:rsidRPr="009F6DD1">
        <w:rPr>
          <w:rFonts w:ascii="Arial" w:hAnsi="Arial" w:cs="Arial"/>
          <w:b/>
        </w:rPr>
        <w:t xml:space="preserve">Mit dem histar 1000 präsentiert Telenot seine zurzeit </w:t>
      </w:r>
      <w:r w:rsidR="00B65E78">
        <w:rPr>
          <w:rFonts w:ascii="Arial" w:hAnsi="Arial" w:cs="Arial"/>
          <w:b/>
        </w:rPr>
        <w:t>kompakteste</w:t>
      </w:r>
      <w:r w:rsidRPr="009F6DD1">
        <w:rPr>
          <w:rFonts w:ascii="Arial" w:hAnsi="Arial" w:cs="Arial"/>
          <w:b/>
        </w:rPr>
        <w:t xml:space="preserve"> Linie von Bewegungsmeldern. </w:t>
      </w:r>
      <w:r w:rsidR="002A4C06">
        <w:rPr>
          <w:rFonts w:ascii="Arial" w:hAnsi="Arial" w:cs="Arial"/>
          <w:b/>
        </w:rPr>
        <w:t>Deren</w:t>
      </w:r>
      <w:r w:rsidRPr="009F6DD1">
        <w:rPr>
          <w:rFonts w:ascii="Arial" w:hAnsi="Arial" w:cs="Arial"/>
          <w:b/>
        </w:rPr>
        <w:t xml:space="preserve"> kleine</w:t>
      </w:r>
      <w:r w:rsidR="002A4C06">
        <w:rPr>
          <w:rFonts w:ascii="Arial" w:hAnsi="Arial" w:cs="Arial"/>
          <w:b/>
        </w:rPr>
        <w:t>s</w:t>
      </w:r>
      <w:r w:rsidRPr="009F6DD1">
        <w:rPr>
          <w:rFonts w:ascii="Arial" w:hAnsi="Arial" w:cs="Arial"/>
          <w:b/>
        </w:rPr>
        <w:t>, formschöne</w:t>
      </w:r>
      <w:r w:rsidR="002A4C06">
        <w:rPr>
          <w:rFonts w:ascii="Arial" w:hAnsi="Arial" w:cs="Arial"/>
          <w:b/>
        </w:rPr>
        <w:t>s</w:t>
      </w:r>
      <w:r w:rsidRPr="009F6DD1">
        <w:rPr>
          <w:rFonts w:ascii="Arial" w:hAnsi="Arial" w:cs="Arial"/>
          <w:b/>
        </w:rPr>
        <w:t xml:space="preserve"> Gehäuse </w:t>
      </w:r>
      <w:r w:rsidR="00AB3E17" w:rsidRPr="009F6DD1">
        <w:rPr>
          <w:rFonts w:ascii="Arial" w:hAnsi="Arial" w:cs="Arial"/>
          <w:b/>
        </w:rPr>
        <w:t xml:space="preserve">steckt voll von innovativer Technik, die Einbrecher sowie andere unerlaubte Besucher </w:t>
      </w:r>
      <w:r w:rsidR="002E74C6">
        <w:rPr>
          <w:rFonts w:ascii="Arial" w:hAnsi="Arial" w:cs="Arial"/>
          <w:b/>
        </w:rPr>
        <w:t xml:space="preserve">durch hervorragende Detektionseigenschaften </w:t>
      </w:r>
      <w:r w:rsidR="00AB3E17" w:rsidRPr="009F6DD1">
        <w:rPr>
          <w:rFonts w:ascii="Arial" w:hAnsi="Arial" w:cs="Arial"/>
          <w:b/>
        </w:rPr>
        <w:t>zuverlässig erkennt</w:t>
      </w:r>
      <w:r w:rsidR="00DF51F3">
        <w:rPr>
          <w:rFonts w:ascii="Arial" w:hAnsi="Arial" w:cs="Arial"/>
          <w:b/>
        </w:rPr>
        <w:t xml:space="preserve"> </w:t>
      </w:r>
      <w:r w:rsidR="00DF51F3">
        <w:t>–</w:t>
      </w:r>
      <w:r w:rsidR="00DF51F3">
        <w:rPr>
          <w:rFonts w:ascii="Arial" w:hAnsi="Arial" w:cs="Arial"/>
          <w:b/>
        </w:rPr>
        <w:t xml:space="preserve"> </w:t>
      </w:r>
      <w:r w:rsidR="002E74C6">
        <w:rPr>
          <w:rFonts w:ascii="Arial" w:hAnsi="Arial" w:cs="Arial"/>
          <w:b/>
        </w:rPr>
        <w:t xml:space="preserve">bei </w:t>
      </w:r>
      <w:r w:rsidR="00AB3E17" w:rsidRPr="009F6DD1">
        <w:rPr>
          <w:rFonts w:ascii="Arial" w:hAnsi="Arial" w:cs="Arial"/>
          <w:b/>
        </w:rPr>
        <w:t xml:space="preserve">gleichzeitig </w:t>
      </w:r>
      <w:r w:rsidR="002E74C6">
        <w:rPr>
          <w:rFonts w:ascii="Arial" w:hAnsi="Arial" w:cs="Arial"/>
          <w:b/>
        </w:rPr>
        <w:t xml:space="preserve">exzellenter </w:t>
      </w:r>
      <w:r w:rsidR="00DF51F3">
        <w:rPr>
          <w:rFonts w:ascii="Arial" w:hAnsi="Arial" w:cs="Arial"/>
          <w:b/>
        </w:rPr>
        <w:t>Falschalarmsicherheit.</w:t>
      </w:r>
      <w:r w:rsidR="00DF51F3" w:rsidRPr="009F6DD1">
        <w:rPr>
          <w:rFonts w:ascii="Arial" w:hAnsi="Arial" w:cs="Arial"/>
          <w:b/>
        </w:rPr>
        <w:t xml:space="preserve"> </w:t>
      </w:r>
      <w:r w:rsidR="008C254A" w:rsidRPr="009F6DD1">
        <w:rPr>
          <w:rFonts w:ascii="Arial" w:hAnsi="Arial" w:cs="Arial"/>
          <w:b/>
        </w:rPr>
        <w:t xml:space="preserve">Wie bei Produkten von Telenot üblich, sind die neuen Bewegungsmelder </w:t>
      </w:r>
      <w:r w:rsidR="009F6DD1" w:rsidRPr="009F6DD1">
        <w:rPr>
          <w:rFonts w:ascii="Arial" w:hAnsi="Arial" w:cs="Arial"/>
          <w:b/>
        </w:rPr>
        <w:t>VdS-zertifiziert.</w:t>
      </w:r>
    </w:p>
    <w:bookmarkEnd w:id="0"/>
    <w:p w14:paraId="37373B54" w14:textId="77777777" w:rsidR="00CD106F" w:rsidRDefault="00CD106F" w:rsidP="00CD106F">
      <w:pPr>
        <w:spacing w:line="276" w:lineRule="auto"/>
        <w:rPr>
          <w:rFonts w:ascii="Arial" w:hAnsi="Arial" w:cs="Arial"/>
        </w:rPr>
      </w:pPr>
    </w:p>
    <w:p w14:paraId="6A3B8797" w14:textId="005CF749" w:rsidR="00AC3A09" w:rsidRDefault="005B7989" w:rsidP="00AC3A09">
      <w:pPr>
        <w:spacing w:line="276" w:lineRule="auto"/>
        <w:rPr>
          <w:rFonts w:ascii="Arial" w:hAnsi="Arial" w:cs="Arial"/>
        </w:rPr>
      </w:pPr>
      <w:r>
        <w:rPr>
          <w:rFonts w:ascii="Arial" w:hAnsi="Arial" w:cs="Arial"/>
        </w:rPr>
        <w:t>Gerade einmal</w:t>
      </w:r>
      <w:r w:rsidR="00107A3C">
        <w:rPr>
          <w:rFonts w:ascii="Arial" w:hAnsi="Arial" w:cs="Arial"/>
        </w:rPr>
        <w:t xml:space="preserve"> zwölf Zentimeter ist er hoch und steckt doch voll innovativer Technik zum </w:t>
      </w:r>
      <w:r w:rsidR="00B6158A">
        <w:rPr>
          <w:rFonts w:ascii="Arial" w:hAnsi="Arial" w:cs="Arial"/>
        </w:rPr>
        <w:t xml:space="preserve">zuverlässigen </w:t>
      </w:r>
      <w:r w:rsidR="00107A3C">
        <w:rPr>
          <w:rFonts w:ascii="Arial" w:hAnsi="Arial" w:cs="Arial"/>
        </w:rPr>
        <w:t xml:space="preserve">Schutz vor unerlaubten Besuchern: der </w:t>
      </w:r>
      <w:r w:rsidR="002E68DC">
        <w:rPr>
          <w:rFonts w:ascii="Arial" w:hAnsi="Arial" w:cs="Arial"/>
        </w:rPr>
        <w:br/>
      </w:r>
      <w:r w:rsidR="00107A3C">
        <w:rPr>
          <w:rFonts w:ascii="Arial" w:hAnsi="Arial" w:cs="Arial"/>
        </w:rPr>
        <w:t>histar 1000, die neu</w:t>
      </w:r>
      <w:r w:rsidR="00C545A1">
        <w:rPr>
          <w:rFonts w:ascii="Arial" w:hAnsi="Arial" w:cs="Arial"/>
        </w:rPr>
        <w:t>e</w:t>
      </w:r>
      <w:r w:rsidR="00107A3C">
        <w:rPr>
          <w:rFonts w:ascii="Arial" w:hAnsi="Arial" w:cs="Arial"/>
        </w:rPr>
        <w:t xml:space="preserve">ste Entwicklung im Bereich Bewegungsmelder von </w:t>
      </w:r>
      <w:bookmarkStart w:id="1" w:name="_GoBack"/>
      <w:bookmarkEnd w:id="1"/>
      <w:r w:rsidR="00107A3C">
        <w:rPr>
          <w:rFonts w:ascii="Arial" w:hAnsi="Arial" w:cs="Arial"/>
        </w:rPr>
        <w:t>Telenot.</w:t>
      </w:r>
      <w:r w:rsidR="00AC3A09">
        <w:rPr>
          <w:rFonts w:ascii="Arial" w:hAnsi="Arial" w:cs="Arial"/>
        </w:rPr>
        <w:t xml:space="preserve"> Durch das moderne Gehäusedesign sowie die </w:t>
      </w:r>
      <w:r w:rsidR="00B65E78">
        <w:rPr>
          <w:rFonts w:ascii="Arial" w:hAnsi="Arial" w:cs="Arial"/>
        </w:rPr>
        <w:t>kompakte</w:t>
      </w:r>
      <w:r w:rsidR="00AC3A09">
        <w:rPr>
          <w:rFonts w:ascii="Arial" w:hAnsi="Arial" w:cs="Arial"/>
        </w:rPr>
        <w:t xml:space="preserve"> Bauform fügt er sich </w:t>
      </w:r>
      <w:r w:rsidR="002E74C6">
        <w:rPr>
          <w:rFonts w:ascii="Arial" w:hAnsi="Arial" w:cs="Arial"/>
        </w:rPr>
        <w:t xml:space="preserve">dezent </w:t>
      </w:r>
      <w:r w:rsidR="00AC3A09">
        <w:rPr>
          <w:rFonts w:ascii="Arial" w:hAnsi="Arial" w:cs="Arial"/>
        </w:rPr>
        <w:t>in jede Raumgestaltung ein.</w:t>
      </w:r>
    </w:p>
    <w:p w14:paraId="4360BEE6" w14:textId="77777777" w:rsidR="00EE276F" w:rsidRDefault="00EE276F" w:rsidP="00CD106F">
      <w:pPr>
        <w:spacing w:line="276" w:lineRule="auto"/>
        <w:rPr>
          <w:rFonts w:ascii="Arial" w:hAnsi="Arial" w:cs="Arial"/>
        </w:rPr>
      </w:pPr>
    </w:p>
    <w:p w14:paraId="20FDCCDA" w14:textId="09874F7D" w:rsidR="002E74C6" w:rsidRDefault="00283A24" w:rsidP="00A31AD8">
      <w:pPr>
        <w:spacing w:line="276" w:lineRule="auto"/>
        <w:rPr>
          <w:rFonts w:ascii="Arial" w:hAnsi="Arial" w:cs="Arial"/>
        </w:rPr>
      </w:pPr>
      <w:r>
        <w:rPr>
          <w:rFonts w:ascii="Arial" w:hAnsi="Arial" w:cs="Arial"/>
        </w:rPr>
        <w:t xml:space="preserve">Sechs Jahre hat Telenot in die Entwicklung der neuen Melder investiert. Das Ergebnis: </w:t>
      </w:r>
      <w:r w:rsidR="00872DA7">
        <w:rPr>
          <w:rFonts w:ascii="Arial" w:hAnsi="Arial" w:cs="Arial"/>
        </w:rPr>
        <w:t xml:space="preserve">herausragende Leistungsmerkmale, die ein </w:t>
      </w:r>
      <w:r w:rsidR="00EE276F">
        <w:rPr>
          <w:rFonts w:ascii="Arial" w:hAnsi="Arial" w:cs="Arial"/>
        </w:rPr>
        <w:t>sichere</w:t>
      </w:r>
      <w:r w:rsidR="00872DA7">
        <w:rPr>
          <w:rFonts w:ascii="Arial" w:hAnsi="Arial" w:cs="Arial"/>
        </w:rPr>
        <w:t>s</w:t>
      </w:r>
      <w:r w:rsidR="00EE276F">
        <w:rPr>
          <w:rFonts w:ascii="Arial" w:hAnsi="Arial" w:cs="Arial"/>
        </w:rPr>
        <w:t xml:space="preserve"> Erkennen von Einbrechern und Dieben </w:t>
      </w:r>
      <w:r w:rsidR="00872DA7">
        <w:rPr>
          <w:rFonts w:ascii="Arial" w:hAnsi="Arial" w:cs="Arial"/>
        </w:rPr>
        <w:t>ermöglichen.</w:t>
      </w:r>
    </w:p>
    <w:p w14:paraId="61E639E5" w14:textId="33158BA9" w:rsidR="002E74C6" w:rsidRDefault="002E74C6" w:rsidP="00A31AD8">
      <w:pPr>
        <w:spacing w:line="276" w:lineRule="auto"/>
        <w:rPr>
          <w:rFonts w:ascii="Arial" w:hAnsi="Arial" w:cs="Arial"/>
          <w:szCs w:val="22"/>
        </w:rPr>
      </w:pPr>
    </w:p>
    <w:p w14:paraId="5C9BAF28" w14:textId="3F484A39" w:rsidR="001C5899" w:rsidRPr="001C5899" w:rsidRDefault="001C5899" w:rsidP="00A31AD8">
      <w:pPr>
        <w:spacing w:line="276" w:lineRule="auto"/>
        <w:rPr>
          <w:rFonts w:ascii="Arial" w:hAnsi="Arial" w:cs="Arial"/>
          <w:b/>
          <w:szCs w:val="22"/>
        </w:rPr>
      </w:pPr>
      <w:r w:rsidRPr="001C5899">
        <w:rPr>
          <w:rFonts w:ascii="Arial" w:hAnsi="Arial" w:cs="Arial"/>
          <w:b/>
          <w:szCs w:val="22"/>
        </w:rPr>
        <w:t>histar D</w:t>
      </w:r>
      <w:r w:rsidR="002E68DC">
        <w:rPr>
          <w:rFonts w:ascii="Arial" w:hAnsi="Arial" w:cs="Arial"/>
          <w:b/>
          <w:szCs w:val="22"/>
        </w:rPr>
        <w:t>ual</w:t>
      </w:r>
      <w:r w:rsidRPr="001C5899">
        <w:rPr>
          <w:rFonts w:ascii="Arial" w:hAnsi="Arial" w:cs="Arial"/>
          <w:b/>
          <w:szCs w:val="22"/>
        </w:rPr>
        <w:t xml:space="preserve"> – Detek</w:t>
      </w:r>
      <w:r>
        <w:rPr>
          <w:rFonts w:ascii="Arial" w:hAnsi="Arial" w:cs="Arial"/>
          <w:b/>
          <w:szCs w:val="22"/>
        </w:rPr>
        <w:t>t</w:t>
      </w:r>
      <w:r w:rsidRPr="001C5899">
        <w:rPr>
          <w:rFonts w:ascii="Arial" w:hAnsi="Arial" w:cs="Arial"/>
          <w:b/>
          <w:szCs w:val="22"/>
        </w:rPr>
        <w:t>ion m</w:t>
      </w:r>
      <w:r>
        <w:rPr>
          <w:rFonts w:ascii="Arial" w:hAnsi="Arial" w:cs="Arial"/>
          <w:b/>
          <w:szCs w:val="22"/>
        </w:rPr>
        <w:t>i</w:t>
      </w:r>
      <w:r w:rsidRPr="001C5899">
        <w:rPr>
          <w:rFonts w:ascii="Arial" w:hAnsi="Arial" w:cs="Arial"/>
          <w:b/>
          <w:szCs w:val="22"/>
        </w:rPr>
        <w:t>t Infrarot-Strahlung</w:t>
      </w:r>
      <w:r>
        <w:rPr>
          <w:rFonts w:ascii="Arial" w:hAnsi="Arial" w:cs="Arial"/>
          <w:b/>
          <w:szCs w:val="22"/>
        </w:rPr>
        <w:t xml:space="preserve"> und Mikrowellen</w:t>
      </w:r>
    </w:p>
    <w:p w14:paraId="3FA92A69" w14:textId="77777777" w:rsidR="001C5899" w:rsidRDefault="001C5899" w:rsidP="00A31AD8">
      <w:pPr>
        <w:spacing w:line="276" w:lineRule="auto"/>
        <w:rPr>
          <w:rFonts w:ascii="Arial" w:hAnsi="Arial" w:cs="Arial"/>
          <w:szCs w:val="22"/>
        </w:rPr>
      </w:pPr>
    </w:p>
    <w:p w14:paraId="487DFED3" w14:textId="53543EAD" w:rsidR="002A109E" w:rsidRDefault="002E74C6" w:rsidP="00A31AD8">
      <w:pPr>
        <w:spacing w:line="276" w:lineRule="auto"/>
        <w:rPr>
          <w:rFonts w:ascii="Arial" w:hAnsi="Arial" w:cs="Arial"/>
          <w:szCs w:val="22"/>
        </w:rPr>
      </w:pPr>
      <w:r>
        <w:rPr>
          <w:rFonts w:ascii="Arial" w:hAnsi="Arial" w:cs="Arial"/>
          <w:szCs w:val="22"/>
        </w:rPr>
        <w:t>D</w:t>
      </w:r>
      <w:r w:rsidRPr="00542915">
        <w:rPr>
          <w:rFonts w:ascii="Arial" w:hAnsi="Arial" w:cs="Arial"/>
          <w:szCs w:val="22"/>
        </w:rPr>
        <w:t>er Infrarot-Mikrowellen-Bewegungsmelder</w:t>
      </w:r>
      <w:r>
        <w:rPr>
          <w:rFonts w:ascii="Arial" w:hAnsi="Arial" w:cs="Arial"/>
          <w:szCs w:val="22"/>
        </w:rPr>
        <w:t xml:space="preserve"> </w:t>
      </w:r>
      <w:r w:rsidRPr="00542915">
        <w:rPr>
          <w:rFonts w:ascii="Arial" w:hAnsi="Arial" w:cs="Arial"/>
          <w:szCs w:val="22"/>
        </w:rPr>
        <w:t>histar D</w:t>
      </w:r>
      <w:r w:rsidR="001C5899">
        <w:rPr>
          <w:rFonts w:ascii="Arial" w:hAnsi="Arial" w:cs="Arial"/>
          <w:szCs w:val="22"/>
        </w:rPr>
        <w:t>ual</w:t>
      </w:r>
      <w:r w:rsidRPr="00542915">
        <w:rPr>
          <w:rFonts w:ascii="Arial" w:hAnsi="Arial" w:cs="Arial"/>
          <w:szCs w:val="22"/>
        </w:rPr>
        <w:t xml:space="preserve"> dient der Überwachung von</w:t>
      </w:r>
      <w:r>
        <w:rPr>
          <w:rFonts w:ascii="Arial" w:hAnsi="Arial" w:cs="Arial"/>
          <w:szCs w:val="22"/>
        </w:rPr>
        <w:t xml:space="preserve"> </w:t>
      </w:r>
      <w:r w:rsidRPr="00542915">
        <w:rPr>
          <w:rFonts w:ascii="Arial" w:hAnsi="Arial" w:cs="Arial"/>
          <w:szCs w:val="22"/>
        </w:rPr>
        <w:t xml:space="preserve">Innenräumen. </w:t>
      </w:r>
      <w:r w:rsidR="00542915">
        <w:rPr>
          <w:rFonts w:ascii="Arial" w:hAnsi="Arial" w:cs="Arial"/>
          <w:szCs w:val="22"/>
        </w:rPr>
        <w:t>Ü</w:t>
      </w:r>
      <w:r w:rsidRPr="00542915">
        <w:rPr>
          <w:rFonts w:ascii="Arial" w:hAnsi="Arial" w:cs="Arial"/>
          <w:szCs w:val="22"/>
        </w:rPr>
        <w:t>ber seine</w:t>
      </w:r>
      <w:r>
        <w:rPr>
          <w:rFonts w:ascii="Arial" w:hAnsi="Arial" w:cs="Arial"/>
          <w:szCs w:val="22"/>
        </w:rPr>
        <w:t xml:space="preserve"> </w:t>
      </w:r>
      <w:r w:rsidRPr="00542915">
        <w:rPr>
          <w:rFonts w:ascii="Arial" w:hAnsi="Arial" w:cs="Arial"/>
          <w:szCs w:val="22"/>
        </w:rPr>
        <w:t xml:space="preserve">Spiegeloptik </w:t>
      </w:r>
      <w:r w:rsidR="00542915" w:rsidRPr="00542915">
        <w:rPr>
          <w:rFonts w:ascii="Arial" w:hAnsi="Arial" w:cs="Arial"/>
          <w:szCs w:val="22"/>
        </w:rPr>
        <w:t xml:space="preserve">detektiert </w:t>
      </w:r>
      <w:r w:rsidR="00542915">
        <w:rPr>
          <w:rFonts w:ascii="Arial" w:hAnsi="Arial" w:cs="Arial"/>
          <w:szCs w:val="22"/>
        </w:rPr>
        <w:t xml:space="preserve">er </w:t>
      </w:r>
      <w:r w:rsidRPr="00542915">
        <w:rPr>
          <w:rFonts w:ascii="Arial" w:hAnsi="Arial" w:cs="Arial"/>
          <w:szCs w:val="22"/>
        </w:rPr>
        <w:t>infrarote Wärmestrahlung in</w:t>
      </w:r>
      <w:r>
        <w:rPr>
          <w:rFonts w:ascii="Arial" w:hAnsi="Arial" w:cs="Arial"/>
          <w:szCs w:val="22"/>
        </w:rPr>
        <w:t xml:space="preserve"> </w:t>
      </w:r>
      <w:r w:rsidRPr="00542915">
        <w:rPr>
          <w:rFonts w:ascii="Arial" w:hAnsi="Arial" w:cs="Arial"/>
          <w:szCs w:val="22"/>
        </w:rPr>
        <w:t>einer Wellenlänge, die vom menschlichen</w:t>
      </w:r>
      <w:r w:rsidR="002A109E">
        <w:rPr>
          <w:rFonts w:ascii="Arial" w:hAnsi="Arial" w:cs="Arial"/>
          <w:szCs w:val="22"/>
        </w:rPr>
        <w:t xml:space="preserve"> </w:t>
      </w:r>
      <w:r w:rsidRPr="00542915">
        <w:rPr>
          <w:rFonts w:ascii="Arial" w:hAnsi="Arial" w:cs="Arial"/>
          <w:szCs w:val="22"/>
        </w:rPr>
        <w:t>Körper abgestrahlt wird. Der zusätzlich</w:t>
      </w:r>
      <w:r w:rsidR="002A109E">
        <w:rPr>
          <w:rFonts w:ascii="Arial" w:hAnsi="Arial" w:cs="Arial"/>
          <w:szCs w:val="22"/>
        </w:rPr>
        <w:t xml:space="preserve"> </w:t>
      </w:r>
      <w:r w:rsidRPr="00542915">
        <w:rPr>
          <w:rFonts w:ascii="Arial" w:hAnsi="Arial" w:cs="Arial"/>
          <w:szCs w:val="22"/>
        </w:rPr>
        <w:t>eingebaute Mikrowellen-Detektor erfasst</w:t>
      </w:r>
      <w:r w:rsidR="002A109E">
        <w:rPr>
          <w:rFonts w:ascii="Arial" w:hAnsi="Arial" w:cs="Arial"/>
          <w:szCs w:val="22"/>
        </w:rPr>
        <w:t xml:space="preserve"> </w:t>
      </w:r>
      <w:r w:rsidRPr="00542915">
        <w:rPr>
          <w:rFonts w:ascii="Arial" w:hAnsi="Arial" w:cs="Arial"/>
          <w:szCs w:val="22"/>
        </w:rPr>
        <w:t xml:space="preserve">Bewegungen nach dem Dopplerprinzip. </w:t>
      </w:r>
      <w:r w:rsidR="00542915">
        <w:rPr>
          <w:rFonts w:ascii="Arial" w:hAnsi="Arial" w:cs="Arial"/>
          <w:szCs w:val="22"/>
        </w:rPr>
        <w:t xml:space="preserve">Ein </w:t>
      </w:r>
      <w:r w:rsidRPr="00542915">
        <w:rPr>
          <w:rFonts w:ascii="Arial" w:hAnsi="Arial" w:cs="Arial"/>
          <w:szCs w:val="22"/>
        </w:rPr>
        <w:t>Mikrocontroller verknüpft beide Systeme, die</w:t>
      </w:r>
      <w:r w:rsidR="002A109E">
        <w:rPr>
          <w:rFonts w:ascii="Arial" w:hAnsi="Arial" w:cs="Arial"/>
          <w:szCs w:val="22"/>
        </w:rPr>
        <w:t xml:space="preserve"> </w:t>
      </w:r>
      <w:r w:rsidRPr="00542915">
        <w:rPr>
          <w:rFonts w:ascii="Arial" w:hAnsi="Arial" w:cs="Arial"/>
          <w:szCs w:val="22"/>
        </w:rPr>
        <w:t>nach völlig unterschiedlichen physikalischen</w:t>
      </w:r>
      <w:r w:rsidR="002A109E">
        <w:rPr>
          <w:rFonts w:ascii="Arial" w:hAnsi="Arial" w:cs="Arial"/>
          <w:szCs w:val="22"/>
        </w:rPr>
        <w:t xml:space="preserve"> </w:t>
      </w:r>
      <w:r w:rsidRPr="00542915">
        <w:rPr>
          <w:rFonts w:ascii="Arial" w:hAnsi="Arial" w:cs="Arial"/>
          <w:szCs w:val="22"/>
        </w:rPr>
        <w:t>Eigenschaften arbeiten.</w:t>
      </w:r>
      <w:r w:rsidR="002A109E">
        <w:rPr>
          <w:rFonts w:ascii="Arial" w:hAnsi="Arial" w:cs="Arial"/>
          <w:szCs w:val="22"/>
        </w:rPr>
        <w:t xml:space="preserve"> </w:t>
      </w:r>
      <w:r w:rsidRPr="00542915">
        <w:rPr>
          <w:rFonts w:ascii="Arial" w:hAnsi="Arial" w:cs="Arial"/>
          <w:szCs w:val="22"/>
        </w:rPr>
        <w:t>Nur bei gleichzeitiger Auslösung beider</w:t>
      </w:r>
      <w:r w:rsidR="00DF51F3">
        <w:rPr>
          <w:rFonts w:ascii="Arial" w:hAnsi="Arial" w:cs="Arial"/>
          <w:szCs w:val="22"/>
        </w:rPr>
        <w:t xml:space="preserve"> </w:t>
      </w:r>
      <w:r w:rsidRPr="00542915">
        <w:rPr>
          <w:rFonts w:ascii="Arial" w:hAnsi="Arial" w:cs="Arial"/>
          <w:szCs w:val="22"/>
        </w:rPr>
        <w:t>Detektionssysteme setzt der Melder eine</w:t>
      </w:r>
      <w:r w:rsidR="002A109E">
        <w:rPr>
          <w:rFonts w:ascii="Arial" w:hAnsi="Arial" w:cs="Arial"/>
          <w:szCs w:val="22"/>
        </w:rPr>
        <w:t xml:space="preserve"> </w:t>
      </w:r>
      <w:r w:rsidRPr="00542915">
        <w:rPr>
          <w:rFonts w:ascii="Arial" w:hAnsi="Arial" w:cs="Arial"/>
          <w:szCs w:val="22"/>
        </w:rPr>
        <w:t>Alarmmeldung ab.</w:t>
      </w:r>
    </w:p>
    <w:p w14:paraId="2B7416E9" w14:textId="77777777" w:rsidR="002A109E" w:rsidRDefault="002A109E" w:rsidP="00A31AD8">
      <w:pPr>
        <w:spacing w:line="276" w:lineRule="auto"/>
        <w:rPr>
          <w:rFonts w:ascii="Arial" w:hAnsi="Arial" w:cs="Arial"/>
          <w:szCs w:val="22"/>
        </w:rPr>
      </w:pPr>
    </w:p>
    <w:p w14:paraId="6F05A377" w14:textId="77777777" w:rsidR="002A109E" w:rsidRDefault="002E74C6" w:rsidP="00A31AD8">
      <w:pPr>
        <w:spacing w:line="276" w:lineRule="auto"/>
        <w:rPr>
          <w:rFonts w:ascii="Arial" w:hAnsi="Arial" w:cs="Arial"/>
          <w:szCs w:val="22"/>
        </w:rPr>
      </w:pPr>
      <w:r w:rsidRPr="00542915">
        <w:rPr>
          <w:rFonts w:ascii="Arial" w:hAnsi="Arial" w:cs="Arial"/>
          <w:szCs w:val="22"/>
        </w:rPr>
        <w:t>Die mikroprozessorgesteuerte Signalverarbeitung SNAP-Technologie (Selective Neuron</w:t>
      </w:r>
      <w:r w:rsidR="002A109E">
        <w:rPr>
          <w:rFonts w:ascii="Arial" w:hAnsi="Arial" w:cs="Arial"/>
          <w:szCs w:val="22"/>
        </w:rPr>
        <w:t xml:space="preserve"> </w:t>
      </w:r>
      <w:r w:rsidRPr="00542915">
        <w:rPr>
          <w:rFonts w:ascii="Arial" w:hAnsi="Arial" w:cs="Arial"/>
          <w:szCs w:val="22"/>
        </w:rPr>
        <w:t>Algorithm with Powermanagement) in</w:t>
      </w:r>
      <w:r w:rsidR="002A109E">
        <w:rPr>
          <w:rFonts w:ascii="Arial" w:hAnsi="Arial" w:cs="Arial"/>
          <w:szCs w:val="22"/>
        </w:rPr>
        <w:t xml:space="preserve"> </w:t>
      </w:r>
      <w:r w:rsidRPr="00542915">
        <w:rPr>
          <w:rFonts w:ascii="Arial" w:hAnsi="Arial" w:cs="Arial"/>
          <w:szCs w:val="22"/>
        </w:rPr>
        <w:t>Zusammenspiel mit dem digitalen Pyroelement bieten exzellente Falschalarmsicherheit</w:t>
      </w:r>
      <w:r w:rsidR="002A109E">
        <w:rPr>
          <w:rFonts w:ascii="Arial" w:hAnsi="Arial" w:cs="Arial"/>
          <w:szCs w:val="22"/>
        </w:rPr>
        <w:t xml:space="preserve"> </w:t>
      </w:r>
      <w:r w:rsidRPr="00542915">
        <w:rPr>
          <w:rFonts w:ascii="Arial" w:hAnsi="Arial" w:cs="Arial"/>
          <w:szCs w:val="22"/>
        </w:rPr>
        <w:t>und hervorragende Detektionseigenschaften.</w:t>
      </w:r>
      <w:r w:rsidR="002A109E">
        <w:rPr>
          <w:rFonts w:ascii="Arial" w:hAnsi="Arial" w:cs="Arial"/>
          <w:szCs w:val="22"/>
        </w:rPr>
        <w:t xml:space="preserve"> </w:t>
      </w:r>
      <w:r w:rsidRPr="00542915">
        <w:rPr>
          <w:rFonts w:ascii="Arial" w:hAnsi="Arial" w:cs="Arial"/>
          <w:szCs w:val="22"/>
        </w:rPr>
        <w:t>Alarmkriterien werden höchst effizient von</w:t>
      </w:r>
      <w:r w:rsidR="002A109E">
        <w:rPr>
          <w:rFonts w:ascii="Arial" w:hAnsi="Arial" w:cs="Arial"/>
          <w:szCs w:val="22"/>
        </w:rPr>
        <w:t xml:space="preserve"> </w:t>
      </w:r>
      <w:r w:rsidRPr="00542915">
        <w:rPr>
          <w:rFonts w:ascii="Arial" w:hAnsi="Arial" w:cs="Arial"/>
          <w:szCs w:val="22"/>
        </w:rPr>
        <w:t>Störungen unterschieden. Gleichzeitig ist der</w:t>
      </w:r>
      <w:r w:rsidR="002A109E">
        <w:rPr>
          <w:rFonts w:ascii="Arial" w:hAnsi="Arial" w:cs="Arial"/>
          <w:szCs w:val="22"/>
        </w:rPr>
        <w:t xml:space="preserve"> </w:t>
      </w:r>
      <w:r w:rsidRPr="00542915">
        <w:rPr>
          <w:rFonts w:ascii="Arial" w:hAnsi="Arial" w:cs="Arial"/>
          <w:szCs w:val="22"/>
        </w:rPr>
        <w:t>Stromverbrauch auf ein Minimum reduziert.</w:t>
      </w:r>
      <w:r w:rsidR="002A109E">
        <w:rPr>
          <w:rFonts w:ascii="Arial" w:hAnsi="Arial" w:cs="Arial"/>
          <w:szCs w:val="22"/>
        </w:rPr>
        <w:t xml:space="preserve"> </w:t>
      </w:r>
    </w:p>
    <w:p w14:paraId="3085CDF2" w14:textId="77777777" w:rsidR="002A109E" w:rsidRDefault="002A109E" w:rsidP="00A31AD8">
      <w:pPr>
        <w:spacing w:line="276" w:lineRule="auto"/>
        <w:rPr>
          <w:rFonts w:ascii="Arial" w:hAnsi="Arial" w:cs="Arial"/>
          <w:szCs w:val="22"/>
        </w:rPr>
      </w:pPr>
    </w:p>
    <w:p w14:paraId="7435B721" w14:textId="39C5A2EC" w:rsidR="002A109E" w:rsidRDefault="002E74C6" w:rsidP="00A31AD8">
      <w:pPr>
        <w:spacing w:line="276" w:lineRule="auto"/>
        <w:rPr>
          <w:rFonts w:ascii="Arial" w:hAnsi="Arial" w:cs="Arial"/>
          <w:szCs w:val="22"/>
        </w:rPr>
      </w:pPr>
      <w:r w:rsidRPr="00542915">
        <w:rPr>
          <w:rFonts w:ascii="Arial" w:hAnsi="Arial" w:cs="Arial"/>
          <w:szCs w:val="22"/>
        </w:rPr>
        <w:lastRenderedPageBreak/>
        <w:t>Durch die gepulste Mikrowelle ist die Stromaufnahme der D</w:t>
      </w:r>
      <w:r w:rsidR="001C5899">
        <w:rPr>
          <w:rFonts w:ascii="Arial" w:hAnsi="Arial" w:cs="Arial"/>
          <w:szCs w:val="22"/>
        </w:rPr>
        <w:t>ual</w:t>
      </w:r>
      <w:r w:rsidRPr="00542915">
        <w:rPr>
          <w:rFonts w:ascii="Arial" w:hAnsi="Arial" w:cs="Arial"/>
          <w:szCs w:val="22"/>
        </w:rPr>
        <w:t>-Bewegungsmelder gegenüber anderen Meldern drastisch reduziert</w:t>
      </w:r>
      <w:r w:rsidR="002A109E">
        <w:rPr>
          <w:rFonts w:ascii="Arial" w:hAnsi="Arial" w:cs="Arial"/>
          <w:szCs w:val="22"/>
        </w:rPr>
        <w:t xml:space="preserve"> </w:t>
      </w:r>
      <w:r w:rsidRPr="00542915">
        <w:rPr>
          <w:rFonts w:ascii="Arial" w:hAnsi="Arial" w:cs="Arial"/>
          <w:szCs w:val="22"/>
        </w:rPr>
        <w:t xml:space="preserve">und die Beeinflussung von WLAN-Netzen ausgeschlossen. </w:t>
      </w:r>
      <w:r w:rsidR="00542915">
        <w:rPr>
          <w:rFonts w:ascii="Arial" w:hAnsi="Arial" w:cs="Arial"/>
          <w:szCs w:val="22"/>
        </w:rPr>
        <w:t>D</w:t>
      </w:r>
      <w:r w:rsidR="00542915" w:rsidRPr="00542915">
        <w:rPr>
          <w:rFonts w:ascii="Arial" w:hAnsi="Arial" w:cs="Arial"/>
          <w:szCs w:val="22"/>
        </w:rPr>
        <w:t>a</w:t>
      </w:r>
      <w:r w:rsidR="00542915">
        <w:rPr>
          <w:rFonts w:ascii="Arial" w:hAnsi="Arial" w:cs="Arial"/>
          <w:szCs w:val="22"/>
        </w:rPr>
        <w:t xml:space="preserve"> </w:t>
      </w:r>
      <w:r w:rsidR="00542915" w:rsidRPr="00542915">
        <w:rPr>
          <w:rFonts w:ascii="Arial" w:hAnsi="Arial" w:cs="Arial"/>
          <w:szCs w:val="22"/>
        </w:rPr>
        <w:t xml:space="preserve">die Mikrowelle bei unscharfem Melder abgeschaltet </w:t>
      </w:r>
      <w:r w:rsidR="00542915">
        <w:rPr>
          <w:rFonts w:ascii="Arial" w:hAnsi="Arial" w:cs="Arial"/>
          <w:szCs w:val="22"/>
        </w:rPr>
        <w:t>ist, gibt es g</w:t>
      </w:r>
      <w:r w:rsidRPr="00542915">
        <w:rPr>
          <w:rFonts w:ascii="Arial" w:hAnsi="Arial" w:cs="Arial"/>
          <w:szCs w:val="22"/>
        </w:rPr>
        <w:t xml:space="preserve">leichzeitig </w:t>
      </w:r>
      <w:r w:rsidR="00542915">
        <w:rPr>
          <w:rFonts w:ascii="Arial" w:hAnsi="Arial" w:cs="Arial"/>
          <w:szCs w:val="22"/>
        </w:rPr>
        <w:t xml:space="preserve">auch </w:t>
      </w:r>
      <w:r w:rsidRPr="00542915">
        <w:rPr>
          <w:rFonts w:ascii="Arial" w:hAnsi="Arial" w:cs="Arial"/>
          <w:szCs w:val="22"/>
        </w:rPr>
        <w:t>keine Mikrowellenbelastung.</w:t>
      </w:r>
      <w:r w:rsidR="00C37C3F">
        <w:rPr>
          <w:rFonts w:ascii="Arial" w:hAnsi="Arial" w:cs="Arial"/>
          <w:szCs w:val="22"/>
        </w:rPr>
        <w:t xml:space="preserve"> </w:t>
      </w:r>
      <w:r w:rsidR="00C37C3F" w:rsidRPr="00B82657">
        <w:rPr>
          <w:rFonts w:ascii="Arial" w:hAnsi="Arial" w:cs="Arial"/>
        </w:rPr>
        <w:t>Somit treten keine zus</w:t>
      </w:r>
      <w:r w:rsidR="00C37C3F" w:rsidRPr="00B82657">
        <w:rPr>
          <w:rFonts w:ascii="Arial" w:hAnsi="Arial" w:cs="Arial" w:hint="eastAsia"/>
        </w:rPr>
        <w:t>ä</w:t>
      </w:r>
      <w:r w:rsidR="00C37C3F" w:rsidRPr="00B82657">
        <w:rPr>
          <w:rFonts w:ascii="Arial" w:hAnsi="Arial" w:cs="Arial"/>
        </w:rPr>
        <w:t>tzlichen elektromagnetischen Strahlungen auf.</w:t>
      </w:r>
    </w:p>
    <w:p w14:paraId="5C2D5941" w14:textId="2549C0C4" w:rsidR="002E74C6" w:rsidRPr="002E74C6" w:rsidRDefault="002E74C6" w:rsidP="00A31AD8">
      <w:pPr>
        <w:spacing w:line="276" w:lineRule="auto"/>
        <w:rPr>
          <w:rFonts w:ascii="Arial" w:hAnsi="Arial" w:cs="Arial"/>
          <w:szCs w:val="22"/>
        </w:rPr>
      </w:pPr>
      <w:r w:rsidRPr="002E74C6">
        <w:rPr>
          <w:szCs w:val="22"/>
        </w:rPr>
        <w:br/>
      </w:r>
      <w:r w:rsidRPr="00542915">
        <w:rPr>
          <w:rFonts w:ascii="Arial" w:hAnsi="Arial" w:cs="Arial"/>
          <w:szCs w:val="22"/>
        </w:rPr>
        <w:t>Das formschöne, moderne Gehäusedesign</w:t>
      </w:r>
      <w:r w:rsidR="002A109E">
        <w:rPr>
          <w:rFonts w:ascii="Arial" w:hAnsi="Arial" w:cs="Arial"/>
          <w:szCs w:val="22"/>
        </w:rPr>
        <w:t xml:space="preserve"> </w:t>
      </w:r>
      <w:r w:rsidRPr="00542915">
        <w:rPr>
          <w:rFonts w:ascii="Arial" w:hAnsi="Arial" w:cs="Arial"/>
          <w:szCs w:val="22"/>
        </w:rPr>
        <w:t>der Melder passt sich durch seine kleine</w:t>
      </w:r>
      <w:r w:rsidR="002A109E">
        <w:rPr>
          <w:rFonts w:ascii="Arial" w:hAnsi="Arial" w:cs="Arial"/>
          <w:szCs w:val="22"/>
        </w:rPr>
        <w:t xml:space="preserve"> </w:t>
      </w:r>
      <w:r w:rsidRPr="00542915">
        <w:rPr>
          <w:rFonts w:ascii="Arial" w:hAnsi="Arial" w:cs="Arial"/>
          <w:szCs w:val="22"/>
        </w:rPr>
        <w:t>Bauform unauffällig der jeweiligen Raumgestaltung an.</w:t>
      </w:r>
      <w:r w:rsidR="002A109E">
        <w:rPr>
          <w:rFonts w:ascii="Arial" w:hAnsi="Arial" w:cs="Arial"/>
          <w:szCs w:val="22"/>
        </w:rPr>
        <w:t xml:space="preserve"> </w:t>
      </w:r>
      <w:r w:rsidRPr="00542915">
        <w:rPr>
          <w:rFonts w:ascii="Arial" w:hAnsi="Arial" w:cs="Arial"/>
          <w:szCs w:val="22"/>
        </w:rPr>
        <w:t>Durch Einzelselbsttest pro Melderadresse</w:t>
      </w:r>
      <w:r w:rsidR="002A109E">
        <w:rPr>
          <w:rFonts w:ascii="Arial" w:hAnsi="Arial" w:cs="Arial"/>
          <w:szCs w:val="22"/>
        </w:rPr>
        <w:t xml:space="preserve"> </w:t>
      </w:r>
      <w:r w:rsidRPr="00542915">
        <w:rPr>
          <w:rFonts w:ascii="Arial" w:hAnsi="Arial" w:cs="Arial"/>
          <w:szCs w:val="22"/>
        </w:rPr>
        <w:t>wird die Last am BUS-1 bei mehreren Meldern</w:t>
      </w:r>
      <w:r w:rsidR="002A109E">
        <w:rPr>
          <w:rFonts w:ascii="Arial" w:hAnsi="Arial" w:cs="Arial"/>
          <w:szCs w:val="22"/>
        </w:rPr>
        <w:t xml:space="preserve"> </w:t>
      </w:r>
      <w:r w:rsidRPr="00542915">
        <w:rPr>
          <w:rFonts w:ascii="Arial" w:hAnsi="Arial" w:cs="Arial"/>
          <w:szCs w:val="22"/>
        </w:rPr>
        <w:t>stark reduziert. Der Melder erfüllt alle aktuellen Anforderungen der Europäischen Norm</w:t>
      </w:r>
      <w:r w:rsidR="002A109E">
        <w:rPr>
          <w:rFonts w:ascii="Arial" w:hAnsi="Arial" w:cs="Arial"/>
          <w:szCs w:val="22"/>
        </w:rPr>
        <w:t xml:space="preserve"> </w:t>
      </w:r>
      <w:r w:rsidRPr="00542915">
        <w:rPr>
          <w:rFonts w:ascii="Arial" w:hAnsi="Arial" w:cs="Arial"/>
          <w:szCs w:val="22"/>
        </w:rPr>
        <w:t>EN 50131-2-4.</w:t>
      </w:r>
    </w:p>
    <w:p w14:paraId="14FF75CB" w14:textId="002B5D6A" w:rsidR="002E74C6" w:rsidRDefault="002E74C6" w:rsidP="00A31AD8">
      <w:pPr>
        <w:spacing w:line="276" w:lineRule="auto"/>
        <w:rPr>
          <w:rFonts w:ascii="Arial" w:hAnsi="Arial" w:cs="Arial"/>
          <w:szCs w:val="22"/>
        </w:rPr>
      </w:pPr>
    </w:p>
    <w:p w14:paraId="1AAB5E16" w14:textId="3CA87A4E" w:rsidR="001C5899" w:rsidRPr="001C5899" w:rsidRDefault="001C5899" w:rsidP="00A31AD8">
      <w:pPr>
        <w:spacing w:line="276" w:lineRule="auto"/>
        <w:rPr>
          <w:rFonts w:ascii="Arial" w:hAnsi="Arial" w:cs="Arial"/>
          <w:b/>
          <w:szCs w:val="22"/>
        </w:rPr>
      </w:pPr>
      <w:r w:rsidRPr="001C5899">
        <w:rPr>
          <w:rFonts w:ascii="Arial" w:hAnsi="Arial" w:cs="Arial"/>
          <w:b/>
          <w:szCs w:val="22"/>
        </w:rPr>
        <w:t>histar 1015/1025: Erfassungsbereich von bis zu 25 Metern</w:t>
      </w:r>
    </w:p>
    <w:p w14:paraId="6A394469" w14:textId="77777777" w:rsidR="001C5899" w:rsidRDefault="001C5899" w:rsidP="00A31AD8">
      <w:pPr>
        <w:spacing w:line="276" w:lineRule="auto"/>
        <w:rPr>
          <w:rFonts w:ascii="Arial" w:hAnsi="Arial" w:cs="Arial"/>
          <w:szCs w:val="22"/>
        </w:rPr>
      </w:pPr>
    </w:p>
    <w:p w14:paraId="34121FBC" w14:textId="68058A8B" w:rsidR="002A109E" w:rsidRDefault="002A109E" w:rsidP="00A31AD8">
      <w:pPr>
        <w:spacing w:line="276" w:lineRule="auto"/>
        <w:rPr>
          <w:rFonts w:ascii="Arial" w:hAnsi="Arial" w:cs="Arial"/>
          <w:szCs w:val="22"/>
        </w:rPr>
      </w:pPr>
      <w:r>
        <w:rPr>
          <w:rFonts w:ascii="Arial" w:hAnsi="Arial" w:cs="Arial"/>
          <w:szCs w:val="22"/>
        </w:rPr>
        <w:t xml:space="preserve">Der neue histar </w:t>
      </w:r>
      <w:r w:rsidR="00832F34">
        <w:rPr>
          <w:rFonts w:ascii="Arial" w:hAnsi="Arial" w:cs="Arial"/>
          <w:szCs w:val="22"/>
        </w:rPr>
        <w:t>1015</w:t>
      </w:r>
      <w:r w:rsidR="00277700">
        <w:rPr>
          <w:rFonts w:ascii="Arial" w:hAnsi="Arial" w:cs="Arial"/>
          <w:szCs w:val="22"/>
        </w:rPr>
        <w:t>/</w:t>
      </w:r>
      <w:r w:rsidR="00832F34">
        <w:rPr>
          <w:rFonts w:ascii="Arial" w:hAnsi="Arial" w:cs="Arial"/>
          <w:szCs w:val="22"/>
        </w:rPr>
        <w:t>1025</w:t>
      </w:r>
      <w:r>
        <w:rPr>
          <w:rFonts w:ascii="Arial" w:hAnsi="Arial" w:cs="Arial"/>
          <w:szCs w:val="22"/>
        </w:rPr>
        <w:t xml:space="preserve"> steht als reiner </w:t>
      </w:r>
      <w:r w:rsidR="00832F34">
        <w:rPr>
          <w:rFonts w:ascii="Arial" w:hAnsi="Arial" w:cs="Arial"/>
          <w:szCs w:val="22"/>
        </w:rPr>
        <w:t>Infrarot-Bewegungsmelder</w:t>
      </w:r>
      <w:r>
        <w:rPr>
          <w:rFonts w:ascii="Arial" w:hAnsi="Arial" w:cs="Arial"/>
          <w:szCs w:val="22"/>
        </w:rPr>
        <w:t xml:space="preserve"> </w:t>
      </w:r>
      <w:r w:rsidR="00832F34">
        <w:rPr>
          <w:rFonts w:ascii="Arial" w:hAnsi="Arial" w:cs="Arial"/>
          <w:szCs w:val="22"/>
        </w:rPr>
        <w:t xml:space="preserve">als Raummelder mit einem Erfassungsbereich von 15 Metern </w:t>
      </w:r>
      <w:r w:rsidR="00277700">
        <w:rPr>
          <w:rFonts w:ascii="Arial" w:hAnsi="Arial" w:cs="Arial"/>
          <w:szCs w:val="22"/>
        </w:rPr>
        <w:t>sowie</w:t>
      </w:r>
      <w:r w:rsidR="00832F34">
        <w:rPr>
          <w:rFonts w:ascii="Arial" w:hAnsi="Arial" w:cs="Arial"/>
          <w:szCs w:val="22"/>
        </w:rPr>
        <w:t xml:space="preserve"> als Vorhangmelder mit einem Erfassungsbereich von 25 Meter in den Ausführungen als VdS-Klasse B und C-Melder, EN-Grad 2 und 3 zur Auswahl. </w:t>
      </w:r>
      <w:r w:rsidR="001C5899">
        <w:rPr>
          <w:rFonts w:ascii="Arial" w:hAnsi="Arial" w:cs="Arial"/>
          <w:szCs w:val="22"/>
        </w:rPr>
        <w:t>D</w:t>
      </w:r>
      <w:r w:rsidR="00832F34">
        <w:rPr>
          <w:rFonts w:ascii="Arial" w:hAnsi="Arial" w:cs="Arial"/>
          <w:szCs w:val="22"/>
        </w:rPr>
        <w:t xml:space="preserve">urch seine Vorhangoptik </w:t>
      </w:r>
      <w:r w:rsidR="001C5899">
        <w:rPr>
          <w:rFonts w:ascii="Arial" w:hAnsi="Arial" w:cs="Arial"/>
          <w:szCs w:val="22"/>
        </w:rPr>
        <w:t xml:space="preserve">erlaubt der </w:t>
      </w:r>
      <w:proofErr w:type="spellStart"/>
      <w:r w:rsidR="001C5899">
        <w:rPr>
          <w:rFonts w:ascii="Arial" w:hAnsi="Arial" w:cs="Arial"/>
          <w:szCs w:val="22"/>
        </w:rPr>
        <w:t>histar</w:t>
      </w:r>
      <w:proofErr w:type="spellEnd"/>
      <w:r w:rsidR="001C5899">
        <w:rPr>
          <w:rFonts w:ascii="Arial" w:hAnsi="Arial" w:cs="Arial"/>
          <w:szCs w:val="22"/>
        </w:rPr>
        <w:t xml:space="preserve"> 1025 </w:t>
      </w:r>
      <w:r w:rsidR="00832F34">
        <w:rPr>
          <w:rFonts w:ascii="Arial" w:hAnsi="Arial" w:cs="Arial"/>
          <w:szCs w:val="22"/>
        </w:rPr>
        <w:t xml:space="preserve">die </w:t>
      </w:r>
      <w:proofErr w:type="spellStart"/>
      <w:r w:rsidR="00832F34">
        <w:rPr>
          <w:rFonts w:ascii="Arial" w:hAnsi="Arial" w:cs="Arial"/>
          <w:szCs w:val="22"/>
        </w:rPr>
        <w:t>VdS</w:t>
      </w:r>
      <w:r w:rsidR="001C5899">
        <w:rPr>
          <w:rFonts w:ascii="Arial" w:hAnsi="Arial" w:cs="Arial"/>
          <w:szCs w:val="22"/>
        </w:rPr>
        <w:t>-</w:t>
      </w:r>
      <w:r w:rsidR="00832F34">
        <w:rPr>
          <w:rFonts w:ascii="Arial" w:hAnsi="Arial" w:cs="Arial"/>
          <w:szCs w:val="22"/>
        </w:rPr>
        <w:t>gemä</w:t>
      </w:r>
      <w:r w:rsidR="00313405">
        <w:rPr>
          <w:rFonts w:ascii="Arial" w:hAnsi="Arial" w:cs="Arial"/>
          <w:szCs w:val="22"/>
        </w:rPr>
        <w:t>ss</w:t>
      </w:r>
      <w:r w:rsidR="00832F34">
        <w:rPr>
          <w:rFonts w:ascii="Arial" w:hAnsi="Arial" w:cs="Arial"/>
          <w:szCs w:val="22"/>
        </w:rPr>
        <w:t>e</w:t>
      </w:r>
      <w:proofErr w:type="spellEnd"/>
      <w:r w:rsidR="00832F34">
        <w:rPr>
          <w:rFonts w:ascii="Arial" w:hAnsi="Arial" w:cs="Arial"/>
          <w:szCs w:val="22"/>
        </w:rPr>
        <w:t xml:space="preserve"> </w:t>
      </w:r>
      <w:proofErr w:type="spellStart"/>
      <w:r w:rsidR="00832F34">
        <w:rPr>
          <w:rFonts w:ascii="Arial" w:hAnsi="Arial" w:cs="Arial"/>
          <w:szCs w:val="22"/>
        </w:rPr>
        <w:t>Durchstiegsüberwachung</w:t>
      </w:r>
      <w:proofErr w:type="spellEnd"/>
      <w:r w:rsidR="00832F34">
        <w:rPr>
          <w:rFonts w:ascii="Arial" w:hAnsi="Arial" w:cs="Arial"/>
          <w:szCs w:val="22"/>
        </w:rPr>
        <w:t xml:space="preserve"> bis </w:t>
      </w:r>
      <w:r w:rsidR="001C5899">
        <w:rPr>
          <w:rFonts w:ascii="Arial" w:hAnsi="Arial" w:cs="Arial"/>
          <w:szCs w:val="22"/>
        </w:rPr>
        <w:t xml:space="preserve">zwölf </w:t>
      </w:r>
      <w:r w:rsidR="00832F34">
        <w:rPr>
          <w:rFonts w:ascii="Arial" w:hAnsi="Arial" w:cs="Arial"/>
          <w:szCs w:val="22"/>
        </w:rPr>
        <w:t>Meter.</w:t>
      </w:r>
      <w:r w:rsidR="000C069C">
        <w:rPr>
          <w:rFonts w:ascii="Arial" w:hAnsi="Arial" w:cs="Arial"/>
          <w:szCs w:val="22"/>
        </w:rPr>
        <w:t xml:space="preserve"> </w:t>
      </w:r>
      <w:r w:rsidR="001C5899">
        <w:rPr>
          <w:rFonts w:ascii="Arial" w:hAnsi="Arial" w:cs="Arial"/>
          <w:szCs w:val="22"/>
        </w:rPr>
        <w:t>Diese auf dem Markt einzigartige Leistung mach</w:t>
      </w:r>
      <w:r w:rsidR="00DF51F3">
        <w:rPr>
          <w:rFonts w:ascii="Arial" w:hAnsi="Arial" w:cs="Arial"/>
          <w:szCs w:val="22"/>
        </w:rPr>
        <w:t>t</w:t>
      </w:r>
      <w:r w:rsidR="001C5899">
        <w:rPr>
          <w:rFonts w:ascii="Arial" w:hAnsi="Arial" w:cs="Arial"/>
          <w:szCs w:val="22"/>
        </w:rPr>
        <w:t xml:space="preserve"> den Melder i</w:t>
      </w:r>
      <w:r w:rsidR="000C069C">
        <w:rPr>
          <w:rFonts w:ascii="Arial" w:hAnsi="Arial" w:cs="Arial"/>
          <w:szCs w:val="22"/>
        </w:rPr>
        <w:t>deal zur Überwachung von Korridoren oder Fensterfronten</w:t>
      </w:r>
      <w:r w:rsidR="00277700">
        <w:rPr>
          <w:rFonts w:ascii="Arial" w:hAnsi="Arial" w:cs="Arial"/>
          <w:szCs w:val="22"/>
        </w:rPr>
        <w:t>.</w:t>
      </w:r>
    </w:p>
    <w:p w14:paraId="4BE6992E" w14:textId="394FF91C" w:rsidR="00832F34" w:rsidRDefault="00832F34" w:rsidP="00A31AD8">
      <w:pPr>
        <w:spacing w:line="276" w:lineRule="auto"/>
        <w:rPr>
          <w:rFonts w:ascii="Arial" w:hAnsi="Arial" w:cs="Arial"/>
          <w:szCs w:val="22"/>
        </w:rPr>
      </w:pPr>
    </w:p>
    <w:p w14:paraId="1D389A07" w14:textId="33C092BD" w:rsidR="001C5899" w:rsidRPr="001C5899" w:rsidRDefault="001C5899" w:rsidP="00A31AD8">
      <w:pPr>
        <w:spacing w:line="276" w:lineRule="auto"/>
        <w:rPr>
          <w:rFonts w:ascii="Arial" w:hAnsi="Arial" w:cs="Arial"/>
          <w:b/>
          <w:szCs w:val="22"/>
        </w:rPr>
      </w:pPr>
      <w:r w:rsidRPr="001C5899">
        <w:rPr>
          <w:rFonts w:ascii="Arial" w:hAnsi="Arial" w:cs="Arial"/>
          <w:b/>
          <w:szCs w:val="22"/>
        </w:rPr>
        <w:t xml:space="preserve">Kleineres Format, </w:t>
      </w:r>
      <w:proofErr w:type="spellStart"/>
      <w:r w:rsidRPr="001C5899">
        <w:rPr>
          <w:rFonts w:ascii="Arial" w:hAnsi="Arial" w:cs="Arial"/>
          <w:b/>
          <w:szCs w:val="22"/>
        </w:rPr>
        <w:t>grö</w:t>
      </w:r>
      <w:r w:rsidR="00313405">
        <w:rPr>
          <w:rFonts w:ascii="Arial" w:hAnsi="Arial" w:cs="Arial"/>
          <w:b/>
          <w:szCs w:val="22"/>
        </w:rPr>
        <w:t>ss</w:t>
      </w:r>
      <w:r w:rsidRPr="001C5899">
        <w:rPr>
          <w:rFonts w:ascii="Arial" w:hAnsi="Arial" w:cs="Arial"/>
          <w:b/>
          <w:szCs w:val="22"/>
        </w:rPr>
        <w:t>ere</w:t>
      </w:r>
      <w:proofErr w:type="spellEnd"/>
      <w:r w:rsidRPr="001C5899">
        <w:rPr>
          <w:rFonts w:ascii="Arial" w:hAnsi="Arial" w:cs="Arial"/>
          <w:b/>
          <w:szCs w:val="22"/>
        </w:rPr>
        <w:t xml:space="preserve"> Leistung</w:t>
      </w:r>
    </w:p>
    <w:p w14:paraId="1A2B0171" w14:textId="77777777" w:rsidR="001C5899" w:rsidRDefault="001C5899" w:rsidP="00A31AD8">
      <w:pPr>
        <w:spacing w:line="276" w:lineRule="auto"/>
        <w:rPr>
          <w:rFonts w:ascii="Arial" w:hAnsi="Arial" w:cs="Arial"/>
          <w:szCs w:val="22"/>
        </w:rPr>
      </w:pPr>
    </w:p>
    <w:p w14:paraId="014AF6E4" w14:textId="4DA00BF4" w:rsidR="00832F34" w:rsidRDefault="00832F34" w:rsidP="00A31AD8">
      <w:pPr>
        <w:spacing w:line="276" w:lineRule="auto"/>
        <w:rPr>
          <w:rFonts w:ascii="Arial" w:hAnsi="Arial" w:cs="Arial"/>
          <w:szCs w:val="22"/>
        </w:rPr>
      </w:pPr>
      <w:r>
        <w:rPr>
          <w:rFonts w:ascii="Arial" w:hAnsi="Arial" w:cs="Arial"/>
          <w:szCs w:val="22"/>
        </w:rPr>
        <w:t>Obwohl kleiner als seine Vorgänger aus dem Hause T</w:t>
      </w:r>
      <w:r w:rsidR="001C5899">
        <w:rPr>
          <w:rFonts w:ascii="Arial" w:hAnsi="Arial" w:cs="Arial"/>
          <w:szCs w:val="22"/>
        </w:rPr>
        <w:t>elenot</w:t>
      </w:r>
      <w:r w:rsidR="000C069C">
        <w:rPr>
          <w:rFonts w:ascii="Arial" w:hAnsi="Arial" w:cs="Arial"/>
          <w:szCs w:val="22"/>
        </w:rPr>
        <w:t>, steigt der Erfassungsbereich des</w:t>
      </w:r>
      <w:r>
        <w:rPr>
          <w:rFonts w:ascii="Arial" w:hAnsi="Arial" w:cs="Arial"/>
          <w:szCs w:val="22"/>
        </w:rPr>
        <w:t xml:space="preserve"> histar als Dualmelder </w:t>
      </w:r>
      <w:r w:rsidR="000C069C">
        <w:rPr>
          <w:rFonts w:ascii="Arial" w:hAnsi="Arial" w:cs="Arial"/>
          <w:szCs w:val="22"/>
        </w:rPr>
        <w:t xml:space="preserve">auf nun </w:t>
      </w:r>
      <w:r w:rsidR="001C5899">
        <w:rPr>
          <w:rFonts w:ascii="Arial" w:hAnsi="Arial" w:cs="Arial"/>
          <w:szCs w:val="22"/>
        </w:rPr>
        <w:t>zwölf</w:t>
      </w:r>
      <w:r w:rsidR="000C069C">
        <w:rPr>
          <w:rFonts w:ascii="Arial" w:hAnsi="Arial" w:cs="Arial"/>
          <w:szCs w:val="22"/>
        </w:rPr>
        <w:t xml:space="preserve"> Meter</w:t>
      </w:r>
      <w:r w:rsidR="001C5899">
        <w:rPr>
          <w:rFonts w:ascii="Arial" w:hAnsi="Arial" w:cs="Arial"/>
          <w:szCs w:val="22"/>
        </w:rPr>
        <w:t xml:space="preserve">. Dies sind zwei </w:t>
      </w:r>
      <w:r w:rsidR="000C069C">
        <w:rPr>
          <w:rFonts w:ascii="Arial" w:hAnsi="Arial" w:cs="Arial"/>
          <w:szCs w:val="22"/>
        </w:rPr>
        <w:t>Meter mehr an Leistung</w:t>
      </w:r>
      <w:r w:rsidR="001C5899">
        <w:rPr>
          <w:rFonts w:ascii="Arial" w:hAnsi="Arial" w:cs="Arial"/>
          <w:szCs w:val="22"/>
        </w:rPr>
        <w:t xml:space="preserve"> – und damit höhere Sicherheit</w:t>
      </w:r>
      <w:r w:rsidR="000C069C">
        <w:rPr>
          <w:rFonts w:ascii="Arial" w:hAnsi="Arial" w:cs="Arial"/>
          <w:szCs w:val="22"/>
        </w:rPr>
        <w:t>. Der histar D</w:t>
      </w:r>
      <w:r w:rsidR="001C5899">
        <w:rPr>
          <w:rFonts w:ascii="Arial" w:hAnsi="Arial" w:cs="Arial"/>
          <w:szCs w:val="22"/>
        </w:rPr>
        <w:t>ual</w:t>
      </w:r>
      <w:r w:rsidR="000C069C">
        <w:rPr>
          <w:rFonts w:ascii="Arial" w:hAnsi="Arial" w:cs="Arial"/>
          <w:szCs w:val="22"/>
        </w:rPr>
        <w:t xml:space="preserve"> </w:t>
      </w:r>
      <w:r w:rsidR="008F2C3B">
        <w:rPr>
          <w:rFonts w:ascii="Arial" w:hAnsi="Arial" w:cs="Arial"/>
          <w:szCs w:val="22"/>
        </w:rPr>
        <w:t xml:space="preserve">steht </w:t>
      </w:r>
      <w:r w:rsidR="000C069C">
        <w:rPr>
          <w:rFonts w:ascii="Arial" w:hAnsi="Arial" w:cs="Arial"/>
          <w:szCs w:val="22"/>
        </w:rPr>
        <w:t xml:space="preserve">für die VdS-Klasse </w:t>
      </w:r>
      <w:r w:rsidR="00277700">
        <w:rPr>
          <w:rFonts w:ascii="Arial" w:hAnsi="Arial" w:cs="Arial"/>
          <w:szCs w:val="22"/>
        </w:rPr>
        <w:t>B</w:t>
      </w:r>
      <w:r w:rsidR="000C069C">
        <w:rPr>
          <w:rFonts w:ascii="Arial" w:hAnsi="Arial" w:cs="Arial"/>
          <w:szCs w:val="22"/>
        </w:rPr>
        <w:t xml:space="preserve"> und C als reiner Raummelder bereit. In der VdS-Klasse C verfügen die Melder über eine Abdecküberwachung, den automatischen 24 Stunden Selbsttest und eine integrierte </w:t>
      </w:r>
      <w:proofErr w:type="spellStart"/>
      <w:r w:rsidR="000C069C">
        <w:rPr>
          <w:rFonts w:ascii="Arial" w:hAnsi="Arial" w:cs="Arial"/>
          <w:szCs w:val="22"/>
        </w:rPr>
        <w:t>Wandabrei</w:t>
      </w:r>
      <w:r w:rsidR="00313405">
        <w:rPr>
          <w:rFonts w:ascii="Arial" w:hAnsi="Arial" w:cs="Arial"/>
          <w:szCs w:val="22"/>
        </w:rPr>
        <w:t>ss</w:t>
      </w:r>
      <w:r w:rsidR="000C069C">
        <w:rPr>
          <w:rFonts w:ascii="Arial" w:hAnsi="Arial" w:cs="Arial"/>
          <w:szCs w:val="22"/>
        </w:rPr>
        <w:t>sicherung</w:t>
      </w:r>
      <w:proofErr w:type="spellEnd"/>
      <w:r w:rsidR="000C069C">
        <w:rPr>
          <w:rFonts w:ascii="Arial" w:hAnsi="Arial" w:cs="Arial"/>
          <w:szCs w:val="22"/>
        </w:rPr>
        <w:t>.</w:t>
      </w:r>
    </w:p>
    <w:p w14:paraId="0C2C7FEC" w14:textId="70B3787A" w:rsidR="000C069C" w:rsidRDefault="000C069C" w:rsidP="00A31AD8">
      <w:pPr>
        <w:spacing w:line="276" w:lineRule="auto"/>
        <w:rPr>
          <w:rFonts w:ascii="Arial" w:hAnsi="Arial" w:cs="Arial"/>
          <w:szCs w:val="22"/>
        </w:rPr>
      </w:pPr>
    </w:p>
    <w:p w14:paraId="3021DE47" w14:textId="1585F345" w:rsidR="000C069C" w:rsidRDefault="00C37C3F" w:rsidP="00A31AD8">
      <w:pPr>
        <w:spacing w:line="276" w:lineRule="auto"/>
        <w:rPr>
          <w:rFonts w:ascii="Arial" w:hAnsi="Arial" w:cs="Arial"/>
          <w:szCs w:val="22"/>
        </w:rPr>
      </w:pPr>
      <w:r>
        <w:rPr>
          <w:rFonts w:ascii="Arial" w:hAnsi="Arial" w:cs="Arial"/>
          <w:szCs w:val="22"/>
        </w:rPr>
        <w:t>Mit den neuen Bewegungsmeldern histar 1000 bietet T</w:t>
      </w:r>
      <w:r w:rsidR="001C5899">
        <w:rPr>
          <w:rFonts w:ascii="Arial" w:hAnsi="Arial" w:cs="Arial"/>
          <w:szCs w:val="22"/>
        </w:rPr>
        <w:t>elenot</w:t>
      </w:r>
      <w:r>
        <w:rPr>
          <w:rFonts w:ascii="Arial" w:hAnsi="Arial" w:cs="Arial"/>
          <w:szCs w:val="22"/>
        </w:rPr>
        <w:t xml:space="preserve"> eine nun einmalige Auswahl an Design und Meldertypen</w:t>
      </w:r>
      <w:r w:rsidR="001C5899">
        <w:rPr>
          <w:rFonts w:ascii="Arial" w:hAnsi="Arial" w:cs="Arial"/>
          <w:szCs w:val="22"/>
        </w:rPr>
        <w:t xml:space="preserve"> – passend für jede Anforderung.</w:t>
      </w:r>
    </w:p>
    <w:p w14:paraId="74C6368F" w14:textId="77777777" w:rsidR="00832F34" w:rsidRPr="002E74C6" w:rsidRDefault="00832F34" w:rsidP="00A31AD8">
      <w:pPr>
        <w:spacing w:line="276" w:lineRule="auto"/>
        <w:rPr>
          <w:rFonts w:ascii="Arial" w:hAnsi="Arial" w:cs="Arial"/>
          <w:szCs w:val="22"/>
        </w:rPr>
      </w:pPr>
    </w:p>
    <w:p w14:paraId="6703425A" w14:textId="77777777" w:rsidR="002E74C6" w:rsidRDefault="002E74C6" w:rsidP="00A31AD8">
      <w:pPr>
        <w:spacing w:line="276" w:lineRule="auto"/>
        <w:rPr>
          <w:rFonts w:ascii="Arial" w:hAnsi="Arial" w:cs="Arial"/>
        </w:rPr>
      </w:pPr>
    </w:p>
    <w:p w14:paraId="61C9427D" w14:textId="0108959F" w:rsidR="00440783" w:rsidRDefault="00440783" w:rsidP="00A31AD8">
      <w:pPr>
        <w:spacing w:line="276" w:lineRule="auto"/>
        <w:rPr>
          <w:rFonts w:ascii="Arial" w:hAnsi="Arial" w:cs="Arial"/>
        </w:rPr>
      </w:pPr>
    </w:p>
    <w:p w14:paraId="4160B0EE" w14:textId="30122B0A" w:rsidR="00440783" w:rsidRDefault="00440783" w:rsidP="00A31AD8">
      <w:pPr>
        <w:spacing w:line="276" w:lineRule="auto"/>
        <w:rPr>
          <w:rFonts w:ascii="Arial" w:hAnsi="Arial" w:cs="Arial"/>
        </w:rPr>
      </w:pPr>
    </w:p>
    <w:p w14:paraId="7757F019" w14:textId="03A2F462" w:rsidR="000742A7" w:rsidRDefault="000742A7" w:rsidP="00A31AD8">
      <w:pPr>
        <w:spacing w:line="276" w:lineRule="auto"/>
        <w:rPr>
          <w:rFonts w:ascii="Arial" w:hAnsi="Arial" w:cs="Arial"/>
        </w:rPr>
      </w:pPr>
    </w:p>
    <w:p w14:paraId="012DB487" w14:textId="77777777" w:rsidR="00AC3A09" w:rsidRDefault="00AC3A09" w:rsidP="00A31AD8">
      <w:pPr>
        <w:spacing w:line="276" w:lineRule="auto"/>
        <w:rPr>
          <w:rFonts w:ascii="Arial" w:hAnsi="Arial" w:cs="Arial"/>
        </w:rPr>
      </w:pPr>
    </w:p>
    <w:p w14:paraId="476487BF" w14:textId="76B87CCE" w:rsidR="00C111BF" w:rsidRDefault="00C111BF" w:rsidP="00A31AD8">
      <w:pPr>
        <w:spacing w:line="276" w:lineRule="auto"/>
        <w:rPr>
          <w:rFonts w:ascii="Arial" w:hAnsi="Arial" w:cs="Arial"/>
        </w:rPr>
      </w:pPr>
    </w:p>
    <w:p w14:paraId="784F221B" w14:textId="0EDC6C3C" w:rsidR="001064DF" w:rsidRDefault="001064DF" w:rsidP="00CD106F">
      <w:pPr>
        <w:spacing w:line="276" w:lineRule="auto"/>
        <w:rPr>
          <w:rFonts w:ascii="Arial" w:hAnsi="Arial" w:cs="Arial"/>
        </w:rPr>
      </w:pPr>
    </w:p>
    <w:p w14:paraId="3930E82E" w14:textId="77777777" w:rsidR="001064DF" w:rsidRPr="00530B21" w:rsidRDefault="001064DF"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7079C4"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475047CE" w14:textId="77777777" w:rsidR="00CD106F" w:rsidRPr="00AF6ABC" w:rsidRDefault="00CD106F" w:rsidP="00CD106F">
      <w:pPr>
        <w:rPr>
          <w:rFonts w:ascii="Arial" w:hAnsi="Arial" w:cs="Arial"/>
          <w:b/>
        </w:rPr>
      </w:pPr>
    </w:p>
    <w:p w14:paraId="572307C9" w14:textId="7BF2DD64" w:rsidR="00CD106F" w:rsidRDefault="00C37C3F" w:rsidP="00CD106F">
      <w:pPr>
        <w:spacing w:line="276" w:lineRule="auto"/>
        <w:rPr>
          <w:rFonts w:ascii="Arial" w:hAnsi="Arial" w:cs="Arial"/>
          <w:sz w:val="20"/>
        </w:rPr>
      </w:pPr>
      <w:r>
        <w:rPr>
          <w:noProof/>
        </w:rPr>
        <w:drawing>
          <wp:inline distT="0" distB="0" distL="0" distR="0" wp14:anchorId="7273CA3E" wp14:editId="7CC2F990">
            <wp:extent cx="2686050" cy="1514475"/>
            <wp:effectExtent l="0" t="0" r="0" b="9525"/>
            <wp:docPr id="5" name="Grafik 5"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enthält.&#10;&#10;Automatisch generierte Beschreib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1514475"/>
                    </a:xfrm>
                    <a:prstGeom prst="rect">
                      <a:avLst/>
                    </a:prstGeom>
                    <a:noFill/>
                    <a:ln>
                      <a:noFill/>
                    </a:ln>
                  </pic:spPr>
                </pic:pic>
              </a:graphicData>
            </a:graphic>
          </wp:inline>
        </w:drawing>
      </w:r>
    </w:p>
    <w:p w14:paraId="5CD6B6C0" w14:textId="342DCBAD" w:rsidR="009F6DD1" w:rsidRDefault="009F6DD1" w:rsidP="00CD106F">
      <w:pPr>
        <w:spacing w:line="276" w:lineRule="auto"/>
        <w:rPr>
          <w:rFonts w:ascii="Arial" w:hAnsi="Arial" w:cs="Arial"/>
          <w:sz w:val="20"/>
        </w:rPr>
      </w:pPr>
    </w:p>
    <w:p w14:paraId="5BEB8336" w14:textId="64F894CA" w:rsidR="009F6DD1" w:rsidRPr="009F6DD1" w:rsidRDefault="009F6DD1" w:rsidP="00CD106F">
      <w:pPr>
        <w:spacing w:line="276" w:lineRule="auto"/>
        <w:rPr>
          <w:rFonts w:ascii="Arial" w:hAnsi="Arial" w:cs="Arial"/>
          <w:bCs/>
          <w:szCs w:val="22"/>
        </w:rPr>
      </w:pPr>
      <w:r w:rsidRPr="009F6DD1">
        <w:rPr>
          <w:rFonts w:ascii="Arial" w:hAnsi="Arial" w:cs="Arial"/>
          <w:b/>
          <w:bCs/>
          <w:szCs w:val="22"/>
        </w:rPr>
        <w:t>Bildtext:</w:t>
      </w:r>
      <w:r w:rsidRPr="009F6DD1">
        <w:rPr>
          <w:rFonts w:ascii="Arial" w:hAnsi="Arial" w:cs="Arial"/>
          <w:bCs/>
          <w:szCs w:val="22"/>
        </w:rPr>
        <w:t xml:space="preserve"> Kompakt gebaut</w:t>
      </w:r>
      <w:r>
        <w:rPr>
          <w:rFonts w:ascii="Arial" w:hAnsi="Arial" w:cs="Arial"/>
          <w:bCs/>
          <w:szCs w:val="22"/>
        </w:rPr>
        <w:t>, formschön – und voll innovativer Technik</w:t>
      </w:r>
      <w:r w:rsidR="00C37C3F">
        <w:rPr>
          <w:rFonts w:ascii="Arial" w:hAnsi="Arial" w:cs="Arial"/>
          <w:bCs/>
          <w:szCs w:val="22"/>
        </w:rPr>
        <w:t xml:space="preserve"> die neue Bewegungsmelderserie histar 1000.</w:t>
      </w:r>
    </w:p>
    <w:p w14:paraId="430A7690" w14:textId="11120EA4" w:rsidR="009F6DD1" w:rsidRDefault="009F6DD1" w:rsidP="00CD106F">
      <w:pPr>
        <w:spacing w:line="276" w:lineRule="auto"/>
        <w:rPr>
          <w:rFonts w:ascii="Arial" w:hAnsi="Arial" w:cs="Arial"/>
          <w:bCs/>
          <w:szCs w:val="22"/>
        </w:rPr>
      </w:pPr>
      <w:r w:rsidRPr="009F6DD1">
        <w:rPr>
          <w:rFonts w:ascii="Arial" w:hAnsi="Arial" w:cs="Arial"/>
          <w:bCs/>
          <w:szCs w:val="22"/>
        </w:rPr>
        <w:t>(</w:t>
      </w:r>
      <w:r w:rsidRPr="009F6DD1">
        <w:rPr>
          <w:rFonts w:ascii="Arial" w:hAnsi="Arial" w:cs="Arial"/>
          <w:b/>
          <w:bCs/>
          <w:szCs w:val="22"/>
        </w:rPr>
        <w:t>Quelle</w:t>
      </w:r>
      <w:r w:rsidRPr="009F6DD1">
        <w:rPr>
          <w:rFonts w:ascii="Arial" w:hAnsi="Arial" w:cs="Arial"/>
          <w:bCs/>
          <w:szCs w:val="22"/>
        </w:rPr>
        <w:t>: Telenot Electronic)</w:t>
      </w:r>
    </w:p>
    <w:p w14:paraId="7CC866B7" w14:textId="2288FA7F" w:rsidR="00C37C3F" w:rsidRDefault="00C37C3F" w:rsidP="00CD106F">
      <w:pPr>
        <w:spacing w:line="276" w:lineRule="auto"/>
        <w:rPr>
          <w:rFonts w:ascii="Arial" w:hAnsi="Arial" w:cs="Arial"/>
          <w:bCs/>
          <w:szCs w:val="22"/>
        </w:rPr>
      </w:pPr>
    </w:p>
    <w:p w14:paraId="1F93083A" w14:textId="17B1B92D" w:rsidR="00C37C3F" w:rsidRDefault="00C37C3F" w:rsidP="00CD106F">
      <w:pPr>
        <w:spacing w:line="276" w:lineRule="auto"/>
        <w:rPr>
          <w:rFonts w:ascii="Arial" w:hAnsi="Arial" w:cs="Arial"/>
          <w:bCs/>
          <w:szCs w:val="22"/>
        </w:rPr>
      </w:pPr>
    </w:p>
    <w:p w14:paraId="45810A41" w14:textId="3160062C" w:rsidR="00DF51F3" w:rsidRDefault="00DF51F3" w:rsidP="00CD106F">
      <w:pPr>
        <w:spacing w:line="276" w:lineRule="auto"/>
        <w:rPr>
          <w:rFonts w:ascii="Arial" w:hAnsi="Arial" w:cs="Arial"/>
          <w:bCs/>
          <w:szCs w:val="22"/>
        </w:rPr>
      </w:pPr>
      <w:r>
        <w:rPr>
          <w:noProof/>
        </w:rPr>
        <w:lastRenderedPageBreak/>
        <w:drawing>
          <wp:inline distT="0" distB="0" distL="0" distR="0" wp14:anchorId="4BD99E2D" wp14:editId="70D4FA46">
            <wp:extent cx="2128674" cy="2994825"/>
            <wp:effectExtent l="0" t="0" r="508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36610" cy="3005990"/>
                    </a:xfrm>
                    <a:prstGeom prst="rect">
                      <a:avLst/>
                    </a:prstGeom>
                  </pic:spPr>
                </pic:pic>
              </a:graphicData>
            </a:graphic>
          </wp:inline>
        </w:drawing>
      </w:r>
    </w:p>
    <w:p w14:paraId="6867DCC2" w14:textId="1A313DF8" w:rsidR="00CC197F" w:rsidRPr="00CC197F" w:rsidRDefault="00CC197F" w:rsidP="00CC197F">
      <w:pPr>
        <w:spacing w:line="276" w:lineRule="auto"/>
        <w:rPr>
          <w:rFonts w:ascii="Arial" w:hAnsi="Arial" w:cs="Arial"/>
          <w:bCs/>
          <w:szCs w:val="22"/>
        </w:rPr>
      </w:pPr>
      <w:r w:rsidRPr="00CC197F">
        <w:rPr>
          <w:rFonts w:ascii="Arial" w:hAnsi="Arial" w:cs="Arial"/>
          <w:b/>
          <w:bCs/>
          <w:szCs w:val="22"/>
        </w:rPr>
        <w:t>Bildtext:</w:t>
      </w:r>
      <w:r w:rsidRPr="00CC197F">
        <w:rPr>
          <w:rFonts w:ascii="Arial" w:hAnsi="Arial" w:cs="Arial"/>
          <w:bCs/>
          <w:szCs w:val="22"/>
        </w:rPr>
        <w:t xml:space="preserve"> </w:t>
      </w:r>
      <w:r w:rsidR="00DF51F3">
        <w:rPr>
          <w:rFonts w:ascii="Arial" w:hAnsi="Arial" w:cs="Arial"/>
          <w:bCs/>
          <w:szCs w:val="22"/>
        </w:rPr>
        <w:t xml:space="preserve">Die </w:t>
      </w:r>
      <w:r w:rsidR="002E68DC" w:rsidRPr="00CC197F">
        <w:rPr>
          <w:rFonts w:ascii="Arial" w:hAnsi="Arial" w:cs="Arial"/>
          <w:bCs/>
          <w:szCs w:val="22"/>
        </w:rPr>
        <w:t>Be</w:t>
      </w:r>
      <w:r w:rsidR="002E68DC">
        <w:rPr>
          <w:rFonts w:ascii="Arial" w:hAnsi="Arial" w:cs="Arial"/>
          <w:bCs/>
          <w:szCs w:val="22"/>
        </w:rPr>
        <w:t>we</w:t>
      </w:r>
      <w:r w:rsidR="002E68DC" w:rsidRPr="00CC197F">
        <w:rPr>
          <w:rFonts w:ascii="Arial" w:hAnsi="Arial" w:cs="Arial"/>
          <w:bCs/>
          <w:szCs w:val="22"/>
        </w:rPr>
        <w:t>gungsmelder</w:t>
      </w:r>
      <w:r w:rsidR="002E68DC">
        <w:rPr>
          <w:rFonts w:ascii="Arial" w:hAnsi="Arial" w:cs="Arial"/>
          <w:bCs/>
          <w:szCs w:val="22"/>
        </w:rPr>
        <w:t xml:space="preserve"> </w:t>
      </w:r>
      <w:r w:rsidRPr="00CC197F">
        <w:rPr>
          <w:rFonts w:ascii="Arial" w:hAnsi="Arial" w:cs="Arial"/>
          <w:bCs/>
          <w:szCs w:val="22"/>
        </w:rPr>
        <w:t xml:space="preserve">histar </w:t>
      </w:r>
      <w:r w:rsidR="00DF51F3" w:rsidRPr="00CC197F">
        <w:rPr>
          <w:rFonts w:ascii="Arial" w:hAnsi="Arial" w:cs="Arial"/>
          <w:bCs/>
          <w:szCs w:val="22"/>
        </w:rPr>
        <w:t>10</w:t>
      </w:r>
      <w:r w:rsidR="00DF51F3">
        <w:rPr>
          <w:rFonts w:ascii="Arial" w:hAnsi="Arial" w:cs="Arial"/>
          <w:bCs/>
          <w:szCs w:val="22"/>
        </w:rPr>
        <w:t>15 und histar D</w:t>
      </w:r>
      <w:r w:rsidR="002E68DC">
        <w:rPr>
          <w:rFonts w:ascii="Arial" w:hAnsi="Arial" w:cs="Arial"/>
          <w:bCs/>
          <w:szCs w:val="22"/>
        </w:rPr>
        <w:t>ual</w:t>
      </w:r>
      <w:r w:rsidR="00DF51F3">
        <w:rPr>
          <w:rFonts w:ascii="Arial" w:hAnsi="Arial" w:cs="Arial"/>
          <w:bCs/>
          <w:szCs w:val="22"/>
        </w:rPr>
        <w:t xml:space="preserve"> 1012 </w:t>
      </w:r>
      <w:r w:rsidRPr="00CC197F">
        <w:rPr>
          <w:rFonts w:ascii="Arial" w:hAnsi="Arial" w:cs="Arial"/>
          <w:bCs/>
          <w:szCs w:val="22"/>
        </w:rPr>
        <w:t>mit Reich</w:t>
      </w:r>
      <w:r>
        <w:rPr>
          <w:rFonts w:ascii="Arial" w:hAnsi="Arial" w:cs="Arial"/>
          <w:bCs/>
          <w:szCs w:val="22"/>
        </w:rPr>
        <w:t xml:space="preserve">weiten von </w:t>
      </w:r>
      <w:r w:rsidR="002E68DC">
        <w:rPr>
          <w:rFonts w:ascii="Arial" w:hAnsi="Arial" w:cs="Arial"/>
          <w:bCs/>
          <w:szCs w:val="22"/>
        </w:rPr>
        <w:t>zwölf</w:t>
      </w:r>
      <w:r w:rsidR="00DF51F3">
        <w:rPr>
          <w:rFonts w:ascii="Arial" w:hAnsi="Arial" w:cs="Arial"/>
          <w:bCs/>
          <w:szCs w:val="22"/>
        </w:rPr>
        <w:t xml:space="preserve"> bis </w:t>
      </w:r>
      <w:r>
        <w:rPr>
          <w:rFonts w:ascii="Arial" w:hAnsi="Arial" w:cs="Arial"/>
          <w:bCs/>
          <w:szCs w:val="22"/>
        </w:rPr>
        <w:t>15 Metern sind ideal für Raum- und Objektsicherung.</w:t>
      </w:r>
    </w:p>
    <w:p w14:paraId="738CEAE5" w14:textId="77777777" w:rsidR="00CC197F" w:rsidRPr="002E68DC" w:rsidRDefault="00CC197F" w:rsidP="00CC197F">
      <w:pPr>
        <w:spacing w:line="276" w:lineRule="auto"/>
        <w:rPr>
          <w:rFonts w:ascii="Arial" w:hAnsi="Arial" w:cs="Arial"/>
          <w:bCs/>
          <w:szCs w:val="22"/>
        </w:rPr>
      </w:pPr>
      <w:r w:rsidRPr="002E68DC">
        <w:rPr>
          <w:rFonts w:ascii="Arial" w:hAnsi="Arial" w:cs="Arial"/>
          <w:bCs/>
          <w:szCs w:val="22"/>
        </w:rPr>
        <w:t>(</w:t>
      </w:r>
      <w:r w:rsidRPr="002E68DC">
        <w:rPr>
          <w:rFonts w:ascii="Arial" w:hAnsi="Arial" w:cs="Arial"/>
          <w:b/>
          <w:bCs/>
          <w:szCs w:val="22"/>
        </w:rPr>
        <w:t>Quelle</w:t>
      </w:r>
      <w:r w:rsidRPr="002E68DC">
        <w:rPr>
          <w:rFonts w:ascii="Arial" w:hAnsi="Arial" w:cs="Arial"/>
          <w:bCs/>
          <w:szCs w:val="22"/>
        </w:rPr>
        <w:t>: Telenot Electronic)</w:t>
      </w:r>
    </w:p>
    <w:p w14:paraId="1FEAD985" w14:textId="0951AF6D" w:rsidR="002A4C06" w:rsidRPr="002E68DC" w:rsidRDefault="002A4C06" w:rsidP="00CD106F">
      <w:pPr>
        <w:spacing w:line="276" w:lineRule="auto"/>
        <w:rPr>
          <w:rFonts w:ascii="Arial" w:hAnsi="Arial" w:cs="Arial"/>
          <w:bCs/>
          <w:szCs w:val="22"/>
        </w:rPr>
      </w:pPr>
    </w:p>
    <w:p w14:paraId="40E26C8D" w14:textId="0B4CE5A6" w:rsidR="00DF51F3" w:rsidRDefault="00DF51F3" w:rsidP="00CD106F">
      <w:pPr>
        <w:spacing w:line="276" w:lineRule="auto"/>
        <w:rPr>
          <w:rFonts w:ascii="Arial" w:hAnsi="Arial" w:cs="Arial"/>
          <w:bCs/>
          <w:szCs w:val="22"/>
        </w:rPr>
      </w:pPr>
    </w:p>
    <w:p w14:paraId="2012C276" w14:textId="3D4C7D77" w:rsidR="00DF51F3" w:rsidRDefault="007E608C" w:rsidP="00CD106F">
      <w:pPr>
        <w:spacing w:line="276" w:lineRule="auto"/>
        <w:rPr>
          <w:rFonts w:ascii="Arial" w:hAnsi="Arial" w:cs="Arial"/>
          <w:bCs/>
          <w:szCs w:val="22"/>
        </w:rPr>
      </w:pPr>
      <w:r>
        <w:rPr>
          <w:noProof/>
        </w:rPr>
        <w:drawing>
          <wp:inline distT="0" distB="0" distL="0" distR="0" wp14:anchorId="3A760C4E" wp14:editId="0DA38C48">
            <wp:extent cx="3286483" cy="1277408"/>
            <wp:effectExtent l="0" t="0" r="317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889" b="14856"/>
                    <a:stretch/>
                  </pic:blipFill>
                  <pic:spPr bwMode="auto">
                    <a:xfrm>
                      <a:off x="0" y="0"/>
                      <a:ext cx="3312358" cy="1287465"/>
                    </a:xfrm>
                    <a:prstGeom prst="rect">
                      <a:avLst/>
                    </a:prstGeom>
                    <a:ln>
                      <a:noFill/>
                    </a:ln>
                    <a:extLst>
                      <a:ext uri="{53640926-AAD7-44D8-BBD7-CCE9431645EC}">
                        <a14:shadowObscured xmlns:a14="http://schemas.microsoft.com/office/drawing/2010/main"/>
                      </a:ext>
                    </a:extLst>
                  </pic:spPr>
                </pic:pic>
              </a:graphicData>
            </a:graphic>
          </wp:inline>
        </w:drawing>
      </w:r>
    </w:p>
    <w:p w14:paraId="3198E67B" w14:textId="21AD6453" w:rsidR="00CC197F" w:rsidRDefault="00A85EA6" w:rsidP="00CD106F">
      <w:pPr>
        <w:spacing w:line="276" w:lineRule="auto"/>
        <w:rPr>
          <w:rFonts w:ascii="Arial" w:hAnsi="Arial" w:cs="Arial"/>
          <w:bCs/>
          <w:szCs w:val="22"/>
        </w:rPr>
      </w:pPr>
      <w:r w:rsidRPr="00CC197F">
        <w:rPr>
          <w:rFonts w:ascii="Arial" w:hAnsi="Arial" w:cs="Arial"/>
          <w:b/>
          <w:bCs/>
          <w:szCs w:val="22"/>
        </w:rPr>
        <w:t>Bildtext:</w:t>
      </w:r>
      <w:r w:rsidRPr="00CC197F">
        <w:rPr>
          <w:rFonts w:ascii="Arial" w:hAnsi="Arial" w:cs="Arial"/>
          <w:bCs/>
          <w:szCs w:val="22"/>
        </w:rPr>
        <w:t xml:space="preserve"> </w:t>
      </w:r>
      <w:r>
        <w:rPr>
          <w:rFonts w:ascii="Arial" w:hAnsi="Arial" w:cs="Arial"/>
          <w:bCs/>
          <w:szCs w:val="22"/>
        </w:rPr>
        <w:t xml:space="preserve">Durch ihre Vorhangoptik ermöglichen histar </w:t>
      </w:r>
      <w:r w:rsidR="00DF51F3">
        <w:rPr>
          <w:rFonts w:ascii="Arial" w:hAnsi="Arial" w:cs="Arial"/>
          <w:bCs/>
          <w:szCs w:val="22"/>
        </w:rPr>
        <w:t xml:space="preserve">1025 </w:t>
      </w:r>
      <w:r>
        <w:rPr>
          <w:rFonts w:ascii="Arial" w:hAnsi="Arial" w:cs="Arial"/>
          <w:bCs/>
          <w:szCs w:val="22"/>
        </w:rPr>
        <w:t xml:space="preserve">Bewegungsmelder mit Reichweiten bis 25 Meter die </w:t>
      </w:r>
      <w:proofErr w:type="spellStart"/>
      <w:r>
        <w:rPr>
          <w:rFonts w:ascii="Arial" w:hAnsi="Arial" w:cs="Arial"/>
          <w:bCs/>
          <w:szCs w:val="22"/>
        </w:rPr>
        <w:t>fallenmä</w:t>
      </w:r>
      <w:r w:rsidR="00313405">
        <w:rPr>
          <w:rFonts w:ascii="Arial" w:hAnsi="Arial" w:cs="Arial"/>
          <w:bCs/>
          <w:szCs w:val="22"/>
        </w:rPr>
        <w:t>ss</w:t>
      </w:r>
      <w:r>
        <w:rPr>
          <w:rFonts w:ascii="Arial" w:hAnsi="Arial" w:cs="Arial"/>
          <w:bCs/>
          <w:szCs w:val="22"/>
        </w:rPr>
        <w:t>ige</w:t>
      </w:r>
      <w:proofErr w:type="spellEnd"/>
      <w:r>
        <w:rPr>
          <w:rFonts w:ascii="Arial" w:hAnsi="Arial" w:cs="Arial"/>
          <w:bCs/>
          <w:szCs w:val="22"/>
        </w:rPr>
        <w:t xml:space="preserve"> Überwachung in Korridoren sowie an Fensterfronten in Innenräumen</w:t>
      </w:r>
      <w:r w:rsidR="007E608C">
        <w:rPr>
          <w:rFonts w:ascii="Arial" w:hAnsi="Arial" w:cs="Arial"/>
          <w:bCs/>
          <w:szCs w:val="22"/>
        </w:rPr>
        <w:t xml:space="preserve"> – inklusive einer Durchstiegs</w:t>
      </w:r>
      <w:r w:rsidR="002E68DC">
        <w:rPr>
          <w:rFonts w:ascii="Arial" w:hAnsi="Arial" w:cs="Arial"/>
          <w:bCs/>
          <w:szCs w:val="22"/>
        </w:rPr>
        <w:t>ü</w:t>
      </w:r>
      <w:r w:rsidR="007E608C">
        <w:rPr>
          <w:rFonts w:ascii="Arial" w:hAnsi="Arial" w:cs="Arial"/>
          <w:bCs/>
          <w:szCs w:val="22"/>
        </w:rPr>
        <w:t xml:space="preserve">berwachung bis </w:t>
      </w:r>
      <w:r w:rsidR="002E68DC">
        <w:rPr>
          <w:rFonts w:ascii="Arial" w:hAnsi="Arial" w:cs="Arial"/>
          <w:bCs/>
          <w:szCs w:val="22"/>
        </w:rPr>
        <w:t>zwölf</w:t>
      </w:r>
      <w:r w:rsidR="007E608C">
        <w:rPr>
          <w:rFonts w:ascii="Arial" w:hAnsi="Arial" w:cs="Arial"/>
          <w:bCs/>
          <w:szCs w:val="22"/>
        </w:rPr>
        <w:t xml:space="preserve"> Metern</w:t>
      </w:r>
      <w:r>
        <w:rPr>
          <w:rFonts w:ascii="Arial" w:hAnsi="Arial" w:cs="Arial"/>
          <w:bCs/>
          <w:szCs w:val="22"/>
        </w:rPr>
        <w:t>.</w:t>
      </w:r>
    </w:p>
    <w:p w14:paraId="4CE74546" w14:textId="77777777" w:rsidR="00A85EA6" w:rsidRPr="002E68DC" w:rsidRDefault="00A85EA6" w:rsidP="00A85EA6">
      <w:pPr>
        <w:spacing w:line="276" w:lineRule="auto"/>
        <w:rPr>
          <w:rFonts w:ascii="Arial" w:hAnsi="Arial" w:cs="Arial"/>
          <w:bCs/>
          <w:szCs w:val="22"/>
        </w:rPr>
      </w:pPr>
      <w:r w:rsidRPr="002E68DC">
        <w:rPr>
          <w:rFonts w:ascii="Arial" w:hAnsi="Arial" w:cs="Arial"/>
          <w:bCs/>
          <w:szCs w:val="22"/>
        </w:rPr>
        <w:t>(</w:t>
      </w:r>
      <w:r w:rsidRPr="002E68DC">
        <w:rPr>
          <w:rFonts w:ascii="Arial" w:hAnsi="Arial" w:cs="Arial"/>
          <w:b/>
          <w:bCs/>
          <w:szCs w:val="22"/>
        </w:rPr>
        <w:t>Quelle</w:t>
      </w:r>
      <w:r w:rsidRPr="002E68DC">
        <w:rPr>
          <w:rFonts w:ascii="Arial" w:hAnsi="Arial" w:cs="Arial"/>
          <w:bCs/>
          <w:szCs w:val="22"/>
        </w:rPr>
        <w:t>: Telenot Electronic)</w:t>
      </w:r>
    </w:p>
    <w:p w14:paraId="33D9FDB8" w14:textId="065A30DA" w:rsidR="00A85EA6" w:rsidRDefault="00A85EA6" w:rsidP="00CD106F">
      <w:pPr>
        <w:spacing w:line="276" w:lineRule="auto"/>
        <w:rPr>
          <w:rFonts w:ascii="Arial" w:hAnsi="Arial" w:cs="Arial"/>
          <w:bCs/>
          <w:szCs w:val="22"/>
        </w:rPr>
      </w:pPr>
    </w:p>
    <w:p w14:paraId="07302A19" w14:textId="77777777" w:rsidR="00A85EA6" w:rsidRDefault="00A85EA6" w:rsidP="00CD106F">
      <w:pPr>
        <w:spacing w:line="276" w:lineRule="auto"/>
        <w:rPr>
          <w:rFonts w:ascii="Arial" w:hAnsi="Arial" w:cs="Arial"/>
          <w:bCs/>
          <w:szCs w:val="22"/>
        </w:rPr>
      </w:pPr>
    </w:p>
    <w:p w14:paraId="00D3C18C" w14:textId="77777777" w:rsidR="002A4C06" w:rsidRDefault="002A4C06" w:rsidP="002A4C06">
      <w:pPr>
        <w:widowControl w:val="0"/>
        <w:spacing w:line="240" w:lineRule="auto"/>
        <w:rPr>
          <w:rFonts w:ascii="Arial" w:hAnsi="Arial" w:cs="Arial"/>
          <w:b/>
          <w:bCs/>
          <w:color w:val="FF0000"/>
          <w:lang w:val="x-none" w:eastAsia="x-none"/>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2A4C06" w:rsidSect="0098768F">
      <w:headerReference w:type="default" r:id="rId12"/>
      <w:footerReference w:type="default" r:id="rId13"/>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C21A5" w14:textId="77777777" w:rsidR="007079C4" w:rsidRDefault="007079C4">
      <w:r>
        <w:separator/>
      </w:r>
    </w:p>
  </w:endnote>
  <w:endnote w:type="continuationSeparator" w:id="0">
    <w:p w14:paraId="74C1CFB8" w14:textId="77777777" w:rsidR="007079C4" w:rsidRDefault="0070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Helvetica Oblique">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4123D" w14:textId="77777777" w:rsidR="007079C4" w:rsidRDefault="007079C4">
      <w:r>
        <w:separator/>
      </w:r>
    </w:p>
  </w:footnote>
  <w:footnote w:type="continuationSeparator" w:id="0">
    <w:p w14:paraId="3EE6E393" w14:textId="77777777" w:rsidR="007079C4" w:rsidRDefault="00707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3B13"/>
    <w:rsid w:val="0001419B"/>
    <w:rsid w:val="00016896"/>
    <w:rsid w:val="00017956"/>
    <w:rsid w:val="00035D5B"/>
    <w:rsid w:val="0003662D"/>
    <w:rsid w:val="00045171"/>
    <w:rsid w:val="0004695F"/>
    <w:rsid w:val="000506DE"/>
    <w:rsid w:val="0006222A"/>
    <w:rsid w:val="00062537"/>
    <w:rsid w:val="00064791"/>
    <w:rsid w:val="000648E3"/>
    <w:rsid w:val="000730D1"/>
    <w:rsid w:val="000742A7"/>
    <w:rsid w:val="00086640"/>
    <w:rsid w:val="00091C4B"/>
    <w:rsid w:val="000950B7"/>
    <w:rsid w:val="00096065"/>
    <w:rsid w:val="000A0733"/>
    <w:rsid w:val="000A2FAD"/>
    <w:rsid w:val="000B6AA4"/>
    <w:rsid w:val="000C069C"/>
    <w:rsid w:val="000C33D1"/>
    <w:rsid w:val="000C3669"/>
    <w:rsid w:val="000C441E"/>
    <w:rsid w:val="000D1D99"/>
    <w:rsid w:val="000E75B6"/>
    <w:rsid w:val="000F2118"/>
    <w:rsid w:val="000F56A1"/>
    <w:rsid w:val="001008D4"/>
    <w:rsid w:val="00101B26"/>
    <w:rsid w:val="001064DF"/>
    <w:rsid w:val="00107A3C"/>
    <w:rsid w:val="00116EFE"/>
    <w:rsid w:val="001278EC"/>
    <w:rsid w:val="0013057C"/>
    <w:rsid w:val="00133469"/>
    <w:rsid w:val="00141911"/>
    <w:rsid w:val="001667B3"/>
    <w:rsid w:val="00181F55"/>
    <w:rsid w:val="00195FB5"/>
    <w:rsid w:val="001A48FC"/>
    <w:rsid w:val="001A5CB1"/>
    <w:rsid w:val="001A783F"/>
    <w:rsid w:val="001A79E7"/>
    <w:rsid w:val="001B0BEB"/>
    <w:rsid w:val="001B1EFD"/>
    <w:rsid w:val="001C4BC1"/>
    <w:rsid w:val="001C5899"/>
    <w:rsid w:val="001C7FD2"/>
    <w:rsid w:val="001E1D34"/>
    <w:rsid w:val="001E44FE"/>
    <w:rsid w:val="001E48F3"/>
    <w:rsid w:val="001E62B4"/>
    <w:rsid w:val="001E704B"/>
    <w:rsid w:val="001F6E77"/>
    <w:rsid w:val="001F7FFA"/>
    <w:rsid w:val="00204ED8"/>
    <w:rsid w:val="00205FF0"/>
    <w:rsid w:val="00221916"/>
    <w:rsid w:val="002230C7"/>
    <w:rsid w:val="00223799"/>
    <w:rsid w:val="0022618B"/>
    <w:rsid w:val="0023643E"/>
    <w:rsid w:val="00237473"/>
    <w:rsid w:val="00242E7B"/>
    <w:rsid w:val="00243D90"/>
    <w:rsid w:val="002454D3"/>
    <w:rsid w:val="002465B7"/>
    <w:rsid w:val="002554B7"/>
    <w:rsid w:val="002562EC"/>
    <w:rsid w:val="00265974"/>
    <w:rsid w:val="0026610F"/>
    <w:rsid w:val="00271AAB"/>
    <w:rsid w:val="00277700"/>
    <w:rsid w:val="00283A24"/>
    <w:rsid w:val="00290A9B"/>
    <w:rsid w:val="0029319E"/>
    <w:rsid w:val="00295980"/>
    <w:rsid w:val="002A109E"/>
    <w:rsid w:val="002A45FE"/>
    <w:rsid w:val="002A4C06"/>
    <w:rsid w:val="002A7B90"/>
    <w:rsid w:val="002B4E98"/>
    <w:rsid w:val="002C05B2"/>
    <w:rsid w:val="002C3D6E"/>
    <w:rsid w:val="002C5BF5"/>
    <w:rsid w:val="002C626A"/>
    <w:rsid w:val="002C67FB"/>
    <w:rsid w:val="002D4C17"/>
    <w:rsid w:val="002E16ED"/>
    <w:rsid w:val="002E2784"/>
    <w:rsid w:val="002E5D72"/>
    <w:rsid w:val="002E68DC"/>
    <w:rsid w:val="002E74C6"/>
    <w:rsid w:val="002E7A28"/>
    <w:rsid w:val="002F2F7C"/>
    <w:rsid w:val="002F7B02"/>
    <w:rsid w:val="003027B4"/>
    <w:rsid w:val="0030348A"/>
    <w:rsid w:val="003101BC"/>
    <w:rsid w:val="003106F2"/>
    <w:rsid w:val="00312176"/>
    <w:rsid w:val="00312E04"/>
    <w:rsid w:val="00313405"/>
    <w:rsid w:val="00326228"/>
    <w:rsid w:val="0033220D"/>
    <w:rsid w:val="00334073"/>
    <w:rsid w:val="003350DE"/>
    <w:rsid w:val="00336182"/>
    <w:rsid w:val="00342D9F"/>
    <w:rsid w:val="00351F34"/>
    <w:rsid w:val="0035706D"/>
    <w:rsid w:val="00360402"/>
    <w:rsid w:val="0037097F"/>
    <w:rsid w:val="00375064"/>
    <w:rsid w:val="003751EE"/>
    <w:rsid w:val="00377B84"/>
    <w:rsid w:val="00384DD9"/>
    <w:rsid w:val="003A74F4"/>
    <w:rsid w:val="003A797B"/>
    <w:rsid w:val="003B1D30"/>
    <w:rsid w:val="003B4049"/>
    <w:rsid w:val="003C396C"/>
    <w:rsid w:val="003C60A0"/>
    <w:rsid w:val="003E335C"/>
    <w:rsid w:val="003E6598"/>
    <w:rsid w:val="003F167C"/>
    <w:rsid w:val="0041131D"/>
    <w:rsid w:val="00414AAB"/>
    <w:rsid w:val="004231E5"/>
    <w:rsid w:val="00424366"/>
    <w:rsid w:val="004252BE"/>
    <w:rsid w:val="00425B3D"/>
    <w:rsid w:val="00426115"/>
    <w:rsid w:val="00440108"/>
    <w:rsid w:val="00440783"/>
    <w:rsid w:val="00443BBB"/>
    <w:rsid w:val="00446540"/>
    <w:rsid w:val="0045392B"/>
    <w:rsid w:val="00473E71"/>
    <w:rsid w:val="00475B80"/>
    <w:rsid w:val="00482CFC"/>
    <w:rsid w:val="00485BE0"/>
    <w:rsid w:val="00486658"/>
    <w:rsid w:val="0048749A"/>
    <w:rsid w:val="00487984"/>
    <w:rsid w:val="00487F63"/>
    <w:rsid w:val="00492B69"/>
    <w:rsid w:val="00497F6E"/>
    <w:rsid w:val="004A0418"/>
    <w:rsid w:val="004A08EB"/>
    <w:rsid w:val="004A0C2D"/>
    <w:rsid w:val="004A0E52"/>
    <w:rsid w:val="004A32E2"/>
    <w:rsid w:val="004B202B"/>
    <w:rsid w:val="004D4EF6"/>
    <w:rsid w:val="004D6B63"/>
    <w:rsid w:val="004D74F9"/>
    <w:rsid w:val="004E49C7"/>
    <w:rsid w:val="004F30DF"/>
    <w:rsid w:val="00500F37"/>
    <w:rsid w:val="005012E7"/>
    <w:rsid w:val="005043FB"/>
    <w:rsid w:val="005111D6"/>
    <w:rsid w:val="0051230C"/>
    <w:rsid w:val="00520BD1"/>
    <w:rsid w:val="00526E1C"/>
    <w:rsid w:val="00527C89"/>
    <w:rsid w:val="00533A11"/>
    <w:rsid w:val="00535317"/>
    <w:rsid w:val="00542915"/>
    <w:rsid w:val="00544D2D"/>
    <w:rsid w:val="00555767"/>
    <w:rsid w:val="00556016"/>
    <w:rsid w:val="005573E7"/>
    <w:rsid w:val="00561EBD"/>
    <w:rsid w:val="00563E60"/>
    <w:rsid w:val="00564AB3"/>
    <w:rsid w:val="005669C3"/>
    <w:rsid w:val="00567402"/>
    <w:rsid w:val="00567E6B"/>
    <w:rsid w:val="00571918"/>
    <w:rsid w:val="00572E1E"/>
    <w:rsid w:val="00582A37"/>
    <w:rsid w:val="00594A40"/>
    <w:rsid w:val="005953D1"/>
    <w:rsid w:val="005961F0"/>
    <w:rsid w:val="005963D5"/>
    <w:rsid w:val="00596D19"/>
    <w:rsid w:val="005B7989"/>
    <w:rsid w:val="005C3FFD"/>
    <w:rsid w:val="005C4D19"/>
    <w:rsid w:val="005C62EE"/>
    <w:rsid w:val="005C710D"/>
    <w:rsid w:val="005D026B"/>
    <w:rsid w:val="005E25C4"/>
    <w:rsid w:val="005E3A87"/>
    <w:rsid w:val="005E526E"/>
    <w:rsid w:val="005F04C1"/>
    <w:rsid w:val="005F73E0"/>
    <w:rsid w:val="00604702"/>
    <w:rsid w:val="00607D1D"/>
    <w:rsid w:val="0061020F"/>
    <w:rsid w:val="00620129"/>
    <w:rsid w:val="006207AF"/>
    <w:rsid w:val="00621C6B"/>
    <w:rsid w:val="0063176F"/>
    <w:rsid w:val="00634024"/>
    <w:rsid w:val="00636402"/>
    <w:rsid w:val="006368E0"/>
    <w:rsid w:val="00641AB7"/>
    <w:rsid w:val="00645CF8"/>
    <w:rsid w:val="00646C23"/>
    <w:rsid w:val="00646C94"/>
    <w:rsid w:val="0065522D"/>
    <w:rsid w:val="00664D31"/>
    <w:rsid w:val="00675FF0"/>
    <w:rsid w:val="006765F5"/>
    <w:rsid w:val="00676C74"/>
    <w:rsid w:val="00682108"/>
    <w:rsid w:val="006916C6"/>
    <w:rsid w:val="006B41CB"/>
    <w:rsid w:val="006B7B39"/>
    <w:rsid w:val="006C3FCA"/>
    <w:rsid w:val="006C5FE6"/>
    <w:rsid w:val="006D2941"/>
    <w:rsid w:val="006D6E96"/>
    <w:rsid w:val="006F0939"/>
    <w:rsid w:val="006F57A9"/>
    <w:rsid w:val="006F60C1"/>
    <w:rsid w:val="006F79ED"/>
    <w:rsid w:val="006F7F64"/>
    <w:rsid w:val="00701415"/>
    <w:rsid w:val="007079C4"/>
    <w:rsid w:val="00714E68"/>
    <w:rsid w:val="00723E0F"/>
    <w:rsid w:val="00727CE5"/>
    <w:rsid w:val="007347E0"/>
    <w:rsid w:val="00740932"/>
    <w:rsid w:val="00740BAD"/>
    <w:rsid w:val="007411B1"/>
    <w:rsid w:val="00743A1F"/>
    <w:rsid w:val="0075684A"/>
    <w:rsid w:val="00757E0C"/>
    <w:rsid w:val="007601A3"/>
    <w:rsid w:val="007642FA"/>
    <w:rsid w:val="00766348"/>
    <w:rsid w:val="00770A3C"/>
    <w:rsid w:val="007742C1"/>
    <w:rsid w:val="00775E04"/>
    <w:rsid w:val="00786EB8"/>
    <w:rsid w:val="0079270C"/>
    <w:rsid w:val="007928CB"/>
    <w:rsid w:val="00795E19"/>
    <w:rsid w:val="00797027"/>
    <w:rsid w:val="007A6108"/>
    <w:rsid w:val="007B5113"/>
    <w:rsid w:val="007B69CA"/>
    <w:rsid w:val="007C0E3A"/>
    <w:rsid w:val="007C4CBD"/>
    <w:rsid w:val="007C797D"/>
    <w:rsid w:val="007D0176"/>
    <w:rsid w:val="007D21CF"/>
    <w:rsid w:val="007D5BF5"/>
    <w:rsid w:val="007D5EB6"/>
    <w:rsid w:val="007E337A"/>
    <w:rsid w:val="007E36C8"/>
    <w:rsid w:val="007E608C"/>
    <w:rsid w:val="007F07E2"/>
    <w:rsid w:val="007F5A12"/>
    <w:rsid w:val="0080245A"/>
    <w:rsid w:val="00807C94"/>
    <w:rsid w:val="00811842"/>
    <w:rsid w:val="00812533"/>
    <w:rsid w:val="00812EAB"/>
    <w:rsid w:val="00820A9C"/>
    <w:rsid w:val="00822147"/>
    <w:rsid w:val="0082249E"/>
    <w:rsid w:val="00826665"/>
    <w:rsid w:val="00832F34"/>
    <w:rsid w:val="008353FE"/>
    <w:rsid w:val="00835F18"/>
    <w:rsid w:val="008376C3"/>
    <w:rsid w:val="00837B12"/>
    <w:rsid w:val="0084002F"/>
    <w:rsid w:val="00840857"/>
    <w:rsid w:val="00840897"/>
    <w:rsid w:val="00846230"/>
    <w:rsid w:val="0085179D"/>
    <w:rsid w:val="00856881"/>
    <w:rsid w:val="0086393A"/>
    <w:rsid w:val="00864906"/>
    <w:rsid w:val="00864A04"/>
    <w:rsid w:val="00871D74"/>
    <w:rsid w:val="00872DA7"/>
    <w:rsid w:val="00880EC9"/>
    <w:rsid w:val="008826BF"/>
    <w:rsid w:val="00882B6E"/>
    <w:rsid w:val="008850E9"/>
    <w:rsid w:val="00887F27"/>
    <w:rsid w:val="008912B6"/>
    <w:rsid w:val="008973E9"/>
    <w:rsid w:val="0089771E"/>
    <w:rsid w:val="00897B5A"/>
    <w:rsid w:val="00897D37"/>
    <w:rsid w:val="008A00A3"/>
    <w:rsid w:val="008A05D7"/>
    <w:rsid w:val="008A167C"/>
    <w:rsid w:val="008A1BEB"/>
    <w:rsid w:val="008A6128"/>
    <w:rsid w:val="008A624E"/>
    <w:rsid w:val="008B1BE3"/>
    <w:rsid w:val="008B4F0A"/>
    <w:rsid w:val="008B7290"/>
    <w:rsid w:val="008C1E71"/>
    <w:rsid w:val="008C254A"/>
    <w:rsid w:val="008C79CC"/>
    <w:rsid w:val="008D01E7"/>
    <w:rsid w:val="008D0E0E"/>
    <w:rsid w:val="008D2F1E"/>
    <w:rsid w:val="008D34BE"/>
    <w:rsid w:val="008D696F"/>
    <w:rsid w:val="008D7D2A"/>
    <w:rsid w:val="008E50CE"/>
    <w:rsid w:val="008F131E"/>
    <w:rsid w:val="008F174D"/>
    <w:rsid w:val="008F2C3B"/>
    <w:rsid w:val="009044A4"/>
    <w:rsid w:val="00905029"/>
    <w:rsid w:val="00905266"/>
    <w:rsid w:val="0090595D"/>
    <w:rsid w:val="009110CE"/>
    <w:rsid w:val="009271F9"/>
    <w:rsid w:val="009306AB"/>
    <w:rsid w:val="009408B0"/>
    <w:rsid w:val="00941F80"/>
    <w:rsid w:val="00950619"/>
    <w:rsid w:val="0095179A"/>
    <w:rsid w:val="00952D50"/>
    <w:rsid w:val="0095659E"/>
    <w:rsid w:val="00960805"/>
    <w:rsid w:val="009770DE"/>
    <w:rsid w:val="009810FA"/>
    <w:rsid w:val="00981CDF"/>
    <w:rsid w:val="00985E9F"/>
    <w:rsid w:val="0098768F"/>
    <w:rsid w:val="009A0322"/>
    <w:rsid w:val="009A0EF0"/>
    <w:rsid w:val="009A1601"/>
    <w:rsid w:val="009A2EAC"/>
    <w:rsid w:val="009A4FC4"/>
    <w:rsid w:val="009A7149"/>
    <w:rsid w:val="009B40F2"/>
    <w:rsid w:val="009C09ED"/>
    <w:rsid w:val="009C3994"/>
    <w:rsid w:val="009C4B69"/>
    <w:rsid w:val="009C6E18"/>
    <w:rsid w:val="009F01B3"/>
    <w:rsid w:val="009F08BE"/>
    <w:rsid w:val="009F1460"/>
    <w:rsid w:val="009F3E59"/>
    <w:rsid w:val="009F6DD1"/>
    <w:rsid w:val="00A03293"/>
    <w:rsid w:val="00A03371"/>
    <w:rsid w:val="00A152BF"/>
    <w:rsid w:val="00A219B2"/>
    <w:rsid w:val="00A259E2"/>
    <w:rsid w:val="00A26F5B"/>
    <w:rsid w:val="00A31AD8"/>
    <w:rsid w:val="00A41AB9"/>
    <w:rsid w:val="00A56F24"/>
    <w:rsid w:val="00A623FA"/>
    <w:rsid w:val="00A6290A"/>
    <w:rsid w:val="00A62C8F"/>
    <w:rsid w:val="00A63A1D"/>
    <w:rsid w:val="00A67C92"/>
    <w:rsid w:val="00A74330"/>
    <w:rsid w:val="00A77B7D"/>
    <w:rsid w:val="00A83C60"/>
    <w:rsid w:val="00A85EA6"/>
    <w:rsid w:val="00A96AC5"/>
    <w:rsid w:val="00AA3A82"/>
    <w:rsid w:val="00AB26E6"/>
    <w:rsid w:val="00AB3242"/>
    <w:rsid w:val="00AB3395"/>
    <w:rsid w:val="00AB3E17"/>
    <w:rsid w:val="00AC3A09"/>
    <w:rsid w:val="00AD0BC0"/>
    <w:rsid w:val="00AD2628"/>
    <w:rsid w:val="00AD2C09"/>
    <w:rsid w:val="00AD4B21"/>
    <w:rsid w:val="00AD61F8"/>
    <w:rsid w:val="00AE4554"/>
    <w:rsid w:val="00AF62D5"/>
    <w:rsid w:val="00B028E2"/>
    <w:rsid w:val="00B04BC2"/>
    <w:rsid w:val="00B105CF"/>
    <w:rsid w:val="00B21AA2"/>
    <w:rsid w:val="00B23BF2"/>
    <w:rsid w:val="00B2791E"/>
    <w:rsid w:val="00B302F3"/>
    <w:rsid w:val="00B336DB"/>
    <w:rsid w:val="00B34C45"/>
    <w:rsid w:val="00B52B1D"/>
    <w:rsid w:val="00B60508"/>
    <w:rsid w:val="00B6158A"/>
    <w:rsid w:val="00B6557A"/>
    <w:rsid w:val="00B65E78"/>
    <w:rsid w:val="00B7194E"/>
    <w:rsid w:val="00B777C3"/>
    <w:rsid w:val="00B82657"/>
    <w:rsid w:val="00B8784D"/>
    <w:rsid w:val="00B92320"/>
    <w:rsid w:val="00B93CE7"/>
    <w:rsid w:val="00B9542B"/>
    <w:rsid w:val="00B95D59"/>
    <w:rsid w:val="00BA1BE1"/>
    <w:rsid w:val="00BA3416"/>
    <w:rsid w:val="00BA7184"/>
    <w:rsid w:val="00BA790A"/>
    <w:rsid w:val="00BB6C2D"/>
    <w:rsid w:val="00BB7EFE"/>
    <w:rsid w:val="00BD0D2B"/>
    <w:rsid w:val="00BD2010"/>
    <w:rsid w:val="00BD44B0"/>
    <w:rsid w:val="00BE362D"/>
    <w:rsid w:val="00BE5708"/>
    <w:rsid w:val="00BF22EC"/>
    <w:rsid w:val="00BF4D4C"/>
    <w:rsid w:val="00BF6373"/>
    <w:rsid w:val="00BF716A"/>
    <w:rsid w:val="00C05892"/>
    <w:rsid w:val="00C1031F"/>
    <w:rsid w:val="00C10E49"/>
    <w:rsid w:val="00C111BF"/>
    <w:rsid w:val="00C1258D"/>
    <w:rsid w:val="00C17E1C"/>
    <w:rsid w:val="00C20134"/>
    <w:rsid w:val="00C238A2"/>
    <w:rsid w:val="00C243CB"/>
    <w:rsid w:val="00C24C24"/>
    <w:rsid w:val="00C32C31"/>
    <w:rsid w:val="00C37C3F"/>
    <w:rsid w:val="00C416DA"/>
    <w:rsid w:val="00C425F1"/>
    <w:rsid w:val="00C43845"/>
    <w:rsid w:val="00C5081E"/>
    <w:rsid w:val="00C51C3D"/>
    <w:rsid w:val="00C545A1"/>
    <w:rsid w:val="00C545FB"/>
    <w:rsid w:val="00C579E3"/>
    <w:rsid w:val="00C6269A"/>
    <w:rsid w:val="00C6749D"/>
    <w:rsid w:val="00C73A8A"/>
    <w:rsid w:val="00C802DE"/>
    <w:rsid w:val="00C86845"/>
    <w:rsid w:val="00C87125"/>
    <w:rsid w:val="00C87309"/>
    <w:rsid w:val="00C95E53"/>
    <w:rsid w:val="00CA2270"/>
    <w:rsid w:val="00CB4FEF"/>
    <w:rsid w:val="00CB7644"/>
    <w:rsid w:val="00CC0201"/>
    <w:rsid w:val="00CC197F"/>
    <w:rsid w:val="00CD106F"/>
    <w:rsid w:val="00CD2E99"/>
    <w:rsid w:val="00CD34EE"/>
    <w:rsid w:val="00CD5160"/>
    <w:rsid w:val="00CD604C"/>
    <w:rsid w:val="00CD7F71"/>
    <w:rsid w:val="00CF2C07"/>
    <w:rsid w:val="00D07BDA"/>
    <w:rsid w:val="00D1096A"/>
    <w:rsid w:val="00D15BFE"/>
    <w:rsid w:val="00D16D53"/>
    <w:rsid w:val="00D17940"/>
    <w:rsid w:val="00D20642"/>
    <w:rsid w:val="00D218EC"/>
    <w:rsid w:val="00D23EF3"/>
    <w:rsid w:val="00D25677"/>
    <w:rsid w:val="00D304EB"/>
    <w:rsid w:val="00D34080"/>
    <w:rsid w:val="00D45174"/>
    <w:rsid w:val="00D53F3E"/>
    <w:rsid w:val="00D56BDD"/>
    <w:rsid w:val="00D654A9"/>
    <w:rsid w:val="00D70E82"/>
    <w:rsid w:val="00D74987"/>
    <w:rsid w:val="00D83971"/>
    <w:rsid w:val="00D879EC"/>
    <w:rsid w:val="00D87B70"/>
    <w:rsid w:val="00D9108F"/>
    <w:rsid w:val="00D91772"/>
    <w:rsid w:val="00D94CCF"/>
    <w:rsid w:val="00DA0C2A"/>
    <w:rsid w:val="00DB431B"/>
    <w:rsid w:val="00DB73B5"/>
    <w:rsid w:val="00DC0770"/>
    <w:rsid w:val="00DC5D4C"/>
    <w:rsid w:val="00DD4D52"/>
    <w:rsid w:val="00DE2511"/>
    <w:rsid w:val="00DE46FB"/>
    <w:rsid w:val="00DF295E"/>
    <w:rsid w:val="00DF427C"/>
    <w:rsid w:val="00DF51F3"/>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262E"/>
    <w:rsid w:val="00E85B47"/>
    <w:rsid w:val="00E87226"/>
    <w:rsid w:val="00E96016"/>
    <w:rsid w:val="00E964EF"/>
    <w:rsid w:val="00E966C8"/>
    <w:rsid w:val="00E9766C"/>
    <w:rsid w:val="00EA7F86"/>
    <w:rsid w:val="00EB351D"/>
    <w:rsid w:val="00EB5D90"/>
    <w:rsid w:val="00EB6747"/>
    <w:rsid w:val="00EC14CA"/>
    <w:rsid w:val="00EC2F4B"/>
    <w:rsid w:val="00EC78FD"/>
    <w:rsid w:val="00ED6A7B"/>
    <w:rsid w:val="00EE24E8"/>
    <w:rsid w:val="00EE276F"/>
    <w:rsid w:val="00EF519F"/>
    <w:rsid w:val="00EF7941"/>
    <w:rsid w:val="00F06E2E"/>
    <w:rsid w:val="00F076F6"/>
    <w:rsid w:val="00F078F2"/>
    <w:rsid w:val="00F07A1A"/>
    <w:rsid w:val="00F11D89"/>
    <w:rsid w:val="00F16AC9"/>
    <w:rsid w:val="00F2761C"/>
    <w:rsid w:val="00F33F8C"/>
    <w:rsid w:val="00F45D68"/>
    <w:rsid w:val="00F503DE"/>
    <w:rsid w:val="00F61562"/>
    <w:rsid w:val="00F62B3A"/>
    <w:rsid w:val="00F720E4"/>
    <w:rsid w:val="00F73A59"/>
    <w:rsid w:val="00F75D55"/>
    <w:rsid w:val="00F75F33"/>
    <w:rsid w:val="00F831E6"/>
    <w:rsid w:val="00F838EB"/>
    <w:rsid w:val="00F83998"/>
    <w:rsid w:val="00F84297"/>
    <w:rsid w:val="00F90FAF"/>
    <w:rsid w:val="00F96F88"/>
    <w:rsid w:val="00F97138"/>
    <w:rsid w:val="00F972FD"/>
    <w:rsid w:val="00FA25CF"/>
    <w:rsid w:val="00FA27AB"/>
    <w:rsid w:val="00FA35A5"/>
    <w:rsid w:val="00FA4029"/>
    <w:rsid w:val="00FA6533"/>
    <w:rsid w:val="00FB12BF"/>
    <w:rsid w:val="00FB71D2"/>
    <w:rsid w:val="00FC0C2C"/>
    <w:rsid w:val="00FC27AC"/>
    <w:rsid w:val="00FC440B"/>
    <w:rsid w:val="00FC5D9F"/>
    <w:rsid w:val="00FC6F31"/>
    <w:rsid w:val="00FC72A9"/>
    <w:rsid w:val="00FD2156"/>
    <w:rsid w:val="00FD26F0"/>
    <w:rsid w:val="00FD3897"/>
    <w:rsid w:val="00FD4DB3"/>
    <w:rsid w:val="00FD55A3"/>
    <w:rsid w:val="00FD55A6"/>
    <w:rsid w:val="00FD633C"/>
    <w:rsid w:val="00FD6F75"/>
    <w:rsid w:val="00FE6F6F"/>
    <w:rsid w:val="00FF122C"/>
    <w:rsid w:val="00FF209D"/>
    <w:rsid w:val="00FF40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D3C0-B5A7-714A-B91B-4FBD2BDE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781</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5696</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3</cp:revision>
  <cp:lastPrinted>2022-09-22T08:26:00Z</cp:lastPrinted>
  <dcterms:created xsi:type="dcterms:W3CDTF">2022-10-04T06:59:00Z</dcterms:created>
  <dcterms:modified xsi:type="dcterms:W3CDTF">2022-10-04T07:02:00Z</dcterms:modified>
</cp:coreProperties>
</file>